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110C66" w:rsidRPr="00D318E6" w14:paraId="41588657" w14:textId="77777777" w:rsidTr="00C85D0F">
        <w:trPr>
          <w:trHeight w:hRule="exact" w:val="1418"/>
        </w:trPr>
        <w:tc>
          <w:tcPr>
            <w:tcW w:w="6804" w:type="dxa"/>
            <w:shd w:val="clear" w:color="auto" w:fill="auto"/>
            <w:vAlign w:val="center"/>
          </w:tcPr>
          <w:p w14:paraId="497DFADD" w14:textId="77777777" w:rsidR="00B13D6F" w:rsidRPr="00D318E6" w:rsidRDefault="00D82810" w:rsidP="00C85D0F">
            <w:pPr>
              <w:pStyle w:val="EPName"/>
            </w:pPr>
            <w:r w:rsidRPr="00D318E6">
              <w:t>Europski parlament</w:t>
            </w:r>
          </w:p>
          <w:p w14:paraId="010DDD16" w14:textId="77777777" w:rsidR="00B13D6F" w:rsidRPr="00D318E6" w:rsidRDefault="00D82810" w:rsidP="00C85D0F">
            <w:pPr>
              <w:pStyle w:val="EPTerm"/>
            </w:pPr>
            <w:r w:rsidRPr="00D318E6">
              <w:t>2024-2029</w:t>
            </w:r>
          </w:p>
        </w:tc>
        <w:tc>
          <w:tcPr>
            <w:tcW w:w="2268" w:type="dxa"/>
            <w:shd w:val="clear" w:color="auto" w:fill="auto"/>
          </w:tcPr>
          <w:p w14:paraId="0BE73E95" w14:textId="77777777" w:rsidR="00B13D6F" w:rsidRPr="00D318E6" w:rsidRDefault="00D82810" w:rsidP="00C85D0F">
            <w:pPr>
              <w:pStyle w:val="EPLogo"/>
            </w:pPr>
            <w:r w:rsidRPr="00D318E6">
              <w:rPr>
                <w:noProof/>
                <w:lang w:eastAsia="ja-JP"/>
              </w:rPr>
              <w:drawing>
                <wp:inline distT="0" distB="0" distL="0" distR="0" wp14:anchorId="23184AE5" wp14:editId="75FDE79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C267D06" w14:textId="77777777" w:rsidR="00461601" w:rsidRPr="00D318E6" w:rsidRDefault="00461601" w:rsidP="00461601">
      <w:pPr>
        <w:pStyle w:val="LineTop"/>
      </w:pPr>
    </w:p>
    <w:p w14:paraId="6B97475D" w14:textId="77777777" w:rsidR="00461601" w:rsidRPr="00D318E6" w:rsidRDefault="00D82810" w:rsidP="00461601">
      <w:pPr>
        <w:pStyle w:val="EPBody"/>
      </w:pPr>
      <w:r w:rsidRPr="00D318E6">
        <w:rPr>
          <w:rStyle w:val="HideTWBExt"/>
          <w:i w:val="0"/>
          <w:szCs w:val="20"/>
        </w:rPr>
        <w:t>&lt;Commission&gt;</w:t>
      </w:r>
      <w:r w:rsidRPr="00D318E6">
        <w:rPr>
          <w:rStyle w:val="HideTWBInt"/>
          <w:i w:val="0"/>
          <w:szCs w:val="20"/>
        </w:rPr>
        <w:t>{LIBE}</w:t>
      </w:r>
      <w:r w:rsidRPr="00D318E6">
        <w:t>Odbor za građanske slobode, pravosuđe i unutarnje poslove</w:t>
      </w:r>
      <w:r w:rsidRPr="00D318E6">
        <w:rPr>
          <w:rStyle w:val="HideTWBExt"/>
          <w:i w:val="0"/>
          <w:szCs w:val="20"/>
        </w:rPr>
        <w:t>&lt;/Commission&gt;</w:t>
      </w:r>
    </w:p>
    <w:p w14:paraId="2599A21D" w14:textId="77777777" w:rsidR="00461601" w:rsidRPr="00D318E6" w:rsidRDefault="00461601" w:rsidP="00461601">
      <w:pPr>
        <w:pStyle w:val="LineBottom"/>
      </w:pPr>
    </w:p>
    <w:p w14:paraId="11ECF899" w14:textId="77777777" w:rsidR="00793EA9" w:rsidRPr="00D318E6" w:rsidRDefault="00D82810">
      <w:pPr>
        <w:pStyle w:val="CoverReference"/>
      </w:pPr>
      <w:r w:rsidRPr="00D318E6">
        <w:rPr>
          <w:rStyle w:val="HideTWBExt"/>
          <w:b w:val="0"/>
        </w:rPr>
        <w:t>&lt;RefProc&gt;</w:t>
      </w:r>
      <w:r w:rsidRPr="00D318E6">
        <w:t>2025/0059</w:t>
      </w:r>
      <w:r w:rsidRPr="00D318E6">
        <w:rPr>
          <w:rStyle w:val="HideTWBExt"/>
          <w:b w:val="0"/>
        </w:rPr>
        <w:t>&lt;/RefProc&gt;&lt;RefTypeProc&gt;</w:t>
      </w:r>
      <w:r w:rsidRPr="00D318E6">
        <w:t>(COD)</w:t>
      </w:r>
      <w:r w:rsidRPr="00D318E6">
        <w:rPr>
          <w:rStyle w:val="HideTWBExt"/>
          <w:b w:val="0"/>
        </w:rPr>
        <w:t>&lt;/RefTypeProc&gt;</w:t>
      </w:r>
    </w:p>
    <w:p w14:paraId="7661BFA0" w14:textId="77777777" w:rsidR="00D82810" w:rsidRPr="00077848" w:rsidRDefault="00D82810" w:rsidP="00D82810">
      <w:pPr>
        <w:pStyle w:val="CoverDate"/>
        <w:rPr>
          <w:lang w:val="fr-BE"/>
        </w:rPr>
      </w:pPr>
      <w:r w:rsidRPr="00077848">
        <w:rPr>
          <w:rStyle w:val="HideTWBExt"/>
          <w:lang w:val="fr-BE"/>
        </w:rPr>
        <w:t>&lt;Date&gt;</w:t>
      </w:r>
      <w:r w:rsidRPr="00077848">
        <w:rPr>
          <w:rStyle w:val="HideTWBInt"/>
          <w:lang w:val="fr-BE"/>
        </w:rPr>
        <w:t>{30/10/2025}</w:t>
      </w:r>
      <w:r w:rsidRPr="00077848">
        <w:rPr>
          <w:lang w:val="fr-BE"/>
        </w:rPr>
        <w:t>30.10.2025</w:t>
      </w:r>
      <w:r w:rsidRPr="00077848">
        <w:rPr>
          <w:rStyle w:val="HideTWBExt"/>
          <w:lang w:val="fr-BE"/>
        </w:rPr>
        <w:t>&lt;/Date&gt;</w:t>
      </w:r>
    </w:p>
    <w:p w14:paraId="4E18F11D" w14:textId="77777777" w:rsidR="00793EA9" w:rsidRPr="00D318E6" w:rsidRDefault="00D82810">
      <w:pPr>
        <w:pStyle w:val="CoverDocType"/>
      </w:pPr>
      <w:r w:rsidRPr="00D318E6">
        <w:rPr>
          <w:rStyle w:val="HideTWBExt"/>
          <w:b w:val="0"/>
        </w:rPr>
        <w:t>&lt;RefProcLect&gt;</w:t>
      </w:r>
      <w:r w:rsidRPr="00D318E6">
        <w:t>***I</w:t>
      </w:r>
      <w:r w:rsidRPr="00D318E6">
        <w:rPr>
          <w:rStyle w:val="HideTWBExt"/>
          <w:b w:val="0"/>
        </w:rPr>
        <w:t>&lt;/RefProcLect&gt;</w:t>
      </w:r>
    </w:p>
    <w:p w14:paraId="2DE6C3F2" w14:textId="77777777" w:rsidR="00793EA9" w:rsidRPr="00D318E6" w:rsidRDefault="00D82810">
      <w:pPr>
        <w:pStyle w:val="CoverDocType24a"/>
      </w:pPr>
      <w:r w:rsidRPr="00D318E6">
        <w:rPr>
          <w:rStyle w:val="HideTWBExt"/>
          <w:b w:val="0"/>
        </w:rPr>
        <w:t>&lt;TitreType&gt;</w:t>
      </w:r>
      <w:r w:rsidRPr="00D318E6">
        <w:t>NACRT IZVJEŠĆA</w:t>
      </w:r>
      <w:r w:rsidRPr="00D318E6">
        <w:rPr>
          <w:rStyle w:val="HideTWBExt"/>
          <w:b w:val="0"/>
        </w:rPr>
        <w:t>&lt;/TitreType&gt;</w:t>
      </w:r>
    </w:p>
    <w:p w14:paraId="08F7EFA9" w14:textId="77777777" w:rsidR="00793EA9" w:rsidRPr="00D318E6" w:rsidRDefault="00D82810">
      <w:pPr>
        <w:pStyle w:val="CoverNormal"/>
      </w:pPr>
      <w:r w:rsidRPr="00D318E6">
        <w:rPr>
          <w:rStyle w:val="HideTWBExt"/>
        </w:rPr>
        <w:t>&lt;Titre&gt;</w:t>
      </w:r>
      <w:r w:rsidRPr="00D318E6">
        <w:t>o Prijedlogu uredbe Europskog parlamenta i Vijeća o uspostavi zajedničkog sustava za vraćanje državljana trećih zemalja koji nezakonito borave u Uniji te o stavljanju izvan snage Direktive 2008/115/EZ Europskog parlamenta i Vijeća, Direktive Vijeća 2001/40/EZ i Odluke Vijeća 2004/191/EZ</w:t>
      </w:r>
      <w:r w:rsidRPr="00D318E6">
        <w:rPr>
          <w:rStyle w:val="HideTWBExt"/>
        </w:rPr>
        <w:t>&lt;/Titre&gt;</w:t>
      </w:r>
    </w:p>
    <w:p w14:paraId="2AB1EA95" w14:textId="77777777" w:rsidR="00793EA9" w:rsidRPr="00D318E6" w:rsidRDefault="00D82810">
      <w:pPr>
        <w:pStyle w:val="CoverNormal24a"/>
      </w:pPr>
      <w:r w:rsidRPr="00D318E6">
        <w:rPr>
          <w:rStyle w:val="HideTWBExt"/>
        </w:rPr>
        <w:t>&lt;DocRef&gt;</w:t>
      </w:r>
      <w:r w:rsidRPr="00D318E6">
        <w:t>(COM(2025)0101 – C10</w:t>
      </w:r>
      <w:r w:rsidRPr="00D318E6">
        <w:noBreakHyphen/>
        <w:t>0047/2025 – 2025/0059(COD))</w:t>
      </w:r>
      <w:r w:rsidRPr="00D318E6">
        <w:rPr>
          <w:rStyle w:val="HideTWBExt"/>
        </w:rPr>
        <w:t>&lt;/DocRef&gt;</w:t>
      </w:r>
    </w:p>
    <w:p w14:paraId="068114D9" w14:textId="77777777" w:rsidR="00793EA9" w:rsidRPr="00D318E6" w:rsidRDefault="00D82810">
      <w:pPr>
        <w:pStyle w:val="CoverNormal24a"/>
      </w:pPr>
      <w:r w:rsidRPr="00D318E6">
        <w:rPr>
          <w:rStyle w:val="HideTWBExt"/>
        </w:rPr>
        <w:t>&lt;Commission&gt;</w:t>
      </w:r>
      <w:r w:rsidRPr="00D318E6">
        <w:rPr>
          <w:rStyle w:val="HideTWBInt"/>
        </w:rPr>
        <w:t>{LIBE}</w:t>
      </w:r>
      <w:r w:rsidRPr="00D318E6">
        <w:t>Odbor za građanske slobode, pravosuđe i unutarnje poslove</w:t>
      </w:r>
      <w:r w:rsidRPr="00D318E6">
        <w:rPr>
          <w:rStyle w:val="HideTWBExt"/>
        </w:rPr>
        <w:t>&lt;/Commission&gt;</w:t>
      </w:r>
    </w:p>
    <w:p w14:paraId="21097D95" w14:textId="6BF98E4C" w:rsidR="00793EA9" w:rsidRPr="00D318E6" w:rsidRDefault="00D82810">
      <w:pPr>
        <w:pStyle w:val="CoverNormal24a"/>
      </w:pPr>
      <w:r w:rsidRPr="00D318E6">
        <w:t xml:space="preserve">Izvjestitelj: </w:t>
      </w:r>
      <w:r w:rsidRPr="00D318E6">
        <w:rPr>
          <w:rStyle w:val="HideTWBExt"/>
        </w:rPr>
        <w:t>&lt;Depute&gt;</w:t>
      </w:r>
      <w:r w:rsidRPr="00D318E6">
        <w:t>Malik Azmani</w:t>
      </w:r>
      <w:r w:rsidRPr="00D318E6">
        <w:rPr>
          <w:rStyle w:val="HideTWBExt"/>
        </w:rPr>
        <w:t>&lt;/Depute&gt;</w:t>
      </w:r>
    </w:p>
    <w:p w14:paraId="0423922D" w14:textId="77777777" w:rsidR="001C5B44" w:rsidRPr="00D318E6" w:rsidRDefault="001C5B44" w:rsidP="001C5B44">
      <w:pPr>
        <w:pStyle w:val="CoverNormal"/>
      </w:pPr>
    </w:p>
    <w:p w14:paraId="63AB820A" w14:textId="3A52D72F" w:rsidR="00566811" w:rsidRPr="00D318E6" w:rsidRDefault="00D82810" w:rsidP="00894923">
      <w:r w:rsidRPr="00D318E6">
        <w:br w:type="page"/>
      </w:r>
      <w:r w:rsidR="00A8192F">
        <w:lastRenderedPageBreak/>
        <w:fldChar w:fldCharType="begin"/>
      </w:r>
      <w:r w:rsidR="00A8192F">
        <w:instrText xml:space="preserve"> TITLE  \* MERGEFORMAT </w:instrText>
      </w:r>
      <w:r w:rsidR="00A8192F">
        <w:fldChar w:fldCharType="separate"/>
      </w:r>
      <w:r w:rsidR="00A8192F">
        <w:t>PR_COD_1amCom</w:t>
      </w:r>
      <w:r w:rsidR="00A8192F">
        <w:fldChar w:fldCharType="end"/>
      </w:r>
    </w:p>
    <w:p w14:paraId="45A8B497" w14:textId="77777777" w:rsidR="00566811" w:rsidRPr="00D318E6" w:rsidRDefault="00566811" w:rsidP="00894923"/>
    <w:p w14:paraId="7424E177" w14:textId="77777777" w:rsidR="00566811" w:rsidRPr="00D318E6" w:rsidRDefault="00566811"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318E6" w:rsidRPr="00D318E6" w14:paraId="502C1EA9" w14:textId="77777777">
        <w:tc>
          <w:tcPr>
            <w:tcW w:w="5811" w:type="dxa"/>
          </w:tcPr>
          <w:p w14:paraId="45EA7F8D" w14:textId="77777777" w:rsidR="00566811" w:rsidRPr="00D318E6" w:rsidRDefault="00D82810" w:rsidP="00894923">
            <w:pPr>
              <w:pStyle w:val="Lgendetitre"/>
            </w:pPr>
            <w:r w:rsidRPr="00D318E6">
              <w:t>Oznake postupaka</w:t>
            </w:r>
          </w:p>
        </w:tc>
      </w:tr>
      <w:tr w:rsidR="00110C66" w:rsidRPr="00D318E6" w14:paraId="6351EB45" w14:textId="77777777" w:rsidTr="007452CB">
        <w:trPr>
          <w:cantSplit/>
          <w:trHeight w:val="1807"/>
        </w:trPr>
        <w:tc>
          <w:tcPr>
            <w:tcW w:w="5811" w:type="dxa"/>
            <w:tcBorders>
              <w:bottom w:val="single" w:sz="4" w:space="0" w:color="auto"/>
            </w:tcBorders>
          </w:tcPr>
          <w:p w14:paraId="47A11C73" w14:textId="77777777" w:rsidR="00566811" w:rsidRPr="00D318E6" w:rsidRDefault="00D82810" w:rsidP="003506ED">
            <w:pPr>
              <w:pStyle w:val="Lgendesigne"/>
            </w:pPr>
            <w:r w:rsidRPr="00D318E6">
              <w:tab/>
              <w:t>*</w:t>
            </w:r>
            <w:r w:rsidRPr="00D318E6">
              <w:tab/>
              <w:t>Postupak savjetovanja</w:t>
            </w:r>
          </w:p>
          <w:p w14:paraId="0ACD4691" w14:textId="77777777" w:rsidR="00566811" w:rsidRPr="00D318E6" w:rsidRDefault="00D82810" w:rsidP="003506ED">
            <w:pPr>
              <w:pStyle w:val="Lgendesigne"/>
            </w:pPr>
            <w:r w:rsidRPr="00D318E6">
              <w:tab/>
              <w:t>***</w:t>
            </w:r>
            <w:r w:rsidRPr="00D318E6">
              <w:tab/>
              <w:t>Postupak suglasnosti</w:t>
            </w:r>
          </w:p>
          <w:p w14:paraId="0018D38A" w14:textId="77777777" w:rsidR="00566811" w:rsidRPr="00D318E6" w:rsidRDefault="00D82810" w:rsidP="003506ED">
            <w:pPr>
              <w:pStyle w:val="Lgendesigne"/>
            </w:pPr>
            <w:r w:rsidRPr="00D318E6">
              <w:tab/>
              <w:t>***I</w:t>
            </w:r>
            <w:r w:rsidRPr="00D318E6">
              <w:tab/>
              <w:t>Redovni zakonodavni postupak (prvo čitanje)</w:t>
            </w:r>
          </w:p>
          <w:p w14:paraId="537804B6" w14:textId="77777777" w:rsidR="00566811" w:rsidRPr="00D318E6" w:rsidRDefault="00D82810" w:rsidP="003506ED">
            <w:pPr>
              <w:pStyle w:val="Lgendesigne"/>
            </w:pPr>
            <w:r w:rsidRPr="00D318E6">
              <w:tab/>
              <w:t>***II</w:t>
            </w:r>
            <w:r w:rsidRPr="00D318E6">
              <w:tab/>
              <w:t>Redovni zakonodavni postupak (drugo čitanje)</w:t>
            </w:r>
          </w:p>
          <w:p w14:paraId="3E59A112" w14:textId="77777777" w:rsidR="00566811" w:rsidRPr="00D318E6" w:rsidRDefault="00D82810" w:rsidP="003506ED">
            <w:pPr>
              <w:pStyle w:val="Lgendesigne"/>
            </w:pPr>
            <w:r w:rsidRPr="00D318E6">
              <w:tab/>
              <w:t>***III</w:t>
            </w:r>
            <w:r w:rsidRPr="00D318E6">
              <w:tab/>
              <w:t>Redovni zakonodavni postupak (treće čitanje)</w:t>
            </w:r>
          </w:p>
          <w:p w14:paraId="0F8506AF" w14:textId="77777777" w:rsidR="00566811" w:rsidRPr="00D318E6" w:rsidRDefault="00566811" w:rsidP="003506ED">
            <w:pPr>
              <w:pStyle w:val="Lgendestandard"/>
            </w:pPr>
          </w:p>
          <w:p w14:paraId="7D5E2490" w14:textId="77777777" w:rsidR="00566811" w:rsidRPr="00D318E6" w:rsidRDefault="00D82810" w:rsidP="003506ED">
            <w:pPr>
              <w:pStyle w:val="Lgendestandard"/>
            </w:pPr>
            <w:r w:rsidRPr="00D318E6">
              <w:t>(Navedeni se postupak temelji na pravnoj osnovi predloženoj u nacrtu akta.)</w:t>
            </w:r>
          </w:p>
          <w:p w14:paraId="1FADA2F9" w14:textId="77777777" w:rsidR="00566811" w:rsidRPr="00D318E6" w:rsidRDefault="00566811" w:rsidP="00B54EAF">
            <w:pPr>
              <w:pStyle w:val="Lgendestandard"/>
            </w:pPr>
          </w:p>
        </w:tc>
      </w:tr>
    </w:tbl>
    <w:p w14:paraId="58BB947A" w14:textId="77777777" w:rsidR="00566811" w:rsidRPr="00D318E6" w:rsidRDefault="00566811" w:rsidP="00894923"/>
    <w:p w14:paraId="2F3BE111" w14:textId="77777777" w:rsidR="00566811" w:rsidRPr="00D318E6" w:rsidRDefault="00566811" w:rsidP="00894923"/>
    <w:p w14:paraId="27360D5D" w14:textId="77777777" w:rsidR="00566811" w:rsidRPr="00D318E6" w:rsidRDefault="00566811" w:rsidP="00894923"/>
    <w:p w14:paraId="5FAB6780" w14:textId="77777777" w:rsidR="00566811" w:rsidRPr="00D318E6" w:rsidRDefault="00566811"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D318E6" w:rsidRPr="00D318E6" w14:paraId="38BC8014" w14:textId="77777777">
        <w:tc>
          <w:tcPr>
            <w:tcW w:w="5811" w:type="dxa"/>
          </w:tcPr>
          <w:p w14:paraId="4DAE749D" w14:textId="77777777" w:rsidR="00566811" w:rsidRPr="00D318E6" w:rsidRDefault="00D82810" w:rsidP="00894923">
            <w:pPr>
              <w:pStyle w:val="Lgendetitre"/>
            </w:pPr>
            <w:r w:rsidRPr="00D318E6">
              <w:t>Izmjene nacrta akta</w:t>
            </w:r>
          </w:p>
        </w:tc>
      </w:tr>
      <w:tr w:rsidR="00110C66" w:rsidRPr="00D318E6" w14:paraId="38377613" w14:textId="77777777" w:rsidTr="00554250">
        <w:trPr>
          <w:trHeight w:val="4496"/>
        </w:trPr>
        <w:tc>
          <w:tcPr>
            <w:tcW w:w="5811" w:type="dxa"/>
          </w:tcPr>
          <w:p w14:paraId="328A5F53" w14:textId="77777777" w:rsidR="00566811" w:rsidRPr="00D318E6" w:rsidRDefault="00D82810" w:rsidP="003506ED">
            <w:pPr>
              <w:pStyle w:val="Lgendestandard"/>
              <w:rPr>
                <w:szCs w:val="24"/>
              </w:rPr>
            </w:pPr>
            <w:r w:rsidRPr="00D318E6">
              <w:rPr>
                <w:b/>
              </w:rPr>
              <w:t>Amandmani Parlamenta u obliku dvaju stupaca</w:t>
            </w:r>
          </w:p>
          <w:p w14:paraId="0177C7C0" w14:textId="77777777" w:rsidR="00566811" w:rsidRPr="00D318E6" w:rsidRDefault="00566811" w:rsidP="003506ED">
            <w:pPr>
              <w:pStyle w:val="Lgendestandard"/>
              <w:rPr>
                <w:szCs w:val="24"/>
              </w:rPr>
            </w:pPr>
          </w:p>
          <w:p w14:paraId="6B36C6FF" w14:textId="77777777" w:rsidR="00566811" w:rsidRPr="00D318E6" w:rsidRDefault="00D82810" w:rsidP="003506ED">
            <w:pPr>
              <w:pStyle w:val="Lgendestandard"/>
              <w:rPr>
                <w:szCs w:val="24"/>
              </w:rPr>
            </w:pPr>
            <w:r w:rsidRPr="00D318E6">
              <w:t xml:space="preserve">Brisanja su označena </w:t>
            </w:r>
            <w:r w:rsidRPr="00D318E6">
              <w:rPr>
                <w:b/>
                <w:i/>
              </w:rPr>
              <w:t>podebljanim kurzivom</w:t>
            </w:r>
            <w:r w:rsidRPr="00D318E6">
              <w:t xml:space="preserve"> u lijevom stupcu. Izmjene su označene </w:t>
            </w:r>
            <w:r w:rsidRPr="00D318E6">
              <w:rPr>
                <w:b/>
                <w:i/>
              </w:rPr>
              <w:t>podebljanim kurzivom</w:t>
            </w:r>
            <w:r w:rsidRPr="00D318E6">
              <w:t xml:space="preserve"> u obama stupcima. Novi tekst označen je </w:t>
            </w:r>
            <w:r w:rsidRPr="00D318E6">
              <w:rPr>
                <w:b/>
                <w:i/>
              </w:rPr>
              <w:t>podebljanim kurzivom</w:t>
            </w:r>
            <w:r w:rsidRPr="00D318E6">
              <w:t xml:space="preserve"> u desnom stupcu.</w:t>
            </w:r>
          </w:p>
          <w:p w14:paraId="2F7D11F6" w14:textId="77777777" w:rsidR="00566811" w:rsidRPr="00D318E6" w:rsidRDefault="00566811" w:rsidP="003506ED">
            <w:pPr>
              <w:pStyle w:val="Lgendestandard"/>
              <w:rPr>
                <w:szCs w:val="24"/>
              </w:rPr>
            </w:pPr>
          </w:p>
          <w:p w14:paraId="6C26C9FB" w14:textId="77777777" w:rsidR="00566811" w:rsidRPr="00D318E6" w:rsidRDefault="00D82810" w:rsidP="003506ED">
            <w:pPr>
              <w:pStyle w:val="Lgendestandard"/>
              <w:rPr>
                <w:szCs w:val="24"/>
              </w:rPr>
            </w:pPr>
            <w:r w:rsidRPr="00D318E6">
              <w:t>U prvom i drugom retku zaglavlja svakog amandmana naznačen je predmetni odlomak iz nacrta akta koji se razmatra. Ako se amandman odnosi na postojeći akt koji se želi izmijeniti nacrtom akta, zaglavlje sadrži i treći redak u kojem se navodi postojeći akt te četvrti redak u kojem se navodi odredba akta na koju se izmjena odnosi.</w:t>
            </w:r>
          </w:p>
          <w:p w14:paraId="271F8431" w14:textId="77777777" w:rsidR="00566811" w:rsidRPr="00D318E6" w:rsidRDefault="00566811" w:rsidP="003506ED">
            <w:pPr>
              <w:pStyle w:val="Lgendestandard"/>
              <w:rPr>
                <w:szCs w:val="24"/>
              </w:rPr>
            </w:pPr>
          </w:p>
          <w:p w14:paraId="7F1F15C0" w14:textId="77777777" w:rsidR="00566811" w:rsidRPr="00D318E6" w:rsidRDefault="00D82810" w:rsidP="003506ED">
            <w:pPr>
              <w:pStyle w:val="Lgendestandard"/>
              <w:rPr>
                <w:b/>
                <w:szCs w:val="24"/>
              </w:rPr>
            </w:pPr>
            <w:r w:rsidRPr="00D318E6">
              <w:rPr>
                <w:b/>
              </w:rPr>
              <w:t>Amandmani Parlamenta u obliku pročišćenog teksta</w:t>
            </w:r>
          </w:p>
          <w:p w14:paraId="669271AA" w14:textId="77777777" w:rsidR="00566811" w:rsidRPr="00D318E6" w:rsidRDefault="00566811" w:rsidP="003506ED">
            <w:pPr>
              <w:pStyle w:val="Lgendestandard"/>
              <w:rPr>
                <w:szCs w:val="24"/>
              </w:rPr>
            </w:pPr>
          </w:p>
          <w:p w14:paraId="1B1F7DF9" w14:textId="77777777" w:rsidR="00566811" w:rsidRPr="00D318E6" w:rsidRDefault="00D82810" w:rsidP="003506ED">
            <w:pPr>
              <w:pStyle w:val="Lgendestandard"/>
              <w:rPr>
                <w:szCs w:val="24"/>
              </w:rPr>
            </w:pPr>
            <w:r w:rsidRPr="00D318E6">
              <w:t xml:space="preserve">Novi dijelovi teksta označuju se </w:t>
            </w:r>
            <w:r w:rsidRPr="00D318E6">
              <w:rPr>
                <w:b/>
                <w:i/>
              </w:rPr>
              <w:t>podebljanim kurzivom</w:t>
            </w:r>
            <w:r w:rsidRPr="00D318E6">
              <w:t xml:space="preserve">. Brisani dijelovi teksta označuju se oznakom ▌ ili su precrtani. Izmjene se naznačuju tako da se novi tekst označi podebljanim kurzivom, a da se zamijenjeni tekst izbriše ili precrta. </w:t>
            </w:r>
          </w:p>
          <w:p w14:paraId="22306C8F" w14:textId="77777777" w:rsidR="00566811" w:rsidRPr="00D318E6" w:rsidRDefault="00D82810" w:rsidP="003506ED">
            <w:pPr>
              <w:pStyle w:val="Lgendestandard"/>
            </w:pPr>
            <w:r w:rsidRPr="00D318E6">
              <w:t>Iznimno, izmjene strogo tehničke prirode koje unesu nadležne službe prilikom izrade konačnog teksta ne označuju se.</w:t>
            </w:r>
          </w:p>
          <w:p w14:paraId="36C17F25" w14:textId="77777777" w:rsidR="00566811" w:rsidRPr="00D318E6" w:rsidRDefault="00566811" w:rsidP="0069092A">
            <w:pPr>
              <w:pStyle w:val="Lgendestandard"/>
            </w:pPr>
          </w:p>
        </w:tc>
      </w:tr>
    </w:tbl>
    <w:p w14:paraId="42B98341" w14:textId="77777777" w:rsidR="00566811" w:rsidRPr="00D318E6" w:rsidRDefault="00566811" w:rsidP="00894923"/>
    <w:p w14:paraId="61ED31F9" w14:textId="77777777" w:rsidR="00793EA9" w:rsidRPr="00D318E6" w:rsidRDefault="00793EA9" w:rsidP="00012351">
      <w:pPr>
        <w:widowControl/>
        <w:tabs>
          <w:tab w:val="center" w:pos="4677"/>
        </w:tabs>
      </w:pPr>
    </w:p>
    <w:p w14:paraId="63A303BB" w14:textId="77777777" w:rsidR="00793EA9" w:rsidRPr="00D318E6" w:rsidRDefault="00D82810">
      <w:pPr>
        <w:pStyle w:val="TOCHeading"/>
      </w:pPr>
      <w:r w:rsidRPr="00D318E6">
        <w:br w:type="page"/>
      </w:r>
      <w:r w:rsidRPr="00D318E6">
        <w:lastRenderedPageBreak/>
        <w:t>SADRŽAJ</w:t>
      </w:r>
    </w:p>
    <w:p w14:paraId="7FD31ACF" w14:textId="77777777" w:rsidR="00793EA9" w:rsidRPr="00D318E6" w:rsidRDefault="00D82810">
      <w:pPr>
        <w:pStyle w:val="TOCPage"/>
      </w:pPr>
      <w:r w:rsidRPr="00D318E6">
        <w:t>Stranica</w:t>
      </w:r>
    </w:p>
    <w:p w14:paraId="397109BB" w14:textId="404FC4EE" w:rsidR="00A8192F" w:rsidRDefault="00D82810">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D318E6">
        <w:rPr>
          <w:b/>
        </w:rPr>
        <w:fldChar w:fldCharType="begin"/>
      </w:r>
      <w:r w:rsidRPr="00D318E6">
        <w:rPr>
          <w:b/>
        </w:rPr>
        <w:instrText xml:space="preserve"> TOC \t "PageHeading</w:instrText>
      </w:r>
      <w:r w:rsidR="00235E35" w:rsidRPr="00D318E6">
        <w:rPr>
          <w:b/>
        </w:rPr>
        <w:instrText>;</w:instrText>
      </w:r>
      <w:r w:rsidRPr="00D318E6">
        <w:rPr>
          <w:b/>
        </w:rPr>
        <w:instrText xml:space="preserve">1" </w:instrText>
      </w:r>
      <w:r w:rsidRPr="00D318E6">
        <w:rPr>
          <w:b/>
        </w:rPr>
        <w:fldChar w:fldCharType="separate"/>
      </w:r>
      <w:r w:rsidR="00A8192F">
        <w:rPr>
          <w:noProof/>
        </w:rPr>
        <w:t>NACRT ZAKONODAVNE REZOLUCIJE EUROPSKOG PARLAMENTA</w:t>
      </w:r>
      <w:r w:rsidR="00A8192F">
        <w:rPr>
          <w:noProof/>
        </w:rPr>
        <w:tab/>
      </w:r>
      <w:r w:rsidR="00A8192F">
        <w:rPr>
          <w:noProof/>
        </w:rPr>
        <w:fldChar w:fldCharType="begin"/>
      </w:r>
      <w:r w:rsidR="00A8192F">
        <w:rPr>
          <w:noProof/>
        </w:rPr>
        <w:instrText xml:space="preserve"> PAGEREF _Toc213333985 \h </w:instrText>
      </w:r>
      <w:r w:rsidR="00A8192F">
        <w:rPr>
          <w:noProof/>
        </w:rPr>
      </w:r>
      <w:r w:rsidR="00A8192F">
        <w:rPr>
          <w:noProof/>
        </w:rPr>
        <w:fldChar w:fldCharType="separate"/>
      </w:r>
      <w:r w:rsidR="00A8192F">
        <w:rPr>
          <w:noProof/>
        </w:rPr>
        <w:t>5</w:t>
      </w:r>
      <w:r w:rsidR="00A8192F">
        <w:rPr>
          <w:noProof/>
        </w:rPr>
        <w:fldChar w:fldCharType="end"/>
      </w:r>
    </w:p>
    <w:p w14:paraId="408F156A" w14:textId="4EE1656B" w:rsidR="00A8192F" w:rsidRDefault="00A8192F">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OBRAZLOŽENJE</w:t>
      </w:r>
      <w:r>
        <w:rPr>
          <w:noProof/>
        </w:rPr>
        <w:tab/>
      </w:r>
      <w:r>
        <w:rPr>
          <w:noProof/>
        </w:rPr>
        <w:fldChar w:fldCharType="begin"/>
      </w:r>
      <w:r>
        <w:rPr>
          <w:noProof/>
        </w:rPr>
        <w:instrText xml:space="preserve"> PAGEREF _Toc213333986 \h </w:instrText>
      </w:r>
      <w:r>
        <w:rPr>
          <w:noProof/>
        </w:rPr>
      </w:r>
      <w:r>
        <w:rPr>
          <w:noProof/>
        </w:rPr>
        <w:fldChar w:fldCharType="separate"/>
      </w:r>
      <w:r>
        <w:rPr>
          <w:noProof/>
        </w:rPr>
        <w:t>99</w:t>
      </w:r>
      <w:r>
        <w:rPr>
          <w:noProof/>
        </w:rPr>
        <w:fldChar w:fldCharType="end"/>
      </w:r>
    </w:p>
    <w:p w14:paraId="05AE4EDF" w14:textId="4C354C1D" w:rsidR="002346B0" w:rsidRPr="00D318E6" w:rsidRDefault="00D82810" w:rsidP="00C23324">
      <w:r w:rsidRPr="00D318E6">
        <w:rPr>
          <w:b/>
        </w:rPr>
        <w:fldChar w:fldCharType="end"/>
      </w:r>
    </w:p>
    <w:p w14:paraId="0B1482BA" w14:textId="77777777" w:rsidR="00793EA9" w:rsidRPr="00D318E6" w:rsidRDefault="00D82810">
      <w:pPr>
        <w:pStyle w:val="PageHeading"/>
      </w:pPr>
      <w:r w:rsidRPr="00D318E6">
        <w:br w:type="page"/>
      </w:r>
      <w:r w:rsidRPr="00D318E6">
        <w:lastRenderedPageBreak/>
        <w:br w:type="page"/>
      </w:r>
      <w:bookmarkStart w:id="0" w:name="_Toc213333985"/>
      <w:r w:rsidRPr="00D318E6">
        <w:lastRenderedPageBreak/>
        <w:t>NACRT ZAKONODAVNE REZOLUCIJE EUROPSKOG PARLAMENTA</w:t>
      </w:r>
      <w:bookmarkEnd w:id="0"/>
    </w:p>
    <w:p w14:paraId="2CE7D883" w14:textId="77777777" w:rsidR="00793EA9" w:rsidRPr="00D318E6" w:rsidRDefault="00D82810">
      <w:pPr>
        <w:pStyle w:val="NormalBold"/>
      </w:pPr>
      <w:r w:rsidRPr="00D318E6">
        <w:t>o Prijedlogu uredbe Europskog parlamenta i Vijeća o uspostavi zajedničkog sustava za vraćanje državljana trećih zemalja koji nezakonito borave u Uniji te o stavljanju izvan snage Direktive 2008/115/EZ Europskog parlamenta i Vijeća, Direktive Vijeća 2001/40/EZ i Odluke Vijeća 2004/191/EZ</w:t>
      </w:r>
    </w:p>
    <w:p w14:paraId="5569E33E" w14:textId="77777777" w:rsidR="00793EA9" w:rsidRPr="00D318E6" w:rsidRDefault="00D82810">
      <w:pPr>
        <w:pStyle w:val="NormalBold12a"/>
      </w:pPr>
      <w:r w:rsidRPr="00D318E6">
        <w:t>(COM(2025)0101 – C10</w:t>
      </w:r>
      <w:r w:rsidRPr="00D318E6">
        <w:noBreakHyphen/>
        <w:t>0047/2025 – 2025/0059(COD))</w:t>
      </w:r>
    </w:p>
    <w:p w14:paraId="5A3FB091" w14:textId="77777777" w:rsidR="00793EA9" w:rsidRPr="00D318E6" w:rsidRDefault="00D82810" w:rsidP="00A910C9">
      <w:pPr>
        <w:pStyle w:val="NormalBold"/>
      </w:pPr>
      <w:r w:rsidRPr="00D318E6">
        <w:t>(Redovni zakonodavni postupak: prvo čitanje)</w:t>
      </w:r>
    </w:p>
    <w:p w14:paraId="58658BDB" w14:textId="77777777" w:rsidR="00793EA9" w:rsidRPr="00D318E6" w:rsidRDefault="00D82810" w:rsidP="00A910C9">
      <w:pPr>
        <w:pStyle w:val="EPComma"/>
      </w:pPr>
      <w:r w:rsidRPr="00D318E6">
        <w:rPr>
          <w:i/>
        </w:rPr>
        <w:t>Europski parlament</w:t>
      </w:r>
      <w:r w:rsidRPr="00D318E6">
        <w:t>,</w:t>
      </w:r>
    </w:p>
    <w:p w14:paraId="4AB340F3" w14:textId="77777777" w:rsidR="00793EA9" w:rsidRPr="00D318E6" w:rsidRDefault="00D82810">
      <w:pPr>
        <w:pStyle w:val="NormalHanging12a"/>
      </w:pPr>
      <w:r w:rsidRPr="00D318E6">
        <w:t>–</w:t>
      </w:r>
      <w:r w:rsidRPr="00D318E6">
        <w:tab/>
        <w:t>uzimajući u obzir Prijedlog Komisije upućen Europskom parlamentu i Vijeću (COM(2025)0101),</w:t>
      </w:r>
    </w:p>
    <w:p w14:paraId="59CF95CC" w14:textId="77777777" w:rsidR="00793EA9" w:rsidRPr="00D318E6" w:rsidRDefault="00D82810">
      <w:pPr>
        <w:pStyle w:val="NormalHanging12a"/>
      </w:pPr>
      <w:r w:rsidRPr="00D318E6">
        <w:t>–</w:t>
      </w:r>
      <w:r w:rsidRPr="00D318E6">
        <w:tab/>
        <w:t>uzimajući u obzir članak 294. stavak 2. i članak 79. stavak 2. točku (c) Ugovora o funkcioniranju Europske unije, u skladu s kojima je Komisija podnijela prijedlog Parlamentu (C10</w:t>
      </w:r>
      <w:r w:rsidRPr="00D318E6">
        <w:noBreakHyphen/>
        <w:t>0047/2025),</w:t>
      </w:r>
    </w:p>
    <w:p w14:paraId="0BB2A60E" w14:textId="77777777" w:rsidR="00A26F46" w:rsidRPr="00D318E6" w:rsidRDefault="00D82810" w:rsidP="00A26F46">
      <w:pPr>
        <w:pStyle w:val="NormalHanging12a"/>
      </w:pPr>
      <w:r w:rsidRPr="00D318E6">
        <w:t>–</w:t>
      </w:r>
      <w:r w:rsidRPr="00D318E6">
        <w:tab/>
        <w:t>uzimajući u obzir članak 294. stavak 3. Ugovora o funkcioniranju Europske unije,</w:t>
      </w:r>
    </w:p>
    <w:p w14:paraId="5F990CA0" w14:textId="77777777" w:rsidR="00793EA9" w:rsidRPr="00D318E6" w:rsidRDefault="00D82810">
      <w:pPr>
        <w:pStyle w:val="NormalHanging12a"/>
      </w:pPr>
      <w:r w:rsidRPr="00D318E6">
        <w:t>–</w:t>
      </w:r>
      <w:r w:rsidRPr="00D318E6">
        <w:tab/>
        <w:t>uzimajući u obzir mišljenje Europskoga gospodarskog i socijalnog odbora,</w:t>
      </w:r>
    </w:p>
    <w:p w14:paraId="0D86300B" w14:textId="77777777" w:rsidR="00C83CE6" w:rsidRPr="00D318E6" w:rsidRDefault="00D82810">
      <w:pPr>
        <w:pStyle w:val="NormalHanging12a"/>
      </w:pPr>
      <w:r w:rsidRPr="00D318E6">
        <w:t>–</w:t>
      </w:r>
      <w:r w:rsidRPr="00D318E6">
        <w:tab/>
        <w:t>uzimajući u obzir mišljenje Odbora regija,</w:t>
      </w:r>
    </w:p>
    <w:p w14:paraId="6FEDC845" w14:textId="77777777" w:rsidR="00C83CE6" w:rsidRPr="00D318E6" w:rsidRDefault="00D82810" w:rsidP="00C83CE6">
      <w:pPr>
        <w:pStyle w:val="NormalHanging12a"/>
      </w:pPr>
      <w:r w:rsidRPr="00D318E6">
        <w:t>–</w:t>
      </w:r>
      <w:r w:rsidRPr="00D318E6">
        <w:tab/>
        <w:t>uzimajući u obzir članak 60. Poslovnika,</w:t>
      </w:r>
    </w:p>
    <w:p w14:paraId="1028FAB4" w14:textId="77777777" w:rsidR="006A2F5D" w:rsidRPr="00D318E6" w:rsidRDefault="00D82810" w:rsidP="006A2F5D">
      <w:pPr>
        <w:pStyle w:val="NormalHanging12a"/>
      </w:pPr>
      <w:r w:rsidRPr="00D318E6">
        <w:t>–</w:t>
      </w:r>
      <w:r w:rsidRPr="00D318E6">
        <w:tab/>
        <w:t>uzimajući u obzir izvješće Odbora za građanske slobode, pravosuđe i unutarnje poslove (A10</w:t>
      </w:r>
      <w:r w:rsidRPr="00D318E6">
        <w:noBreakHyphen/>
        <w:t>0000/2025),</w:t>
      </w:r>
    </w:p>
    <w:p w14:paraId="0F2673C8" w14:textId="77777777" w:rsidR="009F6C2F" w:rsidRPr="00D318E6" w:rsidRDefault="00D82810" w:rsidP="009F6C2F">
      <w:pPr>
        <w:pStyle w:val="NormalHanging12a"/>
      </w:pPr>
      <w:r w:rsidRPr="00D318E6">
        <w:t>1.</w:t>
      </w:r>
      <w:r w:rsidRPr="00D318E6">
        <w:tab/>
        <w:t>usvaja sljedeće stajalište u prvom čitanju;</w:t>
      </w:r>
    </w:p>
    <w:p w14:paraId="51346F76" w14:textId="77777777" w:rsidR="009F6C2F" w:rsidRPr="00D318E6" w:rsidRDefault="00D82810" w:rsidP="009F6C2F">
      <w:pPr>
        <w:pStyle w:val="NormalHanging12a"/>
      </w:pPr>
      <w:r w:rsidRPr="00D318E6">
        <w:t>2.</w:t>
      </w:r>
      <w:r w:rsidRPr="00D318E6">
        <w:tab/>
        <w:t>poziva Komisiju da predmet ponovno uputi Parlamentu ako zamijeni, bitno izmijeni ili namjerava bitno izmijeniti svoj Prijedlog;</w:t>
      </w:r>
    </w:p>
    <w:p w14:paraId="63A4D75C" w14:textId="77777777" w:rsidR="009F6C2F" w:rsidRPr="00D318E6" w:rsidRDefault="00D82810" w:rsidP="009F6C2F">
      <w:pPr>
        <w:pStyle w:val="NormalHanging12a"/>
      </w:pPr>
      <w:r w:rsidRPr="00D318E6">
        <w:t>3.</w:t>
      </w:r>
      <w:r w:rsidRPr="00D318E6">
        <w:tab/>
        <w:t>nalaže svojoj predsjednici da stajalište Parlamenta proslijedi Vijeću, Komisiji i nacionalnim parlamentima.</w:t>
      </w:r>
    </w:p>
    <w:p w14:paraId="45E6C7ED" w14:textId="77777777" w:rsidR="00055B4E" w:rsidRPr="00D318E6" w:rsidRDefault="00055B4E" w:rsidP="009F6C2F">
      <w:pPr>
        <w:pStyle w:val="NormalHanging12a"/>
      </w:pPr>
    </w:p>
    <w:p w14:paraId="4190B154" w14:textId="77777777" w:rsidR="004B287C" w:rsidRPr="00D318E6" w:rsidRDefault="00D82810" w:rsidP="004B287C">
      <w:pPr>
        <w:pStyle w:val="AMNumberTabs0"/>
        <w:keepNext/>
      </w:pPr>
      <w:r w:rsidRPr="00D318E6">
        <w:rPr>
          <w:rStyle w:val="HideTWBExt"/>
          <w:b w:val="0"/>
        </w:rPr>
        <w:t>&lt;RepeatBlock-Amend&gt;&lt;Amend&gt;</w:t>
      </w:r>
      <w:r w:rsidRPr="00D318E6">
        <w:t>Amandman</w:t>
      </w:r>
      <w:r w:rsidRPr="00D318E6">
        <w:tab/>
      </w:r>
      <w:r w:rsidRPr="00D318E6">
        <w:tab/>
      </w:r>
      <w:r w:rsidRPr="00D318E6">
        <w:rPr>
          <w:rStyle w:val="HideTWBExt"/>
          <w:b w:val="0"/>
        </w:rPr>
        <w:t>&lt;NumAm&gt;</w:t>
      </w:r>
      <w:r w:rsidRPr="00D318E6">
        <w:t>1</w:t>
      </w:r>
      <w:r w:rsidRPr="00D318E6">
        <w:rPr>
          <w:rStyle w:val="HideTWBExt"/>
          <w:b w:val="0"/>
        </w:rPr>
        <w:t>&lt;/NumAm&gt;</w:t>
      </w:r>
    </w:p>
    <w:p w14:paraId="66EFC25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700B512" w14:textId="77777777" w:rsidR="004B287C" w:rsidRPr="00D318E6" w:rsidRDefault="00D82810" w:rsidP="004B287C">
      <w:pPr>
        <w:pStyle w:val="NormalBold"/>
      </w:pPr>
      <w:r w:rsidRPr="00D318E6">
        <w:rPr>
          <w:rStyle w:val="HideTWBExt"/>
          <w:b w:val="0"/>
        </w:rPr>
        <w:t>&lt;Article&gt;</w:t>
      </w:r>
      <w:r w:rsidRPr="00D318E6">
        <w:t>Uvodna izjava 12.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7C503F6" w14:textId="77777777" w:rsidTr="00ED63DD">
        <w:trPr>
          <w:jc w:val="center"/>
        </w:trPr>
        <w:tc>
          <w:tcPr>
            <w:tcW w:w="9752" w:type="dxa"/>
            <w:gridSpan w:val="2"/>
          </w:tcPr>
          <w:p w14:paraId="112F1F00" w14:textId="77777777" w:rsidR="004B287C" w:rsidRPr="00D318E6" w:rsidRDefault="004B287C" w:rsidP="00ED63DD">
            <w:pPr>
              <w:keepNext/>
            </w:pPr>
          </w:p>
        </w:tc>
      </w:tr>
      <w:tr w:rsidR="00D318E6" w:rsidRPr="00D318E6" w14:paraId="1DCBC07C" w14:textId="77777777" w:rsidTr="00ED63DD">
        <w:trPr>
          <w:jc w:val="center"/>
        </w:trPr>
        <w:tc>
          <w:tcPr>
            <w:tcW w:w="4876" w:type="dxa"/>
          </w:tcPr>
          <w:p w14:paraId="3C35E0B7" w14:textId="77777777" w:rsidR="004B287C" w:rsidRPr="00D318E6" w:rsidRDefault="00D82810" w:rsidP="00ED63DD">
            <w:pPr>
              <w:pStyle w:val="ColumnHeading"/>
              <w:keepNext/>
            </w:pPr>
            <w:r w:rsidRPr="00D318E6">
              <w:t>Tekst koji je predložila Komisija</w:t>
            </w:r>
          </w:p>
        </w:tc>
        <w:tc>
          <w:tcPr>
            <w:tcW w:w="4876" w:type="dxa"/>
          </w:tcPr>
          <w:p w14:paraId="79FA98FB" w14:textId="77777777" w:rsidR="004B287C" w:rsidRPr="00D318E6" w:rsidRDefault="00D82810" w:rsidP="00ED63DD">
            <w:pPr>
              <w:pStyle w:val="ColumnHeading"/>
              <w:keepNext/>
            </w:pPr>
            <w:r w:rsidRPr="00D318E6">
              <w:t>Izmjena</w:t>
            </w:r>
          </w:p>
        </w:tc>
      </w:tr>
      <w:tr w:rsidR="00D318E6" w:rsidRPr="00D318E6" w14:paraId="164B55F7" w14:textId="77777777" w:rsidTr="00ED63DD">
        <w:trPr>
          <w:jc w:val="center"/>
        </w:trPr>
        <w:tc>
          <w:tcPr>
            <w:tcW w:w="4876" w:type="dxa"/>
          </w:tcPr>
          <w:p w14:paraId="2CA40CB8" w14:textId="77777777" w:rsidR="004B287C" w:rsidRPr="00D318E6" w:rsidRDefault="00D82810" w:rsidP="00ED63DD">
            <w:pPr>
              <w:pStyle w:val="Normal6"/>
            </w:pPr>
            <w:r w:rsidRPr="00D318E6">
              <w:t>(12)</w:t>
            </w:r>
            <w:r w:rsidRPr="00D318E6">
              <w:tab/>
              <w:t xml:space="preserve">Za vraćanje državljanina treće zemlje koji nezakonito boravi u Uniji </w:t>
            </w:r>
            <w:r w:rsidRPr="00D318E6">
              <w:lastRenderedPageBreak/>
              <w:t>odgovorna je država članica na čijem je teritoriju ta osoba otkrivena. Nakon otkrivanja nezakonitog boravka države članice trebale bi brzo identificirati državljanina treće zemlje i provjeriti moguće rizike za sigurnost pretraživanjem relevantnih baza podataka Unije i nacionalnih baza podataka. Države članice trebale bi provjeriti je li riječ o ranjivoj osobi i prema potrebi provesti zdravstveni pregled.</w:t>
            </w:r>
          </w:p>
        </w:tc>
        <w:tc>
          <w:tcPr>
            <w:tcW w:w="4876" w:type="dxa"/>
          </w:tcPr>
          <w:p w14:paraId="2C88C71C" w14:textId="77777777" w:rsidR="004B287C" w:rsidRPr="00D318E6" w:rsidRDefault="00D82810" w:rsidP="00ED63DD">
            <w:pPr>
              <w:pStyle w:val="Normal6"/>
              <w:rPr>
                <w:szCs w:val="24"/>
              </w:rPr>
            </w:pPr>
            <w:r w:rsidRPr="00D318E6">
              <w:lastRenderedPageBreak/>
              <w:t>(12)</w:t>
            </w:r>
            <w:r w:rsidRPr="00D318E6">
              <w:tab/>
              <w:t>Za vraćanje državljanina treće zemlje koji nezakonito boravi u Uniji</w:t>
            </w:r>
            <w:r w:rsidRPr="00D318E6">
              <w:rPr>
                <w:b/>
                <w:i/>
              </w:rPr>
              <w:t xml:space="preserve">, </w:t>
            </w:r>
            <w:r w:rsidRPr="00D318E6">
              <w:rPr>
                <w:b/>
                <w:i/>
              </w:rPr>
              <w:lastRenderedPageBreak/>
              <w:t>uključujući daljnja vraćanja u zemlju povratka,</w:t>
            </w:r>
            <w:r w:rsidRPr="00D318E6">
              <w:t xml:space="preserve"> odgovorna je država članica na čijem je teritoriju ta osoba otkrivena. Nakon otkrivanja nezakonitog boravka države članice trebale bi brzo identificirati državljanina treće zemlje i provjeriti moguće rizike za sigurnost pretraživanjem relevantnih baza podataka Unije i nacionalnih baza podataka. Države članice trebale bi provjeriti je li riječ o ranjivoj osobi i prema potrebi provesti zdravstveni pregled. </w:t>
            </w:r>
            <w:r w:rsidRPr="00D318E6">
              <w:rPr>
                <w:b/>
                <w:i/>
              </w:rPr>
              <w:t>Trebalo bi se biti moguće osloniti na postojeću temeljitu procjenu svih relevantnih okolnosti koja je provedena u prethodnim fazama postupka. Trebalo bi ispitati svaku promjenu okolnosti i svaki novi element koji dokazuje rizik.</w:t>
            </w:r>
          </w:p>
        </w:tc>
      </w:tr>
    </w:tbl>
    <w:p w14:paraId="632DA192"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89C4AC2" w14:textId="77777777" w:rsidR="004B287C" w:rsidRPr="00D318E6" w:rsidRDefault="00D82810" w:rsidP="004B287C">
      <w:r w:rsidRPr="00D318E6">
        <w:rPr>
          <w:rStyle w:val="HideTWBExt"/>
        </w:rPr>
        <w:t>&lt;/Amend&gt;</w:t>
      </w:r>
    </w:p>
    <w:p w14:paraId="4EECE3D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w:t>
      </w:r>
      <w:r w:rsidRPr="00D318E6">
        <w:rPr>
          <w:rStyle w:val="HideTWBExt"/>
          <w:b w:val="0"/>
        </w:rPr>
        <w:t>&lt;/NumAm&gt;</w:t>
      </w:r>
    </w:p>
    <w:p w14:paraId="70ECC5F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6740E17" w14:textId="77777777" w:rsidR="004B287C" w:rsidRPr="00D318E6" w:rsidRDefault="00D82810" w:rsidP="004B287C">
      <w:pPr>
        <w:pStyle w:val="NormalBold"/>
      </w:pPr>
      <w:r w:rsidRPr="00D318E6">
        <w:rPr>
          <w:rStyle w:val="HideTWBExt"/>
          <w:b w:val="0"/>
        </w:rPr>
        <w:t>&lt;Article&gt;</w:t>
      </w:r>
      <w:r w:rsidRPr="00D318E6">
        <w:t>Uvodna izjava 13.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F9CC8BA" w14:textId="77777777" w:rsidTr="00ED63DD">
        <w:trPr>
          <w:jc w:val="center"/>
        </w:trPr>
        <w:tc>
          <w:tcPr>
            <w:tcW w:w="9752" w:type="dxa"/>
            <w:gridSpan w:val="2"/>
          </w:tcPr>
          <w:p w14:paraId="6D4D7560" w14:textId="77777777" w:rsidR="004B287C" w:rsidRPr="00D318E6" w:rsidRDefault="004B287C" w:rsidP="00ED63DD">
            <w:pPr>
              <w:keepNext/>
            </w:pPr>
          </w:p>
        </w:tc>
      </w:tr>
      <w:tr w:rsidR="00D318E6" w:rsidRPr="00D318E6" w14:paraId="0BA7C9C4" w14:textId="77777777" w:rsidTr="00ED63DD">
        <w:trPr>
          <w:jc w:val="center"/>
        </w:trPr>
        <w:tc>
          <w:tcPr>
            <w:tcW w:w="4876" w:type="dxa"/>
          </w:tcPr>
          <w:p w14:paraId="4CCD744A" w14:textId="77777777" w:rsidR="004B287C" w:rsidRPr="00D318E6" w:rsidRDefault="00D82810" w:rsidP="00ED63DD">
            <w:pPr>
              <w:pStyle w:val="ColumnHeading"/>
              <w:keepNext/>
            </w:pPr>
            <w:r w:rsidRPr="00D318E6">
              <w:t>Tekst koji je predložila Komisija</w:t>
            </w:r>
          </w:p>
        </w:tc>
        <w:tc>
          <w:tcPr>
            <w:tcW w:w="4876" w:type="dxa"/>
          </w:tcPr>
          <w:p w14:paraId="00F32A3B" w14:textId="77777777" w:rsidR="004B287C" w:rsidRPr="00D318E6" w:rsidRDefault="00D82810" w:rsidP="00ED63DD">
            <w:pPr>
              <w:pStyle w:val="ColumnHeading"/>
              <w:keepNext/>
            </w:pPr>
            <w:r w:rsidRPr="00D318E6">
              <w:t>Izmjena</w:t>
            </w:r>
          </w:p>
        </w:tc>
      </w:tr>
      <w:tr w:rsidR="00D318E6" w:rsidRPr="00D318E6" w14:paraId="6FC957D1" w14:textId="77777777" w:rsidTr="00ED63DD">
        <w:trPr>
          <w:jc w:val="center"/>
        </w:trPr>
        <w:tc>
          <w:tcPr>
            <w:tcW w:w="4876" w:type="dxa"/>
          </w:tcPr>
          <w:p w14:paraId="3EF41DC0" w14:textId="77777777" w:rsidR="004B287C" w:rsidRPr="00D318E6" w:rsidRDefault="00D82810" w:rsidP="00ED63DD">
            <w:pPr>
              <w:pStyle w:val="Normal6"/>
            </w:pPr>
            <w:r w:rsidRPr="00D318E6">
              <w:rPr>
                <w:b/>
                <w:i/>
              </w:rPr>
              <w:t>(13)</w:t>
            </w:r>
            <w:r w:rsidRPr="00D318E6">
              <w:rPr>
                <w:b/>
                <w:i/>
              </w:rPr>
              <w:tab/>
              <w:t>Nadležna tijela trebala bi provjeriti usklađenost s načelom zabrane prisilnog udaljenja ili vraćanja na temelju pojedinačne procjene i uzimajući u obzir sve relevantne okolnosti. Predmetni državljanin treće zemlje trebao bi što prije predočiti dokaze o svojim osobnim okolnostima. Trebalo bi se biti moguće osloniti na postojeću temeljitu procjenu svih relevantnih okolnosti koja je provedena u prethodnim fazama postupka. Trebalo bi ispitati svaku promjenu okolnosti i svaki novi element koji dokazuje rizik.</w:t>
            </w:r>
          </w:p>
        </w:tc>
        <w:tc>
          <w:tcPr>
            <w:tcW w:w="4876" w:type="dxa"/>
          </w:tcPr>
          <w:p w14:paraId="362620E9" w14:textId="77777777" w:rsidR="004B287C" w:rsidRPr="00D318E6" w:rsidRDefault="00D82810" w:rsidP="00ED63DD">
            <w:pPr>
              <w:pStyle w:val="Normal6"/>
              <w:rPr>
                <w:szCs w:val="24"/>
              </w:rPr>
            </w:pPr>
            <w:r w:rsidRPr="00D318E6">
              <w:rPr>
                <w:b/>
                <w:i/>
              </w:rPr>
              <w:t>Briše se.</w:t>
            </w:r>
          </w:p>
        </w:tc>
      </w:tr>
    </w:tbl>
    <w:p w14:paraId="1A3AF09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22C16C9" w14:textId="77777777" w:rsidR="004B287C" w:rsidRPr="00D318E6" w:rsidRDefault="00D82810" w:rsidP="004B287C">
      <w:r w:rsidRPr="00D318E6">
        <w:rPr>
          <w:rStyle w:val="HideTWBExt"/>
        </w:rPr>
        <w:t>&lt;/Amend&gt;</w:t>
      </w:r>
    </w:p>
    <w:p w14:paraId="5072FFA0"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3</w:t>
      </w:r>
      <w:r w:rsidRPr="00D318E6">
        <w:rPr>
          <w:rStyle w:val="HideTWBExt"/>
          <w:b w:val="0"/>
        </w:rPr>
        <w:t>&lt;/NumAm&gt;</w:t>
      </w:r>
    </w:p>
    <w:p w14:paraId="66C5787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0AB30D1" w14:textId="77777777" w:rsidR="004B287C" w:rsidRPr="00D318E6" w:rsidRDefault="00D82810" w:rsidP="004B287C">
      <w:pPr>
        <w:pStyle w:val="NormalBold"/>
      </w:pPr>
      <w:r w:rsidRPr="00D318E6">
        <w:rPr>
          <w:rStyle w:val="HideTWBExt"/>
          <w:b w:val="0"/>
        </w:rPr>
        <w:t>&lt;Article&gt;</w:t>
      </w:r>
      <w:r w:rsidRPr="00D318E6">
        <w:t>Uvodna izjava 15.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084CA7C" w14:textId="77777777" w:rsidTr="00ED63DD">
        <w:trPr>
          <w:jc w:val="center"/>
        </w:trPr>
        <w:tc>
          <w:tcPr>
            <w:tcW w:w="9752" w:type="dxa"/>
            <w:gridSpan w:val="2"/>
          </w:tcPr>
          <w:p w14:paraId="027C95A0" w14:textId="77777777" w:rsidR="004B287C" w:rsidRPr="00D318E6" w:rsidRDefault="004B287C" w:rsidP="00ED63DD">
            <w:pPr>
              <w:keepNext/>
            </w:pPr>
          </w:p>
        </w:tc>
      </w:tr>
      <w:tr w:rsidR="00D318E6" w:rsidRPr="00D318E6" w14:paraId="69289843" w14:textId="77777777" w:rsidTr="00ED63DD">
        <w:trPr>
          <w:jc w:val="center"/>
        </w:trPr>
        <w:tc>
          <w:tcPr>
            <w:tcW w:w="4876" w:type="dxa"/>
          </w:tcPr>
          <w:p w14:paraId="0158A2BD" w14:textId="77777777" w:rsidR="004B287C" w:rsidRPr="00D318E6" w:rsidRDefault="00D82810" w:rsidP="00ED63DD">
            <w:pPr>
              <w:pStyle w:val="ColumnHeading"/>
              <w:keepNext/>
            </w:pPr>
            <w:r w:rsidRPr="00D318E6">
              <w:t>Tekst koji je predložila Komisija</w:t>
            </w:r>
          </w:p>
        </w:tc>
        <w:tc>
          <w:tcPr>
            <w:tcW w:w="4876" w:type="dxa"/>
          </w:tcPr>
          <w:p w14:paraId="4067CCCD" w14:textId="77777777" w:rsidR="004B287C" w:rsidRPr="00D318E6" w:rsidRDefault="00D82810" w:rsidP="00ED63DD">
            <w:pPr>
              <w:pStyle w:val="ColumnHeading"/>
              <w:keepNext/>
            </w:pPr>
            <w:r w:rsidRPr="00D318E6">
              <w:t>Izmjena</w:t>
            </w:r>
          </w:p>
        </w:tc>
      </w:tr>
      <w:tr w:rsidR="00D318E6" w:rsidRPr="00D318E6" w14:paraId="49318DF9" w14:textId="77777777" w:rsidTr="00ED63DD">
        <w:trPr>
          <w:jc w:val="center"/>
        </w:trPr>
        <w:tc>
          <w:tcPr>
            <w:tcW w:w="4876" w:type="dxa"/>
          </w:tcPr>
          <w:p w14:paraId="556632CE" w14:textId="77777777" w:rsidR="004B287C" w:rsidRPr="00D318E6" w:rsidRDefault="00D82810" w:rsidP="00ED63DD">
            <w:pPr>
              <w:pStyle w:val="Normal6"/>
            </w:pPr>
            <w:r w:rsidRPr="00D318E6">
              <w:t>(15)</w:t>
            </w:r>
            <w:r w:rsidRPr="00D318E6">
              <w:tab/>
              <w:t>Kad se utvrdi da državljanin treće zemlje ne ispunjava ili više ne ispunjava uvjete za ulazak, boravak ili boravište na državnom području država članica, odluku o vraćanju trebalo bi brzo izdati na temelju pojedinačne procjene i uzimajući u obzir sve činjenice i okolnosti.</w:t>
            </w:r>
          </w:p>
        </w:tc>
        <w:tc>
          <w:tcPr>
            <w:tcW w:w="4876" w:type="dxa"/>
          </w:tcPr>
          <w:p w14:paraId="4CB7FB53" w14:textId="77777777" w:rsidR="004B287C" w:rsidRPr="00D318E6" w:rsidRDefault="00D82810" w:rsidP="00ED63DD">
            <w:pPr>
              <w:pStyle w:val="Normal6"/>
              <w:rPr>
                <w:szCs w:val="24"/>
              </w:rPr>
            </w:pPr>
            <w:r w:rsidRPr="00D318E6">
              <w:t>(15)</w:t>
            </w:r>
            <w:r w:rsidRPr="00D318E6">
              <w:tab/>
              <w:t>Kad se utvrdi da državljanin treće zemlje ne ispunjava ili više ne ispunjava uvjete za ulazak, boravak ili boravište na državnom području država članica, odluku o vraćanju trebalo bi</w:t>
            </w:r>
            <w:r w:rsidRPr="00D318E6">
              <w:rPr>
                <w:b/>
                <w:i/>
              </w:rPr>
              <w:t>, prema potrebi,</w:t>
            </w:r>
            <w:r w:rsidRPr="00D318E6">
              <w:t xml:space="preserve"> brzo izdati na temelju pojedinačne procjene i uzimajući u obzir sve činjenice i okolnosti.</w:t>
            </w:r>
          </w:p>
        </w:tc>
      </w:tr>
    </w:tbl>
    <w:p w14:paraId="0D2055B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C85E3B1" w14:textId="77777777" w:rsidR="004B287C" w:rsidRPr="00D318E6" w:rsidRDefault="00D82810" w:rsidP="004B287C">
      <w:r w:rsidRPr="00D318E6">
        <w:rPr>
          <w:rStyle w:val="HideTWBExt"/>
        </w:rPr>
        <w:t>&lt;/Amend&gt;</w:t>
      </w:r>
    </w:p>
    <w:p w14:paraId="277CC156"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w:t>
      </w:r>
      <w:r w:rsidRPr="00D318E6">
        <w:rPr>
          <w:rStyle w:val="HideTWBExt"/>
          <w:b w:val="0"/>
        </w:rPr>
        <w:t>&lt;/NumAm&gt;</w:t>
      </w:r>
    </w:p>
    <w:p w14:paraId="7811D76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F80ADF4" w14:textId="77777777" w:rsidR="004B287C" w:rsidRPr="00D318E6" w:rsidRDefault="00D82810" w:rsidP="004B287C">
      <w:pPr>
        <w:pStyle w:val="NormalBold"/>
      </w:pPr>
      <w:r w:rsidRPr="00D318E6">
        <w:rPr>
          <w:rStyle w:val="HideTWBExt"/>
          <w:b w:val="0"/>
        </w:rPr>
        <w:t>&lt;Article&gt;</w:t>
      </w:r>
      <w:r w:rsidRPr="00D318E6">
        <w:t>Uvodna izjava 16.</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5805E73" w14:textId="77777777" w:rsidTr="00ED63DD">
        <w:trPr>
          <w:jc w:val="center"/>
        </w:trPr>
        <w:tc>
          <w:tcPr>
            <w:tcW w:w="9752" w:type="dxa"/>
            <w:gridSpan w:val="2"/>
          </w:tcPr>
          <w:p w14:paraId="669E6472" w14:textId="77777777" w:rsidR="004B287C" w:rsidRPr="00D318E6" w:rsidRDefault="004B287C" w:rsidP="00ED63DD">
            <w:pPr>
              <w:keepNext/>
            </w:pPr>
          </w:p>
        </w:tc>
      </w:tr>
      <w:tr w:rsidR="00D318E6" w:rsidRPr="00D318E6" w14:paraId="2E020D7A" w14:textId="77777777" w:rsidTr="00ED63DD">
        <w:trPr>
          <w:jc w:val="center"/>
        </w:trPr>
        <w:tc>
          <w:tcPr>
            <w:tcW w:w="4876" w:type="dxa"/>
          </w:tcPr>
          <w:p w14:paraId="08B45758" w14:textId="77777777" w:rsidR="004B287C" w:rsidRPr="00D318E6" w:rsidRDefault="00D82810" w:rsidP="00ED63DD">
            <w:pPr>
              <w:pStyle w:val="ColumnHeading"/>
              <w:keepNext/>
            </w:pPr>
            <w:r w:rsidRPr="00D318E6">
              <w:t>Tekst koji je predložila Komisija</w:t>
            </w:r>
          </w:p>
        </w:tc>
        <w:tc>
          <w:tcPr>
            <w:tcW w:w="4876" w:type="dxa"/>
          </w:tcPr>
          <w:p w14:paraId="09877E39" w14:textId="77777777" w:rsidR="004B287C" w:rsidRPr="00D318E6" w:rsidRDefault="00D82810" w:rsidP="00ED63DD">
            <w:pPr>
              <w:pStyle w:val="ColumnHeading"/>
              <w:keepNext/>
            </w:pPr>
            <w:r w:rsidRPr="00D318E6">
              <w:t>Izmjena</w:t>
            </w:r>
          </w:p>
        </w:tc>
      </w:tr>
      <w:tr w:rsidR="00D318E6" w:rsidRPr="00D318E6" w14:paraId="0F2FE1AA" w14:textId="77777777" w:rsidTr="00ED63DD">
        <w:trPr>
          <w:jc w:val="center"/>
        </w:trPr>
        <w:tc>
          <w:tcPr>
            <w:tcW w:w="4876" w:type="dxa"/>
          </w:tcPr>
          <w:p w14:paraId="1FCBC0B6" w14:textId="77777777" w:rsidR="004B287C" w:rsidRPr="00D318E6" w:rsidRDefault="00D82810" w:rsidP="00ED63DD">
            <w:pPr>
              <w:pStyle w:val="Normal6"/>
            </w:pPr>
            <w:r w:rsidRPr="00D318E6">
              <w:t>(16)</w:t>
            </w:r>
            <w:r w:rsidRPr="00D318E6">
              <w:tab/>
            </w:r>
            <w:r w:rsidRPr="00D318E6">
              <w:rPr>
                <w:b/>
                <w:i/>
              </w:rPr>
              <w:t>Ključne elemente</w:t>
            </w:r>
            <w:r w:rsidRPr="00D318E6">
              <w:t xml:space="preserve"> odluke o vraćanju koju je izdala država članica </w:t>
            </w:r>
            <w:r w:rsidRPr="00D318E6">
              <w:rPr>
                <w:b/>
                <w:i/>
              </w:rPr>
              <w:t>potrebno je unijeti</w:t>
            </w:r>
            <w:r w:rsidRPr="00D318E6">
              <w:t xml:space="preserve"> u posebni obrazac europskog naloga za vraćanje i </w:t>
            </w:r>
            <w:r w:rsidRPr="00D318E6">
              <w:rPr>
                <w:b/>
                <w:i/>
              </w:rPr>
              <w:t>staviti</w:t>
            </w:r>
            <w:r w:rsidRPr="00D318E6">
              <w:t xml:space="preserve"> na raspolaganje u Schengenskom informacijskom sustavu zajedno s upozorenjem o vraćanju ili u okviru bilateralne razmjene informacija s drugom državom članicom. Europski nalog za vraćanje trebao bi pomoći u priznavanju i izvršenju odluka o vraćanju koje je izdala druga država članica ako se državljanin treće zemlje neovlašteno preselio u drugu državu članicu.</w:t>
            </w:r>
          </w:p>
        </w:tc>
        <w:tc>
          <w:tcPr>
            <w:tcW w:w="4876" w:type="dxa"/>
          </w:tcPr>
          <w:p w14:paraId="66ACD337" w14:textId="77777777" w:rsidR="004B287C" w:rsidRPr="00D318E6" w:rsidRDefault="00D82810" w:rsidP="00ED63DD">
            <w:pPr>
              <w:pStyle w:val="Normal6"/>
              <w:rPr>
                <w:szCs w:val="24"/>
              </w:rPr>
            </w:pPr>
            <w:r w:rsidRPr="00D318E6">
              <w:t>(16)</w:t>
            </w:r>
            <w:r w:rsidRPr="00D318E6">
              <w:tab/>
            </w:r>
            <w:r w:rsidRPr="00D318E6">
              <w:rPr>
                <w:b/>
                <w:i/>
              </w:rPr>
              <w:t>Ključni elementi</w:t>
            </w:r>
            <w:r w:rsidRPr="00D318E6">
              <w:t xml:space="preserve"> odluke o vraćanju koju je izdala država članica </w:t>
            </w:r>
            <w:r w:rsidRPr="00D318E6">
              <w:rPr>
                <w:b/>
                <w:i/>
              </w:rPr>
              <w:t>unose se</w:t>
            </w:r>
            <w:r w:rsidRPr="00D318E6">
              <w:t xml:space="preserve"> u posebni obrazac europskog naloga za vraćanje i </w:t>
            </w:r>
            <w:r w:rsidRPr="00D318E6">
              <w:rPr>
                <w:b/>
                <w:bCs/>
                <w:i/>
                <w:iCs/>
              </w:rPr>
              <w:t>stavljaju</w:t>
            </w:r>
            <w:r w:rsidRPr="00D318E6">
              <w:t xml:space="preserve"> na raspolaganje u Schengenskom informacijskom sustavu zajedno s upozorenjem o vraćanju ili u okviru bilateralne razmjene informacija s drugom državom članicom. Europski nalog za vraćanje trebao bi pomoći u priznavanju i izvršenju odluka o vraćanju koje je izdala druga država članica ako se državljanin treće zemlje neovlašteno preselio u drugu državu članicu.</w:t>
            </w:r>
          </w:p>
        </w:tc>
      </w:tr>
    </w:tbl>
    <w:p w14:paraId="3AF0F3D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8C6C0EA" w14:textId="77777777" w:rsidR="004B287C" w:rsidRPr="00D318E6" w:rsidRDefault="00D82810" w:rsidP="004B287C">
      <w:r w:rsidRPr="00D318E6">
        <w:rPr>
          <w:rStyle w:val="HideTWBExt"/>
        </w:rPr>
        <w:t>&lt;/Amend&gt;</w:t>
      </w:r>
    </w:p>
    <w:p w14:paraId="0BE3B3FE"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w:t>
      </w:r>
      <w:r w:rsidRPr="00D318E6">
        <w:rPr>
          <w:rStyle w:val="HideTWBExt"/>
          <w:b w:val="0"/>
        </w:rPr>
        <w:t>&lt;/NumAm&gt;</w:t>
      </w:r>
    </w:p>
    <w:p w14:paraId="397CC8B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32D5CEB" w14:textId="77777777" w:rsidR="004B287C" w:rsidRPr="00D318E6" w:rsidRDefault="00D82810" w:rsidP="004B287C">
      <w:pPr>
        <w:pStyle w:val="NormalBold"/>
      </w:pPr>
      <w:r w:rsidRPr="00D318E6">
        <w:rPr>
          <w:rStyle w:val="HideTWBExt"/>
          <w:b w:val="0"/>
        </w:rPr>
        <w:t>&lt;Article&gt;</w:t>
      </w:r>
      <w:r w:rsidRPr="00D318E6">
        <w:t>Uvodna izjava 17.</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736BBE1" w14:textId="77777777" w:rsidTr="00ED63DD">
        <w:trPr>
          <w:jc w:val="center"/>
        </w:trPr>
        <w:tc>
          <w:tcPr>
            <w:tcW w:w="9752" w:type="dxa"/>
            <w:gridSpan w:val="2"/>
          </w:tcPr>
          <w:p w14:paraId="7E525293" w14:textId="77777777" w:rsidR="004B287C" w:rsidRPr="00D318E6" w:rsidRDefault="004B287C" w:rsidP="00ED63DD">
            <w:pPr>
              <w:keepNext/>
            </w:pPr>
          </w:p>
        </w:tc>
      </w:tr>
      <w:tr w:rsidR="00D318E6" w:rsidRPr="00D318E6" w14:paraId="46BF8D42" w14:textId="77777777" w:rsidTr="00ED63DD">
        <w:trPr>
          <w:jc w:val="center"/>
        </w:trPr>
        <w:tc>
          <w:tcPr>
            <w:tcW w:w="4876" w:type="dxa"/>
          </w:tcPr>
          <w:p w14:paraId="49D2757D" w14:textId="77777777" w:rsidR="004B287C" w:rsidRPr="00D318E6" w:rsidRDefault="00D82810" w:rsidP="00ED63DD">
            <w:pPr>
              <w:pStyle w:val="ColumnHeading"/>
              <w:keepNext/>
            </w:pPr>
            <w:r w:rsidRPr="00D318E6">
              <w:t>Tekst koji je predložila Komisija</w:t>
            </w:r>
          </w:p>
        </w:tc>
        <w:tc>
          <w:tcPr>
            <w:tcW w:w="4876" w:type="dxa"/>
          </w:tcPr>
          <w:p w14:paraId="29F21294" w14:textId="77777777" w:rsidR="004B287C" w:rsidRPr="00D318E6" w:rsidRDefault="00D82810" w:rsidP="00ED63DD">
            <w:pPr>
              <w:pStyle w:val="ColumnHeading"/>
              <w:keepNext/>
            </w:pPr>
            <w:r w:rsidRPr="00D318E6">
              <w:t>Izmjena</w:t>
            </w:r>
          </w:p>
        </w:tc>
      </w:tr>
      <w:tr w:rsidR="00D318E6" w:rsidRPr="00D318E6" w14:paraId="6922FFDD" w14:textId="77777777" w:rsidTr="00ED63DD">
        <w:trPr>
          <w:jc w:val="center"/>
        </w:trPr>
        <w:tc>
          <w:tcPr>
            <w:tcW w:w="4876" w:type="dxa"/>
          </w:tcPr>
          <w:p w14:paraId="3D9B007B" w14:textId="77777777" w:rsidR="004B287C" w:rsidRPr="00D318E6" w:rsidRDefault="00D82810" w:rsidP="00ED63DD">
            <w:pPr>
              <w:pStyle w:val="Normal6"/>
            </w:pPr>
            <w:r w:rsidRPr="00D318E6">
              <w:t>(17)</w:t>
            </w:r>
            <w:r w:rsidRPr="00D318E6">
              <w:tab/>
              <w:t>Često, a posebno ako državljanin treće zemlje ne surađuje, nadležna tijela u trenutku izdavanja odluke o vraćanju ne mogu lako utvrditi zemlju vraćanja. U takvim slučajevima zemlju vraćanja trebala bi odrediti na temelju dostupnih informacija i u odluci o vraćanju navesti najvjerojatniju zemlju ili zemlje.</w:t>
            </w:r>
          </w:p>
        </w:tc>
        <w:tc>
          <w:tcPr>
            <w:tcW w:w="4876" w:type="dxa"/>
          </w:tcPr>
          <w:p w14:paraId="7E6E50E9" w14:textId="77777777" w:rsidR="004B287C" w:rsidRPr="00D318E6" w:rsidRDefault="00D82810" w:rsidP="00ED63DD">
            <w:pPr>
              <w:pStyle w:val="Normal6"/>
              <w:rPr>
                <w:szCs w:val="24"/>
              </w:rPr>
            </w:pPr>
            <w:r w:rsidRPr="00D318E6">
              <w:t>(17)</w:t>
            </w:r>
            <w:r w:rsidRPr="00D318E6">
              <w:tab/>
              <w:t>Često, a posebno ako državljanin treće zemlje ne surađuje, nadležna tijela u trenutku izdavanja odluke o vraćanju ne mogu lako utvrditi zemlju vraćanja. U takvim slučajevima zemlju vraćanja trebala bi</w:t>
            </w:r>
            <w:r w:rsidRPr="00D318E6">
              <w:rPr>
                <w:b/>
                <w:i/>
              </w:rPr>
              <w:t>, ako je to moguće,</w:t>
            </w:r>
            <w:r w:rsidRPr="00D318E6">
              <w:t xml:space="preserve"> odrediti na temelju dostupnih informacija i u odluci o vraćanju navesti najvjerojatniju zemlju ili zemlje. </w:t>
            </w:r>
            <w:r w:rsidRPr="00D318E6">
              <w:rPr>
                <w:b/>
                <w:i/>
              </w:rPr>
              <w:t>Ako se udaljavanje provodi u treću zemlju koja nije navedena u prvotnoj odluci o vraćanju, tu bi treću zemlju trebalo dodati mjeri udaljavanja, izmijeniti odluku o vraćanju ili izdati novu odluku o vraćanju.</w:t>
            </w:r>
          </w:p>
        </w:tc>
      </w:tr>
    </w:tbl>
    <w:p w14:paraId="7EBEBFF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6D82CAA" w14:textId="77777777" w:rsidR="004B287C" w:rsidRPr="00D318E6" w:rsidRDefault="00D82810" w:rsidP="004B287C">
      <w:r w:rsidRPr="00D318E6">
        <w:rPr>
          <w:rStyle w:val="HideTWBExt"/>
        </w:rPr>
        <w:t>&lt;/Amend&gt;</w:t>
      </w:r>
    </w:p>
    <w:p w14:paraId="5E367B5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w:t>
      </w:r>
      <w:r w:rsidRPr="00D318E6">
        <w:rPr>
          <w:rStyle w:val="HideTWBExt"/>
          <w:b w:val="0"/>
        </w:rPr>
        <w:t>&lt;/NumAm&gt;</w:t>
      </w:r>
    </w:p>
    <w:p w14:paraId="6B2726C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8087105" w14:textId="77777777" w:rsidR="004B287C" w:rsidRPr="00D318E6" w:rsidRDefault="00D82810" w:rsidP="004B287C">
      <w:pPr>
        <w:pStyle w:val="NormalBold"/>
      </w:pPr>
      <w:r w:rsidRPr="00D318E6">
        <w:rPr>
          <w:rStyle w:val="HideTWBExt"/>
          <w:b w:val="0"/>
        </w:rPr>
        <w:t>&lt;Article&gt;</w:t>
      </w:r>
      <w:r w:rsidRPr="00D318E6">
        <w:t>Uvodna izjava 18.</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E8F390C" w14:textId="77777777" w:rsidTr="00ED63DD">
        <w:trPr>
          <w:jc w:val="center"/>
        </w:trPr>
        <w:tc>
          <w:tcPr>
            <w:tcW w:w="9752" w:type="dxa"/>
            <w:gridSpan w:val="2"/>
          </w:tcPr>
          <w:p w14:paraId="56E4B20B" w14:textId="77777777" w:rsidR="004B287C" w:rsidRPr="00D318E6" w:rsidRDefault="004B287C" w:rsidP="00ED63DD">
            <w:pPr>
              <w:keepNext/>
            </w:pPr>
          </w:p>
        </w:tc>
      </w:tr>
      <w:tr w:rsidR="00D318E6" w:rsidRPr="00D318E6" w14:paraId="688DD5F0" w14:textId="77777777" w:rsidTr="00ED63DD">
        <w:trPr>
          <w:jc w:val="center"/>
        </w:trPr>
        <w:tc>
          <w:tcPr>
            <w:tcW w:w="4876" w:type="dxa"/>
          </w:tcPr>
          <w:p w14:paraId="778C4E28" w14:textId="77777777" w:rsidR="004B287C" w:rsidRPr="00D318E6" w:rsidRDefault="00D82810" w:rsidP="00ED63DD">
            <w:pPr>
              <w:pStyle w:val="ColumnHeading"/>
              <w:keepNext/>
            </w:pPr>
            <w:r w:rsidRPr="00D318E6">
              <w:t>Tekst koji je predložila Komisija</w:t>
            </w:r>
          </w:p>
        </w:tc>
        <w:tc>
          <w:tcPr>
            <w:tcW w:w="4876" w:type="dxa"/>
          </w:tcPr>
          <w:p w14:paraId="5C9F5BB3" w14:textId="77777777" w:rsidR="004B287C" w:rsidRPr="00D318E6" w:rsidRDefault="00D82810" w:rsidP="00ED63DD">
            <w:pPr>
              <w:pStyle w:val="ColumnHeading"/>
              <w:keepNext/>
            </w:pPr>
            <w:r w:rsidRPr="00D318E6">
              <w:t>Izmjena</w:t>
            </w:r>
          </w:p>
        </w:tc>
      </w:tr>
      <w:tr w:rsidR="00D318E6" w:rsidRPr="00D318E6" w14:paraId="576E5D7F" w14:textId="77777777" w:rsidTr="00ED63DD">
        <w:trPr>
          <w:jc w:val="center"/>
        </w:trPr>
        <w:tc>
          <w:tcPr>
            <w:tcW w:w="4876" w:type="dxa"/>
          </w:tcPr>
          <w:p w14:paraId="24555851" w14:textId="77777777" w:rsidR="004B287C" w:rsidRPr="00D318E6" w:rsidRDefault="00D82810" w:rsidP="00ED63DD">
            <w:pPr>
              <w:pStyle w:val="Normal6"/>
            </w:pPr>
            <w:r w:rsidRPr="00D318E6">
              <w:t>(18)</w:t>
            </w:r>
            <w:r w:rsidRPr="00D318E6">
              <w:tab/>
              <w:t>Ako državljanin treće zemlje koji se nalazi na državnom području države članice podliježe izvršivoj odluci o vraćanju iz druge države članice, tu bi odluku trebalo priznati i izvršiti.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w:t>
            </w:r>
          </w:p>
        </w:tc>
        <w:tc>
          <w:tcPr>
            <w:tcW w:w="4876" w:type="dxa"/>
          </w:tcPr>
          <w:p w14:paraId="7929E620" w14:textId="77777777" w:rsidR="004B287C" w:rsidRPr="00D318E6" w:rsidRDefault="00D82810" w:rsidP="00ED63DD">
            <w:pPr>
              <w:pStyle w:val="Normal6"/>
              <w:rPr>
                <w:szCs w:val="24"/>
              </w:rPr>
            </w:pPr>
            <w:r w:rsidRPr="00D318E6">
              <w:t>(18)</w:t>
            </w:r>
            <w:r w:rsidRPr="00D318E6">
              <w:tab/>
              <w:t xml:space="preserve">Ako državljanin treće zemlje koji se nalazi na državnom području države članice podliježe izvršivoj odluci o vraćanju iz druge države članice, tu bi odluku trebalo priznati i izvršiti. Priznavanje i izvršenje odluka o vraćanju trebalo bi olakšati i ubrzati postupak vraćanja zahvaljujući boljoj suradnji i uzajamnom povjerenju među državama članicama. Može doprinijeti i odvraćanju od nezakonitih migracija i nedopuštenih sekundarnih kretanja unutar Unije, kao i smanjenju kašnjenja u postupku vraćanja. Pravni lijek protiv odluka o vraćanju trebao bi se koristiti u državi članici koja je donijela odluku o vraćanju. </w:t>
            </w:r>
            <w:r w:rsidRPr="00D318E6">
              <w:rPr>
                <w:b/>
                <w:i/>
              </w:rPr>
              <w:t>To služi kao dodatni poticaj za odvraćanje od sekundarnih kretanja.</w:t>
            </w:r>
          </w:p>
        </w:tc>
      </w:tr>
    </w:tbl>
    <w:p w14:paraId="4005C55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870DCF8" w14:textId="77777777" w:rsidR="004B287C" w:rsidRPr="00D318E6" w:rsidRDefault="00D82810" w:rsidP="004B287C">
      <w:r w:rsidRPr="00D318E6">
        <w:rPr>
          <w:rStyle w:val="HideTWBExt"/>
        </w:rPr>
        <w:lastRenderedPageBreak/>
        <w:t>&lt;/Amend&gt;</w:t>
      </w:r>
    </w:p>
    <w:p w14:paraId="5CD9F6AD"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w:t>
      </w:r>
      <w:r w:rsidRPr="00D318E6">
        <w:rPr>
          <w:rStyle w:val="HideTWBExt"/>
          <w:b w:val="0"/>
        </w:rPr>
        <w:t>&lt;/NumAm&gt;</w:t>
      </w:r>
    </w:p>
    <w:p w14:paraId="30D929D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6279CB0" w14:textId="77777777" w:rsidR="004B287C" w:rsidRPr="00D318E6" w:rsidRDefault="00D82810" w:rsidP="004B287C">
      <w:pPr>
        <w:pStyle w:val="NormalBold"/>
      </w:pPr>
      <w:r w:rsidRPr="00D318E6">
        <w:rPr>
          <w:rStyle w:val="HideTWBExt"/>
          <w:b w:val="0"/>
        </w:rPr>
        <w:t>&lt;Article&gt;</w:t>
      </w:r>
      <w:r w:rsidRPr="00D318E6">
        <w:t>Uvodna izjava 19.</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FB61107" w14:textId="77777777" w:rsidTr="00ED63DD">
        <w:trPr>
          <w:jc w:val="center"/>
        </w:trPr>
        <w:tc>
          <w:tcPr>
            <w:tcW w:w="9752" w:type="dxa"/>
            <w:gridSpan w:val="2"/>
          </w:tcPr>
          <w:p w14:paraId="08B2D585" w14:textId="77777777" w:rsidR="004B287C" w:rsidRPr="00D318E6" w:rsidRDefault="004B287C" w:rsidP="00ED63DD">
            <w:pPr>
              <w:keepNext/>
            </w:pPr>
          </w:p>
        </w:tc>
      </w:tr>
      <w:tr w:rsidR="00D318E6" w:rsidRPr="00D318E6" w14:paraId="5ADE6817" w14:textId="77777777" w:rsidTr="00ED63DD">
        <w:trPr>
          <w:jc w:val="center"/>
        </w:trPr>
        <w:tc>
          <w:tcPr>
            <w:tcW w:w="4876" w:type="dxa"/>
          </w:tcPr>
          <w:p w14:paraId="16B81ED9" w14:textId="77777777" w:rsidR="004B287C" w:rsidRPr="00D318E6" w:rsidRDefault="00D82810" w:rsidP="00ED63DD">
            <w:pPr>
              <w:pStyle w:val="ColumnHeading"/>
              <w:keepNext/>
            </w:pPr>
            <w:r w:rsidRPr="00D318E6">
              <w:t>Tekst koji je predložila Komisija</w:t>
            </w:r>
          </w:p>
        </w:tc>
        <w:tc>
          <w:tcPr>
            <w:tcW w:w="4876" w:type="dxa"/>
          </w:tcPr>
          <w:p w14:paraId="3084347D" w14:textId="77777777" w:rsidR="004B287C" w:rsidRPr="00D318E6" w:rsidRDefault="00D82810" w:rsidP="00ED63DD">
            <w:pPr>
              <w:pStyle w:val="ColumnHeading"/>
              <w:keepNext/>
            </w:pPr>
            <w:r w:rsidRPr="00D318E6">
              <w:t>Izmjena</w:t>
            </w:r>
          </w:p>
        </w:tc>
      </w:tr>
      <w:tr w:rsidR="00D318E6" w:rsidRPr="00D318E6" w14:paraId="67BBDB6A" w14:textId="77777777" w:rsidTr="00ED63DD">
        <w:trPr>
          <w:jc w:val="center"/>
        </w:trPr>
        <w:tc>
          <w:tcPr>
            <w:tcW w:w="4876" w:type="dxa"/>
          </w:tcPr>
          <w:p w14:paraId="214C1B8A" w14:textId="77777777" w:rsidR="004B287C" w:rsidRPr="00D318E6" w:rsidRDefault="00D82810" w:rsidP="00ED63DD">
            <w:pPr>
              <w:pStyle w:val="Normal6"/>
            </w:pPr>
            <w:r w:rsidRPr="00D318E6">
              <w:t>(19)</w:t>
            </w:r>
            <w:r w:rsidRPr="00D318E6">
              <w:tab/>
              <w:t xml:space="preserve">Od datuma početka primjene </w:t>
            </w:r>
            <w:r w:rsidRPr="00D318E6">
              <w:rPr>
                <w:b/>
                <w:i/>
              </w:rPr>
              <w:t>ove Uredbe</w:t>
            </w:r>
            <w:r w:rsidRPr="00D318E6">
              <w:t xml:space="preserve"> države članice </w:t>
            </w:r>
            <w:r w:rsidRPr="00D318E6">
              <w:rPr>
                <w:b/>
                <w:i/>
              </w:rPr>
              <w:t>trebale bi</w:t>
            </w:r>
            <w:r w:rsidRPr="00D318E6">
              <w:t xml:space="preserve"> uspostaviti pravne i tehničke aranžmane kako bi se europski nalog za vraćanje mogao staviti na raspolaganje putem Schengenskog informacijskog sustava. </w:t>
            </w:r>
            <w:r w:rsidRPr="00D318E6">
              <w:rPr>
                <w:b/>
                <w:i/>
              </w:rPr>
              <w:t>Komisija bi do 1. srpnja 2027., nešto više od</w:t>
            </w:r>
            <w:r w:rsidRPr="00D318E6">
              <w:t xml:space="preserve"> godinu dana </w:t>
            </w:r>
            <w:r w:rsidRPr="00D318E6">
              <w:rPr>
                <w:b/>
                <w:i/>
              </w:rPr>
              <w:t>nakon datuma početka primjene Uredbe (EU) 2024/1351, trebala preispitati jesu li države članice uspostavile odgovarajuće pravne i tehničke aranžmane za djelotvornu obradu europskih naloga za vraćanje putem Schengenskog informacijskog sustava. Na temelju tog preispitivanja trebala bi donijeti provedbenu odluku na temelju koje bi</w:t>
            </w:r>
            <w:r w:rsidRPr="00D318E6">
              <w:t xml:space="preserve"> priznavanje izvršivih odluka o vraćanju, potkrijepljenih europskim nalogom za vraćanje, trebalo postati obvezno.</w:t>
            </w:r>
          </w:p>
        </w:tc>
        <w:tc>
          <w:tcPr>
            <w:tcW w:w="4876" w:type="dxa"/>
          </w:tcPr>
          <w:p w14:paraId="7FC94729" w14:textId="77777777" w:rsidR="004B287C" w:rsidRPr="00D318E6" w:rsidRDefault="00D82810" w:rsidP="00ED63DD">
            <w:pPr>
              <w:pStyle w:val="Normal6"/>
              <w:rPr>
                <w:szCs w:val="24"/>
              </w:rPr>
            </w:pPr>
            <w:r w:rsidRPr="00D318E6">
              <w:t>(19)</w:t>
            </w:r>
            <w:r w:rsidRPr="00D318E6">
              <w:tab/>
              <w:t xml:space="preserve">Od datuma </w:t>
            </w:r>
            <w:r w:rsidRPr="00D318E6">
              <w:rPr>
                <w:b/>
                <w:i/>
              </w:rPr>
              <w:t>stupanja na snagu ove Uredbe do datuma</w:t>
            </w:r>
            <w:r w:rsidRPr="00D318E6">
              <w:t xml:space="preserve"> početka primjene </w:t>
            </w:r>
            <w:r w:rsidRPr="00D318E6">
              <w:rPr>
                <w:b/>
                <w:i/>
              </w:rPr>
              <w:t>odredaba o priznavanju i izvršenju odluka o vraćanju koje je izdala druga država članica,</w:t>
            </w:r>
            <w:r w:rsidRPr="00D318E6">
              <w:t xml:space="preserve"> države članice trebale bi </w:t>
            </w:r>
            <w:r w:rsidRPr="00D318E6">
              <w:rPr>
                <w:b/>
                <w:i/>
              </w:rPr>
              <w:t>moći</w:t>
            </w:r>
            <w:r w:rsidRPr="00D318E6">
              <w:t xml:space="preserve"> uspostaviti pravne i tehničke aranžmane kako bi se europski nalog za vraćanje mogao staviti na raspolaganje putem Schengenskog informacijskog sustava. Godinu dana </w:t>
            </w:r>
            <w:r w:rsidRPr="00D318E6">
              <w:rPr>
                <w:b/>
                <w:i/>
              </w:rPr>
              <w:t>nakon stupanja na snagu</w:t>
            </w:r>
            <w:r w:rsidRPr="00D318E6">
              <w:t xml:space="preserve"> priznavanje izvršivih odluka o vraćanju, potkrijepljenih europskim nalogom za vraćanje, trebalo postati obvezno.</w:t>
            </w:r>
          </w:p>
        </w:tc>
      </w:tr>
    </w:tbl>
    <w:p w14:paraId="2CDD6486"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4663B8D" w14:textId="77777777" w:rsidR="004B287C" w:rsidRPr="00D318E6" w:rsidRDefault="00D82810" w:rsidP="004B287C">
      <w:r w:rsidRPr="00D318E6">
        <w:rPr>
          <w:rStyle w:val="HideTWBExt"/>
        </w:rPr>
        <w:t>&lt;/Amend&gt;</w:t>
      </w:r>
    </w:p>
    <w:p w14:paraId="2107660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w:t>
      </w:r>
      <w:r w:rsidRPr="00D318E6">
        <w:rPr>
          <w:rStyle w:val="HideTWBExt"/>
          <w:b w:val="0"/>
        </w:rPr>
        <w:t>&lt;/NumAm&gt;</w:t>
      </w:r>
    </w:p>
    <w:p w14:paraId="33E1807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D0A4D57" w14:textId="77777777" w:rsidR="004B287C" w:rsidRPr="00D318E6" w:rsidRDefault="00D82810" w:rsidP="004B287C">
      <w:pPr>
        <w:pStyle w:val="NormalBold"/>
      </w:pPr>
      <w:r w:rsidRPr="00D318E6">
        <w:rPr>
          <w:rStyle w:val="HideTWBExt"/>
          <w:b w:val="0"/>
        </w:rPr>
        <w:t>&lt;Article&gt;</w:t>
      </w:r>
      <w:r w:rsidRPr="00D318E6">
        <w:t>Uvodna izjava 20.</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720E7FB" w14:textId="77777777" w:rsidTr="00ED63DD">
        <w:trPr>
          <w:jc w:val="center"/>
        </w:trPr>
        <w:tc>
          <w:tcPr>
            <w:tcW w:w="9752" w:type="dxa"/>
            <w:gridSpan w:val="2"/>
          </w:tcPr>
          <w:p w14:paraId="3F45E2F7" w14:textId="77777777" w:rsidR="004B287C" w:rsidRPr="00D318E6" w:rsidRDefault="004B287C" w:rsidP="00ED63DD">
            <w:pPr>
              <w:keepNext/>
            </w:pPr>
          </w:p>
        </w:tc>
      </w:tr>
      <w:tr w:rsidR="00D318E6" w:rsidRPr="00D318E6" w14:paraId="2296B705" w14:textId="77777777" w:rsidTr="00ED63DD">
        <w:trPr>
          <w:jc w:val="center"/>
        </w:trPr>
        <w:tc>
          <w:tcPr>
            <w:tcW w:w="4876" w:type="dxa"/>
          </w:tcPr>
          <w:p w14:paraId="4470889C" w14:textId="77777777" w:rsidR="004B287C" w:rsidRPr="00D318E6" w:rsidRDefault="00D82810" w:rsidP="00ED63DD">
            <w:pPr>
              <w:pStyle w:val="ColumnHeading"/>
              <w:keepNext/>
            </w:pPr>
            <w:r w:rsidRPr="00D318E6">
              <w:t>Tekst koji je predložila Komisija</w:t>
            </w:r>
          </w:p>
        </w:tc>
        <w:tc>
          <w:tcPr>
            <w:tcW w:w="4876" w:type="dxa"/>
          </w:tcPr>
          <w:p w14:paraId="2C35AF66" w14:textId="77777777" w:rsidR="004B287C" w:rsidRPr="00D318E6" w:rsidRDefault="00D82810" w:rsidP="00ED63DD">
            <w:pPr>
              <w:pStyle w:val="ColumnHeading"/>
              <w:keepNext/>
            </w:pPr>
            <w:r w:rsidRPr="00D318E6">
              <w:t>Izmjena</w:t>
            </w:r>
          </w:p>
        </w:tc>
      </w:tr>
      <w:tr w:rsidR="00D318E6" w:rsidRPr="00D318E6" w14:paraId="1A71641E" w14:textId="77777777" w:rsidTr="00ED63DD">
        <w:trPr>
          <w:jc w:val="center"/>
        </w:trPr>
        <w:tc>
          <w:tcPr>
            <w:tcW w:w="4876" w:type="dxa"/>
          </w:tcPr>
          <w:p w14:paraId="0AF801ED" w14:textId="77777777" w:rsidR="004B287C" w:rsidRPr="00D318E6" w:rsidRDefault="00D82810" w:rsidP="00ED63DD">
            <w:pPr>
              <w:pStyle w:val="Normal6"/>
            </w:pPr>
            <w:r w:rsidRPr="00D318E6">
              <w:t>(20)</w:t>
            </w:r>
            <w:r w:rsidRPr="00D318E6">
              <w:tab/>
              <w:t xml:space="preserve">Učinci nacionalnih mjera vraćanja i dalje bi trebali imati europsku dimenziju zabranom ulaska i boravka na području svih država članica. Trajanje zabrane ulaska utvrđuje se s obzirom na sve relevantne okolnosti pojedinačnog slučaja </w:t>
            </w:r>
            <w:r w:rsidRPr="00D318E6">
              <w:rPr>
                <w:b/>
                <w:i/>
              </w:rPr>
              <w:t>i u pravilu ne bi trebalo biti dulje od 10 godina</w:t>
            </w:r>
            <w:r w:rsidRPr="00D318E6">
              <w:t xml:space="preserve">. Ako se prilikom izlazne kontrole </w:t>
            </w:r>
            <w:r w:rsidRPr="00D318E6">
              <w:lastRenderedPageBreak/>
              <w:t>na vanjskim granicama otkrije državljanin treće zemlje koji nezakonito boravi u Uniji, moglo bi biti primjereno izdati mu zabranu ulaska kako bi se spriječio ponovni ulazak u budućnosti i tako smanjio rizik od nezakonitog useljavanja.</w:t>
            </w:r>
          </w:p>
        </w:tc>
        <w:tc>
          <w:tcPr>
            <w:tcW w:w="4876" w:type="dxa"/>
          </w:tcPr>
          <w:p w14:paraId="676EA308" w14:textId="77777777" w:rsidR="004B287C" w:rsidRPr="00D318E6" w:rsidRDefault="00D82810" w:rsidP="00ED63DD">
            <w:pPr>
              <w:pStyle w:val="Normal6"/>
              <w:rPr>
                <w:szCs w:val="24"/>
              </w:rPr>
            </w:pPr>
            <w:r w:rsidRPr="00D318E6">
              <w:lastRenderedPageBreak/>
              <w:t>(20)</w:t>
            </w:r>
            <w:r w:rsidRPr="00D318E6">
              <w:tab/>
              <w:t xml:space="preserve">Učinci nacionalnih mjera vraćanja i dalje bi trebali imati europsku dimenziju zabranom ulaska i boravka na području svih država članica. Trajanje zabrane ulaska utvrđuje se s obzirom na sve relevantne okolnosti pojedinačnog slučaja. Ako se prilikom izlazne kontrole na vanjskim granicama otkrije državljanin </w:t>
            </w:r>
            <w:r w:rsidRPr="00D318E6">
              <w:lastRenderedPageBreak/>
              <w:t>treće zemlje koji nezakonito boravi u Uniji, moglo bi biti primjereno izdati mu zabranu ulaska kako bi se spriječio ponovni ulazak u budućnosti i tako smanjio rizik od nezakonitog useljavanja.</w:t>
            </w:r>
          </w:p>
        </w:tc>
      </w:tr>
    </w:tbl>
    <w:p w14:paraId="0B1A9031"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51A719C" w14:textId="77777777" w:rsidR="004B287C" w:rsidRPr="00D318E6" w:rsidRDefault="00D82810" w:rsidP="004B287C">
      <w:r w:rsidRPr="00D318E6">
        <w:rPr>
          <w:rStyle w:val="HideTWBExt"/>
        </w:rPr>
        <w:t>&lt;/Amend&gt;</w:t>
      </w:r>
    </w:p>
    <w:p w14:paraId="32851DED"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w:t>
      </w:r>
      <w:r w:rsidRPr="00D318E6">
        <w:rPr>
          <w:rStyle w:val="HideTWBExt"/>
          <w:b w:val="0"/>
        </w:rPr>
        <w:t>&lt;/NumAm&gt;</w:t>
      </w:r>
    </w:p>
    <w:p w14:paraId="37D9E60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D5AD869" w14:textId="77777777" w:rsidR="004B287C" w:rsidRPr="00D318E6" w:rsidRDefault="00D82810" w:rsidP="004B287C">
      <w:pPr>
        <w:pStyle w:val="NormalBold"/>
      </w:pPr>
      <w:r w:rsidRPr="00D318E6">
        <w:rPr>
          <w:rStyle w:val="HideTWBExt"/>
          <w:b w:val="0"/>
        </w:rPr>
        <w:t>&lt;Article&gt;</w:t>
      </w:r>
      <w:r w:rsidRPr="00D318E6">
        <w:t>Uvodna izjava 21.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A167BDB" w14:textId="77777777" w:rsidTr="00ED63DD">
        <w:trPr>
          <w:jc w:val="center"/>
        </w:trPr>
        <w:tc>
          <w:tcPr>
            <w:tcW w:w="9752" w:type="dxa"/>
            <w:gridSpan w:val="2"/>
          </w:tcPr>
          <w:p w14:paraId="612D189F" w14:textId="77777777" w:rsidR="004B287C" w:rsidRPr="00D318E6" w:rsidRDefault="004B287C" w:rsidP="00ED63DD">
            <w:pPr>
              <w:keepNext/>
            </w:pPr>
          </w:p>
        </w:tc>
      </w:tr>
      <w:tr w:rsidR="00D318E6" w:rsidRPr="00D318E6" w14:paraId="217493FB" w14:textId="77777777" w:rsidTr="00ED63DD">
        <w:trPr>
          <w:jc w:val="center"/>
        </w:trPr>
        <w:tc>
          <w:tcPr>
            <w:tcW w:w="4876" w:type="dxa"/>
          </w:tcPr>
          <w:p w14:paraId="6B9A5034" w14:textId="77777777" w:rsidR="004B287C" w:rsidRPr="00D318E6" w:rsidRDefault="00D82810" w:rsidP="00ED63DD">
            <w:pPr>
              <w:pStyle w:val="ColumnHeading"/>
              <w:keepNext/>
            </w:pPr>
            <w:r w:rsidRPr="00D318E6">
              <w:t>Tekst koji je predložila Komisija</w:t>
            </w:r>
          </w:p>
        </w:tc>
        <w:tc>
          <w:tcPr>
            <w:tcW w:w="4876" w:type="dxa"/>
          </w:tcPr>
          <w:p w14:paraId="1A03DE51" w14:textId="77777777" w:rsidR="004B287C" w:rsidRPr="00D318E6" w:rsidRDefault="00D82810" w:rsidP="00ED63DD">
            <w:pPr>
              <w:pStyle w:val="ColumnHeading"/>
              <w:keepNext/>
            </w:pPr>
            <w:r w:rsidRPr="00D318E6">
              <w:t>Izmjena</w:t>
            </w:r>
          </w:p>
        </w:tc>
      </w:tr>
      <w:tr w:rsidR="00D318E6" w:rsidRPr="00D318E6" w14:paraId="3D3DA290" w14:textId="77777777" w:rsidTr="00ED63DD">
        <w:trPr>
          <w:jc w:val="center"/>
        </w:trPr>
        <w:tc>
          <w:tcPr>
            <w:tcW w:w="4876" w:type="dxa"/>
          </w:tcPr>
          <w:p w14:paraId="105DD3C3" w14:textId="77777777" w:rsidR="004B287C" w:rsidRPr="00D318E6" w:rsidRDefault="00D82810" w:rsidP="00ED63DD">
            <w:pPr>
              <w:pStyle w:val="Normal6"/>
            </w:pPr>
            <w:r w:rsidRPr="00D318E6">
              <w:t>(21)</w:t>
            </w:r>
            <w:r w:rsidRPr="00D318E6">
              <w:tab/>
              <w:t xml:space="preserve">Vraćanje </w:t>
            </w:r>
            <w:r w:rsidRPr="00D318E6">
              <w:rPr>
                <w:b/>
                <w:i/>
              </w:rPr>
              <w:t>državljana trećih zemalja</w:t>
            </w:r>
            <w:r w:rsidRPr="00D318E6">
              <w:t xml:space="preserve"> može </w:t>
            </w:r>
            <w:r w:rsidRPr="00D318E6">
              <w:rPr>
                <w:b/>
                <w:i/>
              </w:rPr>
              <w:t>se</w:t>
            </w:r>
            <w:r w:rsidRPr="00D318E6">
              <w:t xml:space="preserve"> provoditi prisilnim mjerama udaljavanja </w:t>
            </w:r>
            <w:r w:rsidRPr="00D318E6">
              <w:rPr>
                <w:b/>
                <w:i/>
              </w:rPr>
              <w:t>ili dobrovoljnim ispunjavanjem obveze odlaska</w:t>
            </w:r>
            <w:r w:rsidRPr="00D318E6">
              <w:t>. Te dvije vrste vraćanja trebale bi biti povezane kako bi se izbjegli nedostaci u sustavu. Vraćanje državljana trećih zemalja koji surađuju i dalje bi u pravilu trebalo biti u obliku dobrovoljnog povratka, a strožim pravilima o udaljavanju želi se uvesti izravna i neposredna posljedica za državljane trećih zemalja koji ne poštuju datum do kojeg moraju napustiti Uniju. Kad je riječ o korištenim načinima i postavljenim ciljevima, prisilne mjere trebale bi biti u skladu s načelima proporcionalnosti i djelotvornosti.</w:t>
            </w:r>
          </w:p>
        </w:tc>
        <w:tc>
          <w:tcPr>
            <w:tcW w:w="4876" w:type="dxa"/>
          </w:tcPr>
          <w:p w14:paraId="7A918F91" w14:textId="77777777" w:rsidR="004B287C" w:rsidRPr="00D318E6" w:rsidRDefault="00D82810" w:rsidP="00ED63DD">
            <w:pPr>
              <w:pStyle w:val="Normal6"/>
              <w:rPr>
                <w:szCs w:val="24"/>
              </w:rPr>
            </w:pPr>
            <w:r w:rsidRPr="00D318E6">
              <w:t>(21)</w:t>
            </w:r>
            <w:r w:rsidRPr="00D318E6">
              <w:tab/>
            </w:r>
            <w:r w:rsidRPr="00D318E6">
              <w:rPr>
                <w:b/>
                <w:i/>
              </w:rPr>
              <w:t>Državljani trećih zemalja mogu dobrovoljno ispuniti obvezu napuštanja ili se njihovo</w:t>
            </w:r>
            <w:r w:rsidRPr="00D318E6">
              <w:t xml:space="preserve"> vraćanje može provoditi prisilnim mjerama udaljavanja. Te dvije vrste vraćanja trebale bi biti povezane kako bi se izbjegli nedostaci u sustavu. Vraćanje državljana trećih zemalja koji surađuju i dalje bi u pravilu trebalo biti u obliku dobrovoljnog povratka, a strožim pravilima o udaljavanju želi se uvesti izravna i neposredna posljedica za državljane trećih zemalja koji ne poštuju datum do kojeg moraju napustiti Uniju. Kad je riječ o korištenim načinima i postavljenim ciljevima, prisilne mjere trebale bi biti u skladu s načelima proporcionalnosti i djelotvornosti.</w:t>
            </w:r>
          </w:p>
        </w:tc>
      </w:tr>
    </w:tbl>
    <w:p w14:paraId="009255F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8F7BA0C" w14:textId="77777777" w:rsidR="004B287C" w:rsidRPr="00D318E6" w:rsidRDefault="00D82810" w:rsidP="004B287C">
      <w:r w:rsidRPr="00D318E6">
        <w:rPr>
          <w:rStyle w:val="HideTWBExt"/>
        </w:rPr>
        <w:t>&lt;/Amend&gt;</w:t>
      </w:r>
    </w:p>
    <w:p w14:paraId="22A91A6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w:t>
      </w:r>
      <w:r w:rsidRPr="00D318E6">
        <w:rPr>
          <w:rStyle w:val="HideTWBExt"/>
          <w:b w:val="0"/>
        </w:rPr>
        <w:t>&lt;/NumAm&gt;</w:t>
      </w:r>
    </w:p>
    <w:p w14:paraId="4C65CD2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87CEF94" w14:textId="77777777" w:rsidR="004B287C" w:rsidRPr="00D318E6" w:rsidRDefault="00D82810" w:rsidP="004B287C">
      <w:pPr>
        <w:pStyle w:val="NormalBold"/>
      </w:pPr>
      <w:r w:rsidRPr="00D318E6">
        <w:rPr>
          <w:rStyle w:val="HideTWBExt"/>
          <w:b w:val="0"/>
        </w:rPr>
        <w:t>&lt;Article&gt;</w:t>
      </w:r>
      <w:r w:rsidRPr="00D318E6">
        <w:t>Uvodna izjava 22.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62C6789" w14:textId="77777777" w:rsidTr="00ED63DD">
        <w:trPr>
          <w:jc w:val="center"/>
        </w:trPr>
        <w:tc>
          <w:tcPr>
            <w:tcW w:w="9752" w:type="dxa"/>
            <w:gridSpan w:val="2"/>
          </w:tcPr>
          <w:p w14:paraId="6BFFFA26" w14:textId="77777777" w:rsidR="004B287C" w:rsidRPr="00D318E6" w:rsidRDefault="004B287C" w:rsidP="00ED63DD">
            <w:pPr>
              <w:keepNext/>
            </w:pPr>
          </w:p>
        </w:tc>
      </w:tr>
      <w:tr w:rsidR="00D318E6" w:rsidRPr="00D318E6" w14:paraId="3AD2BC7B" w14:textId="77777777" w:rsidTr="00ED63DD">
        <w:trPr>
          <w:jc w:val="center"/>
        </w:trPr>
        <w:tc>
          <w:tcPr>
            <w:tcW w:w="4876" w:type="dxa"/>
          </w:tcPr>
          <w:p w14:paraId="008CC39F" w14:textId="77777777" w:rsidR="004B287C" w:rsidRPr="00D318E6" w:rsidRDefault="00D82810" w:rsidP="00ED63DD">
            <w:pPr>
              <w:pStyle w:val="ColumnHeading"/>
              <w:keepNext/>
            </w:pPr>
            <w:r w:rsidRPr="00D318E6">
              <w:t>Tekst koji je predložila Komisija</w:t>
            </w:r>
          </w:p>
        </w:tc>
        <w:tc>
          <w:tcPr>
            <w:tcW w:w="4876" w:type="dxa"/>
          </w:tcPr>
          <w:p w14:paraId="33395DDD" w14:textId="77777777" w:rsidR="004B287C" w:rsidRPr="00D318E6" w:rsidRDefault="00D82810" w:rsidP="00ED63DD">
            <w:pPr>
              <w:pStyle w:val="ColumnHeading"/>
              <w:keepNext/>
            </w:pPr>
            <w:r w:rsidRPr="00D318E6">
              <w:t>Izmjena</w:t>
            </w:r>
          </w:p>
        </w:tc>
      </w:tr>
      <w:tr w:rsidR="00D318E6" w:rsidRPr="00D318E6" w14:paraId="2347A2F0" w14:textId="77777777" w:rsidTr="00ED63DD">
        <w:trPr>
          <w:jc w:val="center"/>
        </w:trPr>
        <w:tc>
          <w:tcPr>
            <w:tcW w:w="4876" w:type="dxa"/>
          </w:tcPr>
          <w:p w14:paraId="41958DD1" w14:textId="77777777" w:rsidR="004B287C" w:rsidRPr="00D318E6" w:rsidRDefault="00D82810" w:rsidP="00ED63DD">
            <w:pPr>
              <w:pStyle w:val="Normal6"/>
            </w:pPr>
            <w:r w:rsidRPr="00D318E6">
              <w:t>(22)</w:t>
            </w:r>
            <w:r w:rsidRPr="00D318E6">
              <w:tab/>
              <w:t xml:space="preserve">Potrebna su zajednička pravila kako bi se državljane trećih zemalja koji </w:t>
            </w:r>
            <w:r w:rsidRPr="00D318E6">
              <w:lastRenderedPageBreak/>
              <w:t>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D318E6">
              <w:rPr>
                <w:vertAlign w:val="superscript"/>
              </w:rPr>
              <w:t>11</w:t>
            </w:r>
            <w:r w:rsidRPr="00D318E6">
              <w:t xml:space="preserve">. Državljane trećih zemalja koji predstavljaju rizik za sigurnost u pravilu bi trebalo udaljiti, a trebalo bi omogućiti i odstupanje od općih pravila kako bi se dopustile </w:t>
            </w:r>
            <w:r w:rsidRPr="00D318E6">
              <w:rPr>
                <w:b/>
                <w:i/>
              </w:rPr>
              <w:t>dulje</w:t>
            </w:r>
            <w:r w:rsidRPr="00D318E6">
              <w:t xml:space="preserve"> zabrane ulaska i dulja razdoblja zadržavanja, kao i od pravila o smještaju u posebne ustanove za zadržavanje kako bi se osobe koje ugrožavaju sigurnost Unije brzo udaljile.</w:t>
            </w:r>
          </w:p>
        </w:tc>
        <w:tc>
          <w:tcPr>
            <w:tcW w:w="4876" w:type="dxa"/>
          </w:tcPr>
          <w:p w14:paraId="216E65E4" w14:textId="77777777" w:rsidR="004B287C" w:rsidRPr="00D318E6" w:rsidRDefault="00D82810" w:rsidP="00ED63DD">
            <w:pPr>
              <w:pStyle w:val="Normal6"/>
              <w:rPr>
                <w:szCs w:val="24"/>
              </w:rPr>
            </w:pPr>
            <w:r w:rsidRPr="00D318E6">
              <w:lastRenderedPageBreak/>
              <w:t>(22)</w:t>
            </w:r>
            <w:r w:rsidRPr="00D318E6">
              <w:tab/>
              <w:t xml:space="preserve">Potrebna su zajednička pravila kako bi se državljane trećih zemalja koji </w:t>
            </w:r>
            <w:r w:rsidRPr="00D318E6">
              <w:lastRenderedPageBreak/>
              <w:t>predstavljaju rizik za sigurnost i nemaju pravo boravka u Uniji učinkovito identificiralo i brzo vratilo. Kako bi se državljani trećih zemalja koji predstavljaju rizik za sigurnost identificirali i označili u sustavu, potrebno je provesti odgovarajuće provjere, uključujući dubinsku provjeru kako je utvrđena u Uredbi 2024/1356 Europskog parlamenta i Vijeća</w:t>
            </w:r>
            <w:r w:rsidRPr="00D318E6">
              <w:rPr>
                <w:vertAlign w:val="superscript"/>
              </w:rPr>
              <w:t>11</w:t>
            </w:r>
            <w:r w:rsidRPr="00D318E6">
              <w:t>. Državljane trećih zemalja koji predstavljaju rizik za sigurnost u pravilu bi trebalo udaljiti, a trebalo bi omogućiti i odstupanje od općih pravila kako bi se dopustile zabrane ulaska i dulja razdoblja zadržavanja, kao i od pravila o smještaju u posebne ustanove za zadržavanje kako bi se osobe koje ugrožavaju sigurnost Unije brzo udaljile.</w:t>
            </w:r>
          </w:p>
        </w:tc>
      </w:tr>
      <w:tr w:rsidR="00D318E6" w:rsidRPr="00D318E6" w14:paraId="13EC0D40" w14:textId="77777777" w:rsidTr="00ED63DD">
        <w:trPr>
          <w:jc w:val="center"/>
        </w:trPr>
        <w:tc>
          <w:tcPr>
            <w:tcW w:w="4876" w:type="dxa"/>
          </w:tcPr>
          <w:p w14:paraId="0E429321" w14:textId="77777777" w:rsidR="004B287C" w:rsidRPr="00D318E6" w:rsidRDefault="00D82810" w:rsidP="00ED63DD">
            <w:pPr>
              <w:pStyle w:val="Normal6"/>
            </w:pPr>
            <w:r w:rsidRPr="00D318E6">
              <w:lastRenderedPageBreak/>
              <w:t>__________________</w:t>
            </w:r>
          </w:p>
        </w:tc>
        <w:tc>
          <w:tcPr>
            <w:tcW w:w="4876" w:type="dxa"/>
          </w:tcPr>
          <w:p w14:paraId="2B130679" w14:textId="77777777" w:rsidR="004B287C" w:rsidRPr="00D318E6" w:rsidRDefault="00D82810" w:rsidP="00ED63DD">
            <w:pPr>
              <w:pStyle w:val="Normal6"/>
              <w:rPr>
                <w:szCs w:val="24"/>
              </w:rPr>
            </w:pPr>
            <w:r w:rsidRPr="00D318E6">
              <w:t>__________________</w:t>
            </w:r>
          </w:p>
        </w:tc>
      </w:tr>
      <w:tr w:rsidR="00D318E6" w:rsidRPr="00D318E6" w14:paraId="55020F54" w14:textId="77777777" w:rsidTr="00ED63DD">
        <w:trPr>
          <w:jc w:val="center"/>
        </w:trPr>
        <w:tc>
          <w:tcPr>
            <w:tcW w:w="4876" w:type="dxa"/>
          </w:tcPr>
          <w:p w14:paraId="61C51A0D" w14:textId="77777777" w:rsidR="004B287C" w:rsidRPr="00D318E6" w:rsidRDefault="00D82810" w:rsidP="00ED63DD">
            <w:pPr>
              <w:pStyle w:val="Normal6"/>
            </w:pPr>
            <w:r w:rsidRPr="00D318E6">
              <w:rPr>
                <w:vertAlign w:val="superscript"/>
              </w:rPr>
              <w:t>11</w:t>
            </w:r>
            <w:r w:rsidRPr="00D318E6">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c>
          <w:tcPr>
            <w:tcW w:w="4876" w:type="dxa"/>
          </w:tcPr>
          <w:p w14:paraId="618561B4" w14:textId="77777777" w:rsidR="004B287C" w:rsidRPr="00D318E6" w:rsidRDefault="00D82810" w:rsidP="00ED63DD">
            <w:pPr>
              <w:pStyle w:val="Normal6"/>
              <w:rPr>
                <w:szCs w:val="24"/>
              </w:rPr>
            </w:pPr>
            <w:r w:rsidRPr="00D318E6">
              <w:rPr>
                <w:vertAlign w:val="superscript"/>
              </w:rPr>
              <w:t>11</w:t>
            </w:r>
            <w:r w:rsidRPr="00D318E6">
              <w:t xml:space="preserve"> Uredba (EU) 2024/1356 Europskog parlamenta i Vijeća od 14. svibnja 2024. o uvođenju dubinske provjere državljana trećih zemalja na vanjskim granicama i izmjeni uredaba (EZ) br. 767/2008, (EU) 2017/2226, (EU) 2018/1240 i (EU) 2019/817 (SL L, 2024/1356, 22.5.2024., ELI: http://data.europa.eu/eli/reg/2024/1356/oj).</w:t>
            </w:r>
          </w:p>
        </w:tc>
      </w:tr>
    </w:tbl>
    <w:p w14:paraId="4B12FAA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226E383" w14:textId="77777777" w:rsidR="004B287C" w:rsidRPr="00D318E6" w:rsidRDefault="00D82810" w:rsidP="004B287C">
      <w:r w:rsidRPr="00D318E6">
        <w:rPr>
          <w:rStyle w:val="HideTWBExt"/>
        </w:rPr>
        <w:t>&lt;/Amend&gt;</w:t>
      </w:r>
    </w:p>
    <w:p w14:paraId="18F2E25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w:t>
      </w:r>
      <w:r w:rsidRPr="00D318E6">
        <w:rPr>
          <w:rStyle w:val="HideTWBExt"/>
          <w:b w:val="0"/>
        </w:rPr>
        <w:t>&lt;/NumAm&gt;</w:t>
      </w:r>
    </w:p>
    <w:p w14:paraId="38E1337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27F2CC0" w14:textId="77777777" w:rsidR="004B287C" w:rsidRPr="00D318E6" w:rsidRDefault="00D82810" w:rsidP="004B287C">
      <w:pPr>
        <w:pStyle w:val="NormalBold"/>
      </w:pPr>
      <w:r w:rsidRPr="00D318E6">
        <w:rPr>
          <w:rStyle w:val="HideTWBExt"/>
          <w:b w:val="0"/>
        </w:rPr>
        <w:t>&lt;Article&gt;</w:t>
      </w:r>
      <w:r w:rsidRPr="00D318E6">
        <w:t>Uvodna izjava 23.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1E19C2C" w14:textId="77777777" w:rsidTr="00ED63DD">
        <w:trPr>
          <w:jc w:val="center"/>
        </w:trPr>
        <w:tc>
          <w:tcPr>
            <w:tcW w:w="9752" w:type="dxa"/>
            <w:gridSpan w:val="2"/>
          </w:tcPr>
          <w:p w14:paraId="53E48C27" w14:textId="77777777" w:rsidR="004B287C" w:rsidRPr="00D318E6" w:rsidRDefault="004B287C" w:rsidP="00ED63DD">
            <w:pPr>
              <w:keepNext/>
            </w:pPr>
          </w:p>
        </w:tc>
      </w:tr>
      <w:tr w:rsidR="00D318E6" w:rsidRPr="00D318E6" w14:paraId="2983DEF7" w14:textId="77777777" w:rsidTr="00ED63DD">
        <w:trPr>
          <w:jc w:val="center"/>
        </w:trPr>
        <w:tc>
          <w:tcPr>
            <w:tcW w:w="4876" w:type="dxa"/>
          </w:tcPr>
          <w:p w14:paraId="4730FBF5" w14:textId="77777777" w:rsidR="004B287C" w:rsidRPr="00D318E6" w:rsidRDefault="00D82810" w:rsidP="00ED63DD">
            <w:pPr>
              <w:pStyle w:val="ColumnHeading"/>
              <w:keepNext/>
            </w:pPr>
            <w:r w:rsidRPr="00D318E6">
              <w:t>Tekst koji je predložila Komisija</w:t>
            </w:r>
          </w:p>
        </w:tc>
        <w:tc>
          <w:tcPr>
            <w:tcW w:w="4876" w:type="dxa"/>
          </w:tcPr>
          <w:p w14:paraId="3D3EB3C8" w14:textId="77777777" w:rsidR="004B287C" w:rsidRPr="00D318E6" w:rsidRDefault="00D82810" w:rsidP="00ED63DD">
            <w:pPr>
              <w:pStyle w:val="ColumnHeading"/>
              <w:keepNext/>
            </w:pPr>
            <w:r w:rsidRPr="00D318E6">
              <w:t>Izmjena</w:t>
            </w:r>
          </w:p>
        </w:tc>
      </w:tr>
      <w:tr w:rsidR="00D318E6" w:rsidRPr="00D318E6" w14:paraId="501B91E2" w14:textId="77777777" w:rsidTr="00ED63DD">
        <w:trPr>
          <w:jc w:val="center"/>
        </w:trPr>
        <w:tc>
          <w:tcPr>
            <w:tcW w:w="4876" w:type="dxa"/>
          </w:tcPr>
          <w:p w14:paraId="430D855E" w14:textId="77777777" w:rsidR="004B287C" w:rsidRPr="00D318E6" w:rsidRDefault="00D82810" w:rsidP="00ED63DD">
            <w:pPr>
              <w:pStyle w:val="Normal6"/>
            </w:pPr>
            <w:r w:rsidRPr="00D318E6">
              <w:t>(23)</w:t>
            </w:r>
            <w:r w:rsidRPr="00D318E6">
              <w:tab/>
              <w:t xml:space="preserve">U okviru novih pravila državama članicama trebalo bi staviti na raspolaganje nove mogućnosti za provedbu vraćanja u treće zemlje. Trebalo bi biti moguće sklopiti posebne sporazume </w:t>
            </w:r>
            <w:r w:rsidRPr="00D318E6">
              <w:rPr>
                <w:b/>
                <w:i/>
              </w:rPr>
              <w:t>ili dogovore</w:t>
            </w:r>
            <w:r w:rsidRPr="00D318E6">
              <w:t xml:space="preserve"> s trećim zemljama kako bi države članice imale više mogućnosti za vraćanje, pod uvjetom da predmetna treća zemlja poštuje </w:t>
            </w:r>
            <w:r w:rsidRPr="00D318E6">
              <w:lastRenderedPageBreak/>
              <w:t xml:space="preserve">međunarodne standarde i načela ljudskih prava te načelo zabrane prisilnog udaljenja ili vraćanja. U takvom sporazumu </w:t>
            </w:r>
            <w:r w:rsidRPr="00D318E6">
              <w:rPr>
                <w:b/>
                <w:i/>
              </w:rPr>
              <w:t>ili dogovoru</w:t>
            </w:r>
            <w:r w:rsidRPr="00D318E6">
              <w:t xml:space="preserve">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 </w:t>
            </w:r>
            <w:r w:rsidRPr="00D318E6">
              <w:rPr>
                <w:b/>
                <w:i/>
              </w:rPr>
              <w:t>ili dogovora</w:t>
            </w:r>
            <w:r w:rsidRPr="00D318E6">
              <w:t xml:space="preserve">. Takvi sporazumi </w:t>
            </w:r>
            <w:r w:rsidRPr="00D318E6">
              <w:rPr>
                <w:b/>
                <w:i/>
              </w:rPr>
              <w:t>ili dogovori</w:t>
            </w:r>
            <w:r w:rsidRPr="00D318E6">
              <w:t xml:space="preserve"> smatrat će se provedbom prava Unije za potrebe članka 51. stavka 1. Povelje.</w:t>
            </w:r>
          </w:p>
        </w:tc>
        <w:tc>
          <w:tcPr>
            <w:tcW w:w="4876" w:type="dxa"/>
          </w:tcPr>
          <w:p w14:paraId="78C2469B" w14:textId="77777777" w:rsidR="004B287C" w:rsidRPr="00D318E6" w:rsidRDefault="00D82810" w:rsidP="00ED63DD">
            <w:pPr>
              <w:pStyle w:val="Normal6"/>
              <w:rPr>
                <w:szCs w:val="24"/>
              </w:rPr>
            </w:pPr>
            <w:r w:rsidRPr="00D318E6">
              <w:lastRenderedPageBreak/>
              <w:t>(23)</w:t>
            </w:r>
            <w:r w:rsidRPr="00D318E6">
              <w:tab/>
              <w:t xml:space="preserve">U okviru novih pravila državama članicama trebalo bi staviti na raspolaganje nove mogućnosti za provedbu vraćanja u treće zemlje. Trebalo bi biti moguće sklopiti posebne sporazume s trećim zemljama kako bi države članice </w:t>
            </w:r>
            <w:r w:rsidRPr="00D318E6">
              <w:rPr>
                <w:b/>
                <w:i/>
              </w:rPr>
              <w:t>i Europska unija</w:t>
            </w:r>
            <w:r w:rsidRPr="00D318E6">
              <w:t xml:space="preserve"> imale više mogućnosti za vraćanje, pod uvjetom da predmetna treća </w:t>
            </w:r>
            <w:r w:rsidRPr="00D318E6">
              <w:lastRenderedPageBreak/>
              <w:t xml:space="preserve">zemlja poštuje međunarodne standarde i načela ljudskih prava te načelo zabrane prisilnog udaljenja ili vraćanja. U takvom sporazumu </w:t>
            </w:r>
            <w:r w:rsidRPr="00D318E6">
              <w:rPr>
                <w:b/>
                <w:i/>
              </w:rPr>
              <w:t>ili dogovoru</w:t>
            </w:r>
            <w:r w:rsidRPr="00D318E6">
              <w:t xml:space="preserve"> posebno bi trebalo utvrditi načine transfera, uvjete boravka u zemlji, načine na koje se provodi daljnje vraćanje u zemlju podrijetla, posljedice u slučaju kršenja ili znatnih promjena koje negativno utječu na stanje u trećoj zemlji te neovisno tijelo ili mehanizam za praćenje provedbe tog sporazuma.</w:t>
            </w:r>
            <w:r w:rsidRPr="00D318E6">
              <w:rPr>
                <w:b/>
                <w:i/>
              </w:rPr>
              <w:t xml:space="preserve"> </w:t>
            </w:r>
            <w:r w:rsidRPr="00D318E6">
              <w:t xml:space="preserve">Takvi sporazumi smatrat će se provedbom prava Unije za potrebe članka 51. stavka 1. Povelje </w:t>
            </w:r>
            <w:r w:rsidRPr="00D318E6">
              <w:rPr>
                <w:b/>
                <w:i/>
              </w:rPr>
              <w:t>Europske unije o temeljnim pravima („Povelja”)</w:t>
            </w:r>
            <w:r w:rsidRPr="00D318E6">
              <w:t>.</w:t>
            </w:r>
          </w:p>
        </w:tc>
      </w:tr>
    </w:tbl>
    <w:p w14:paraId="4CB86264"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8A3879E" w14:textId="77777777" w:rsidR="004B287C" w:rsidRPr="00D318E6" w:rsidRDefault="00D82810" w:rsidP="004B287C">
      <w:r w:rsidRPr="00D318E6">
        <w:rPr>
          <w:rStyle w:val="HideTWBExt"/>
        </w:rPr>
        <w:t>&lt;/Amend&gt;</w:t>
      </w:r>
    </w:p>
    <w:p w14:paraId="1496AAD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w:t>
      </w:r>
      <w:r w:rsidRPr="00D318E6">
        <w:rPr>
          <w:rStyle w:val="HideTWBExt"/>
          <w:b w:val="0"/>
        </w:rPr>
        <w:t>&lt;/NumAm&gt;</w:t>
      </w:r>
    </w:p>
    <w:p w14:paraId="7323D56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0BF13E8" w14:textId="77777777" w:rsidR="004B287C" w:rsidRPr="00D318E6" w:rsidRDefault="00D82810" w:rsidP="004B287C">
      <w:pPr>
        <w:pStyle w:val="NormalBold"/>
      </w:pPr>
      <w:r w:rsidRPr="00D318E6">
        <w:rPr>
          <w:rStyle w:val="HideTWBExt"/>
          <w:b w:val="0"/>
        </w:rPr>
        <w:t>&lt;Article&gt;</w:t>
      </w:r>
      <w:r w:rsidRPr="00D318E6">
        <w:t>Uvodna izjava 24.a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04F0E67" w14:textId="77777777" w:rsidTr="00ED63DD">
        <w:trPr>
          <w:jc w:val="center"/>
        </w:trPr>
        <w:tc>
          <w:tcPr>
            <w:tcW w:w="9752" w:type="dxa"/>
            <w:gridSpan w:val="2"/>
          </w:tcPr>
          <w:p w14:paraId="7D6B815F" w14:textId="77777777" w:rsidR="004B287C" w:rsidRPr="00D318E6" w:rsidRDefault="004B287C" w:rsidP="00ED63DD">
            <w:pPr>
              <w:keepNext/>
            </w:pPr>
          </w:p>
        </w:tc>
      </w:tr>
      <w:tr w:rsidR="00D318E6" w:rsidRPr="00D318E6" w14:paraId="17A1658F" w14:textId="77777777" w:rsidTr="00ED63DD">
        <w:trPr>
          <w:jc w:val="center"/>
        </w:trPr>
        <w:tc>
          <w:tcPr>
            <w:tcW w:w="4876" w:type="dxa"/>
          </w:tcPr>
          <w:p w14:paraId="13E846AF" w14:textId="77777777" w:rsidR="004B287C" w:rsidRPr="00D318E6" w:rsidRDefault="00D82810" w:rsidP="00ED63DD">
            <w:pPr>
              <w:pStyle w:val="ColumnHeading"/>
              <w:keepNext/>
            </w:pPr>
            <w:r w:rsidRPr="00D318E6">
              <w:t>Tekst koji je predložila Komisija</w:t>
            </w:r>
          </w:p>
        </w:tc>
        <w:tc>
          <w:tcPr>
            <w:tcW w:w="4876" w:type="dxa"/>
          </w:tcPr>
          <w:p w14:paraId="50EC6311" w14:textId="77777777" w:rsidR="004B287C" w:rsidRPr="00D318E6" w:rsidRDefault="00D82810" w:rsidP="00ED63DD">
            <w:pPr>
              <w:pStyle w:val="ColumnHeading"/>
              <w:keepNext/>
            </w:pPr>
            <w:r w:rsidRPr="00D318E6">
              <w:t>Izmjena</w:t>
            </w:r>
          </w:p>
        </w:tc>
      </w:tr>
      <w:tr w:rsidR="00D318E6" w:rsidRPr="00D318E6" w14:paraId="2F46E3CC" w14:textId="77777777" w:rsidTr="00ED63DD">
        <w:trPr>
          <w:jc w:val="center"/>
        </w:trPr>
        <w:tc>
          <w:tcPr>
            <w:tcW w:w="4876" w:type="dxa"/>
          </w:tcPr>
          <w:p w14:paraId="25C1E562" w14:textId="77777777" w:rsidR="004B287C" w:rsidRPr="00D318E6" w:rsidRDefault="004B287C" w:rsidP="00ED63DD">
            <w:pPr>
              <w:pStyle w:val="Normal6"/>
            </w:pPr>
          </w:p>
        </w:tc>
        <w:tc>
          <w:tcPr>
            <w:tcW w:w="4876" w:type="dxa"/>
          </w:tcPr>
          <w:p w14:paraId="1A89B08D" w14:textId="77777777" w:rsidR="004B287C" w:rsidRPr="00D318E6" w:rsidRDefault="00D82810" w:rsidP="00ED63DD">
            <w:pPr>
              <w:pStyle w:val="Normal6"/>
              <w:rPr>
                <w:szCs w:val="24"/>
              </w:rPr>
            </w:pPr>
            <w:r w:rsidRPr="00D318E6">
              <w:rPr>
                <w:b/>
                <w:i/>
              </w:rPr>
              <w:t>(24a)</w:t>
            </w:r>
            <w:r w:rsidRPr="00D318E6">
              <w:rPr>
                <w:b/>
                <w:i/>
              </w:rPr>
              <w:tab/>
              <w:t>Kako bi se osiguralo učinkovito nadziranje temeljnih prava tijekom udaljavanja, u okviru Frontexa trebalo bi uspostaviti centralizirani europski mehanizam za praćenje udaljavanja. Tim bi se mehanizmom trebala moći pratiti sva udaljavanja, uključujući udaljavanja u treće zemlje s kojima je postignut sporazum i iz njih, te bi on trebao obuhvaćati cijeli postupak udaljavanja. Mehanizam bi trebao izvješćivati o svojim nalazima i izdavati preporuke državama članicama. Njime bi se trebali zamijeniti postojeći nacionalni mehanizmi praćenja i skupina promatrača prisilnog vraćanja kojima trenutačno upravlja Frontex. U tu su svrhu potrebne izmjene Uredbe o Frontexu.</w:t>
            </w:r>
          </w:p>
        </w:tc>
      </w:tr>
    </w:tbl>
    <w:p w14:paraId="4D9DC30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84FCD0B" w14:textId="77777777" w:rsidR="004B287C" w:rsidRPr="00D318E6" w:rsidRDefault="00D82810" w:rsidP="004B287C">
      <w:r w:rsidRPr="00D318E6">
        <w:rPr>
          <w:rStyle w:val="HideTWBExt"/>
        </w:rPr>
        <w:t>&lt;/Amend&gt;</w:t>
      </w:r>
    </w:p>
    <w:p w14:paraId="6879EF3E"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13</w:t>
      </w:r>
      <w:r w:rsidRPr="00D318E6">
        <w:rPr>
          <w:rStyle w:val="HideTWBExt"/>
          <w:b w:val="0"/>
        </w:rPr>
        <w:t>&lt;/NumAm&gt;</w:t>
      </w:r>
    </w:p>
    <w:p w14:paraId="28DC0BF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CC3F8E5" w14:textId="77777777" w:rsidR="004B287C" w:rsidRPr="00D318E6" w:rsidRDefault="00D82810" w:rsidP="004B287C">
      <w:pPr>
        <w:pStyle w:val="NormalBold"/>
      </w:pPr>
      <w:r w:rsidRPr="00D318E6">
        <w:rPr>
          <w:rStyle w:val="HideTWBExt"/>
          <w:b w:val="0"/>
        </w:rPr>
        <w:t>&lt;Article&gt;</w:t>
      </w:r>
      <w:r w:rsidRPr="00D318E6">
        <w:t>Uvodna izjava 26.</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45AE02D" w14:textId="77777777" w:rsidTr="00ED63DD">
        <w:trPr>
          <w:jc w:val="center"/>
        </w:trPr>
        <w:tc>
          <w:tcPr>
            <w:tcW w:w="9752" w:type="dxa"/>
            <w:gridSpan w:val="2"/>
          </w:tcPr>
          <w:p w14:paraId="25302DD4" w14:textId="77777777" w:rsidR="004B287C" w:rsidRPr="00D318E6" w:rsidRDefault="004B287C" w:rsidP="00ED63DD">
            <w:pPr>
              <w:keepNext/>
            </w:pPr>
          </w:p>
        </w:tc>
      </w:tr>
      <w:tr w:rsidR="00D318E6" w:rsidRPr="00D318E6" w14:paraId="38E52AE1" w14:textId="77777777" w:rsidTr="00ED63DD">
        <w:trPr>
          <w:jc w:val="center"/>
        </w:trPr>
        <w:tc>
          <w:tcPr>
            <w:tcW w:w="4876" w:type="dxa"/>
          </w:tcPr>
          <w:p w14:paraId="6D570718" w14:textId="77777777" w:rsidR="004B287C" w:rsidRPr="00D318E6" w:rsidRDefault="00D82810" w:rsidP="00ED63DD">
            <w:pPr>
              <w:pStyle w:val="ColumnHeading"/>
              <w:keepNext/>
            </w:pPr>
            <w:r w:rsidRPr="00D318E6">
              <w:t>Tekst koji je predložila Komisija</w:t>
            </w:r>
          </w:p>
        </w:tc>
        <w:tc>
          <w:tcPr>
            <w:tcW w:w="4876" w:type="dxa"/>
          </w:tcPr>
          <w:p w14:paraId="3EB82160" w14:textId="77777777" w:rsidR="004B287C" w:rsidRPr="00D318E6" w:rsidRDefault="00D82810" w:rsidP="00ED63DD">
            <w:pPr>
              <w:pStyle w:val="ColumnHeading"/>
              <w:keepNext/>
            </w:pPr>
            <w:r w:rsidRPr="00D318E6">
              <w:t>Izmjena</w:t>
            </w:r>
          </w:p>
        </w:tc>
      </w:tr>
      <w:tr w:rsidR="00D318E6" w:rsidRPr="00D318E6" w14:paraId="208D4C07" w14:textId="77777777" w:rsidTr="00ED63DD">
        <w:trPr>
          <w:jc w:val="center"/>
        </w:trPr>
        <w:tc>
          <w:tcPr>
            <w:tcW w:w="4876" w:type="dxa"/>
          </w:tcPr>
          <w:p w14:paraId="4AAACCC2" w14:textId="77777777" w:rsidR="004B287C" w:rsidRPr="00D318E6" w:rsidRDefault="00D82810" w:rsidP="00ED63DD">
            <w:pPr>
              <w:pStyle w:val="Normal6"/>
            </w:pPr>
            <w:r w:rsidRPr="00D318E6">
              <w:t>(26)</w:t>
            </w:r>
            <w:r w:rsidRPr="00D318E6">
              <w:tab/>
              <w:t>Ako nije jasno je li državljanin treće zemlje maloljetan, trebalo bi provesti procjenu dobi. Radi dosljednog upravljanja migracijama u Uniji trebalo bi primijeniti isti postupak koji je propisan Uredbom (EU) 2024/1348 Europskog parlamenta i Vijeća</w:t>
            </w:r>
            <w:r w:rsidRPr="00D318E6">
              <w:rPr>
                <w:vertAlign w:val="superscript"/>
              </w:rPr>
              <w:t>12</w:t>
            </w:r>
            <w:r w:rsidRPr="00D318E6">
              <w:t>. Pri provedbi procjena dobi države članice trebale bi se u prvom redu voditi relevantnim smjernicama Agencije Europske unije za azil.</w:t>
            </w:r>
          </w:p>
        </w:tc>
        <w:tc>
          <w:tcPr>
            <w:tcW w:w="4876" w:type="dxa"/>
          </w:tcPr>
          <w:p w14:paraId="157E1236" w14:textId="77777777" w:rsidR="004B287C" w:rsidRPr="00D318E6" w:rsidRDefault="00D82810" w:rsidP="00ED63DD">
            <w:pPr>
              <w:pStyle w:val="Normal6"/>
              <w:rPr>
                <w:szCs w:val="24"/>
              </w:rPr>
            </w:pPr>
            <w:r w:rsidRPr="00D318E6">
              <w:t>(26)</w:t>
            </w:r>
            <w:r w:rsidRPr="00D318E6">
              <w:tab/>
              <w:t xml:space="preserve">Ako nije jasno je li državljanin treće zemlje maloljetan, trebalo bi provesti procjenu dobi. Radi dosljednog upravljanja migracijama u Uniji </w:t>
            </w:r>
            <w:r w:rsidRPr="00D318E6">
              <w:rPr>
                <w:b/>
                <w:i/>
              </w:rPr>
              <w:t>nakon provjere svih ranijih procjena dobi</w:t>
            </w:r>
            <w:r w:rsidRPr="00D318E6">
              <w:t xml:space="preserve"> trebalo bi primijeniti isti postupak koji je propisan Uredbom (EU) 2024/1348 Europskog parlamenta i Vijeća</w:t>
            </w:r>
            <w:r w:rsidRPr="00D318E6">
              <w:rPr>
                <w:vertAlign w:val="superscript"/>
              </w:rPr>
              <w:t>12</w:t>
            </w:r>
            <w:r w:rsidRPr="00D318E6">
              <w:t>. Pri provedbi procjena dobi države članice trebale bi se u prvom redu voditi relevantnim smjernicama Agencije Europske unije za azil.</w:t>
            </w:r>
          </w:p>
        </w:tc>
      </w:tr>
      <w:tr w:rsidR="00D318E6" w:rsidRPr="00D318E6" w14:paraId="1720BC89" w14:textId="77777777" w:rsidTr="00ED63DD">
        <w:trPr>
          <w:jc w:val="center"/>
        </w:trPr>
        <w:tc>
          <w:tcPr>
            <w:tcW w:w="4876" w:type="dxa"/>
          </w:tcPr>
          <w:p w14:paraId="67AA7B09" w14:textId="77777777" w:rsidR="004B287C" w:rsidRPr="00D318E6" w:rsidRDefault="00D82810" w:rsidP="00ED63DD">
            <w:pPr>
              <w:pStyle w:val="Normal6"/>
            </w:pPr>
            <w:r w:rsidRPr="00D318E6">
              <w:t>__________________</w:t>
            </w:r>
          </w:p>
        </w:tc>
        <w:tc>
          <w:tcPr>
            <w:tcW w:w="4876" w:type="dxa"/>
          </w:tcPr>
          <w:p w14:paraId="123F07F3" w14:textId="77777777" w:rsidR="004B287C" w:rsidRPr="00D318E6" w:rsidRDefault="00D82810" w:rsidP="00ED63DD">
            <w:pPr>
              <w:pStyle w:val="Normal6"/>
              <w:rPr>
                <w:szCs w:val="24"/>
              </w:rPr>
            </w:pPr>
            <w:r w:rsidRPr="00D318E6">
              <w:t>__________________</w:t>
            </w:r>
          </w:p>
        </w:tc>
      </w:tr>
      <w:tr w:rsidR="00D318E6" w:rsidRPr="00D318E6" w14:paraId="576D04E6" w14:textId="77777777" w:rsidTr="00ED63DD">
        <w:trPr>
          <w:jc w:val="center"/>
        </w:trPr>
        <w:tc>
          <w:tcPr>
            <w:tcW w:w="4876" w:type="dxa"/>
          </w:tcPr>
          <w:p w14:paraId="5DEDA3A4" w14:textId="77777777" w:rsidR="004B287C" w:rsidRPr="00D318E6" w:rsidRDefault="00D82810" w:rsidP="00ED63DD">
            <w:pPr>
              <w:pStyle w:val="Normal6"/>
            </w:pPr>
            <w:r w:rsidRPr="00D318E6">
              <w:rPr>
                <w:vertAlign w:val="superscript"/>
              </w:rPr>
              <w:t>12</w:t>
            </w:r>
            <w:r w:rsidRPr="00D318E6">
              <w:t xml:space="preserve"> Uredba (EU) 2024/1348 Europskog parlamenta i Vijeća od 14. svibnja 2024. o utvrđivanju zajedničkog postupka za međunarodnu zaštitu u Uniji i stavljanju izvan snage Direktive 2013/32/EU (SL L 222, 22.5.2024., str. 1.).</w:t>
            </w:r>
          </w:p>
        </w:tc>
        <w:tc>
          <w:tcPr>
            <w:tcW w:w="4876" w:type="dxa"/>
          </w:tcPr>
          <w:p w14:paraId="00ABBC8C" w14:textId="77777777" w:rsidR="004B287C" w:rsidRPr="00D318E6" w:rsidRDefault="00D82810" w:rsidP="00ED63DD">
            <w:pPr>
              <w:pStyle w:val="Normal6"/>
              <w:rPr>
                <w:szCs w:val="24"/>
              </w:rPr>
            </w:pPr>
            <w:r w:rsidRPr="00D318E6">
              <w:rPr>
                <w:vertAlign w:val="superscript"/>
              </w:rPr>
              <w:t>12</w:t>
            </w:r>
            <w:r w:rsidRPr="00D318E6">
              <w:t xml:space="preserve"> Uredba (EU) 2024/1348 Europskog parlamenta i Vijeća od 14. svibnja 2024. o utvrđivanju zajedničkog postupka za međunarodnu zaštitu u Uniji i stavljanju izvan snage Direktive 2013/32/EU (SL L 222, 22.5.2024., str. 1.</w:t>
            </w:r>
            <w:r w:rsidRPr="00D318E6">
              <w:rPr>
                <w:b/>
                <w:bCs/>
                <w:i/>
                <w:iCs/>
              </w:rPr>
              <w:t>ELI:</w:t>
            </w:r>
            <w:r w:rsidRPr="00D318E6">
              <w:t xml:space="preserve"> </w:t>
            </w:r>
            <w:r w:rsidRPr="00D318E6">
              <w:rPr>
                <w:b/>
                <w:bCs/>
                <w:i/>
                <w:iCs/>
              </w:rPr>
              <w:t>http://data.europa.eu/eli/reg/2024/1348/oj</w:t>
            </w:r>
            <w:r w:rsidRPr="00D318E6">
              <w:t>).</w:t>
            </w:r>
          </w:p>
        </w:tc>
      </w:tr>
    </w:tbl>
    <w:p w14:paraId="0C61D4AF"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028F672" w14:textId="77777777" w:rsidR="004B287C" w:rsidRPr="00D318E6" w:rsidRDefault="00D82810" w:rsidP="004B287C">
      <w:r w:rsidRPr="00D318E6">
        <w:rPr>
          <w:rStyle w:val="HideTWBExt"/>
        </w:rPr>
        <w:t>&lt;/Amend&gt;</w:t>
      </w:r>
    </w:p>
    <w:p w14:paraId="5E83481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w:t>
      </w:r>
      <w:r w:rsidRPr="00D318E6">
        <w:rPr>
          <w:rStyle w:val="HideTWBExt"/>
          <w:b w:val="0"/>
        </w:rPr>
        <w:t>&lt;/NumAm&gt;</w:t>
      </w:r>
    </w:p>
    <w:p w14:paraId="6D71313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A79A774" w14:textId="77777777" w:rsidR="004B287C" w:rsidRPr="00D318E6" w:rsidRDefault="00D82810" w:rsidP="004B287C">
      <w:pPr>
        <w:pStyle w:val="NormalBold"/>
      </w:pPr>
      <w:r w:rsidRPr="00D318E6">
        <w:rPr>
          <w:rStyle w:val="HideTWBExt"/>
          <w:b w:val="0"/>
        </w:rPr>
        <w:t>&lt;Article&gt;</w:t>
      </w:r>
      <w:r w:rsidRPr="00D318E6">
        <w:t>Uvodna izjava 29.a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4E17B4E" w14:textId="77777777" w:rsidTr="00ED63DD">
        <w:trPr>
          <w:jc w:val="center"/>
        </w:trPr>
        <w:tc>
          <w:tcPr>
            <w:tcW w:w="9752" w:type="dxa"/>
            <w:gridSpan w:val="2"/>
          </w:tcPr>
          <w:p w14:paraId="1819E7E2" w14:textId="77777777" w:rsidR="004B287C" w:rsidRPr="00D318E6" w:rsidRDefault="004B287C" w:rsidP="00ED63DD">
            <w:pPr>
              <w:keepNext/>
            </w:pPr>
          </w:p>
        </w:tc>
      </w:tr>
      <w:tr w:rsidR="00D318E6" w:rsidRPr="00D318E6" w14:paraId="6DD2F70B" w14:textId="77777777" w:rsidTr="00ED63DD">
        <w:trPr>
          <w:jc w:val="center"/>
        </w:trPr>
        <w:tc>
          <w:tcPr>
            <w:tcW w:w="4876" w:type="dxa"/>
          </w:tcPr>
          <w:p w14:paraId="49442DA3" w14:textId="77777777" w:rsidR="004B287C" w:rsidRPr="00D318E6" w:rsidRDefault="00D82810" w:rsidP="00ED63DD">
            <w:pPr>
              <w:pStyle w:val="ColumnHeading"/>
              <w:keepNext/>
            </w:pPr>
            <w:r w:rsidRPr="00D318E6">
              <w:t>Tekst koji je predložila Komisija</w:t>
            </w:r>
          </w:p>
        </w:tc>
        <w:tc>
          <w:tcPr>
            <w:tcW w:w="4876" w:type="dxa"/>
          </w:tcPr>
          <w:p w14:paraId="579798EF" w14:textId="77777777" w:rsidR="004B287C" w:rsidRPr="00D318E6" w:rsidRDefault="00D82810" w:rsidP="00ED63DD">
            <w:pPr>
              <w:pStyle w:val="ColumnHeading"/>
              <w:keepNext/>
            </w:pPr>
            <w:r w:rsidRPr="00D318E6">
              <w:t>Izmjena</w:t>
            </w:r>
          </w:p>
        </w:tc>
      </w:tr>
      <w:tr w:rsidR="00D318E6" w:rsidRPr="00D318E6" w14:paraId="07996FD1" w14:textId="77777777" w:rsidTr="00ED63DD">
        <w:trPr>
          <w:jc w:val="center"/>
        </w:trPr>
        <w:tc>
          <w:tcPr>
            <w:tcW w:w="4876" w:type="dxa"/>
          </w:tcPr>
          <w:p w14:paraId="515C4241" w14:textId="77777777" w:rsidR="004B287C" w:rsidRPr="00D318E6" w:rsidRDefault="004B287C" w:rsidP="00ED63DD">
            <w:pPr>
              <w:pStyle w:val="Normal6"/>
            </w:pPr>
          </w:p>
        </w:tc>
        <w:tc>
          <w:tcPr>
            <w:tcW w:w="4876" w:type="dxa"/>
          </w:tcPr>
          <w:p w14:paraId="5B6688C2" w14:textId="77777777" w:rsidR="004B287C" w:rsidRPr="00D318E6" w:rsidRDefault="00D82810" w:rsidP="00ED63DD">
            <w:pPr>
              <w:pStyle w:val="Normal6"/>
              <w:rPr>
                <w:szCs w:val="24"/>
              </w:rPr>
            </w:pPr>
            <w:r w:rsidRPr="00D318E6">
              <w:rPr>
                <w:b/>
                <w:i/>
              </w:rPr>
              <w:t>(29a)</w:t>
            </w:r>
            <w:r w:rsidRPr="00D318E6">
              <w:rPr>
                <w:b/>
                <w:i/>
              </w:rPr>
              <w:tab/>
              <w:t>Pravna pomoć i zastupanje trebale bi se sastojati se od pripreme žalbe ili zahtjeva za preispitivanje, uključujući barem pripremu postupovnih dokumenata koji se zahtijevaju nacionalnim pravom, a u slučaju saslušanja i sudjelovanje na njemu pred pravosudnim tijelom kako bi se zajamčilo pravo na djelotvoran pravni lijek i pošteno suđenje.</w:t>
            </w:r>
          </w:p>
        </w:tc>
      </w:tr>
    </w:tbl>
    <w:p w14:paraId="246369A3"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4D85B59" w14:textId="77777777" w:rsidR="004B287C" w:rsidRPr="00D318E6" w:rsidRDefault="00D82810" w:rsidP="004B287C">
      <w:r w:rsidRPr="00D318E6">
        <w:rPr>
          <w:rStyle w:val="HideTWBExt"/>
        </w:rPr>
        <w:t>&lt;/Amend&gt;</w:t>
      </w:r>
    </w:p>
    <w:p w14:paraId="4B35239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w:t>
      </w:r>
      <w:r w:rsidRPr="00D318E6">
        <w:rPr>
          <w:rStyle w:val="HideTWBExt"/>
          <w:b w:val="0"/>
        </w:rPr>
        <w:t>&lt;/NumAm&gt;</w:t>
      </w:r>
    </w:p>
    <w:p w14:paraId="50A37C3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AE26AA9" w14:textId="77777777" w:rsidR="004B287C" w:rsidRPr="00D318E6" w:rsidRDefault="00D82810" w:rsidP="004B287C">
      <w:pPr>
        <w:pStyle w:val="NormalBold"/>
      </w:pPr>
      <w:r w:rsidRPr="00D318E6">
        <w:rPr>
          <w:rStyle w:val="HideTWBExt"/>
          <w:b w:val="0"/>
        </w:rPr>
        <w:t>&lt;Article&gt;</w:t>
      </w:r>
      <w:r w:rsidRPr="00D318E6">
        <w:t>Uvodna izjava 29.b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781FDD5" w14:textId="77777777" w:rsidTr="00ED63DD">
        <w:trPr>
          <w:jc w:val="center"/>
        </w:trPr>
        <w:tc>
          <w:tcPr>
            <w:tcW w:w="9752" w:type="dxa"/>
            <w:gridSpan w:val="2"/>
          </w:tcPr>
          <w:p w14:paraId="4B228CD7" w14:textId="77777777" w:rsidR="004B287C" w:rsidRPr="00D318E6" w:rsidRDefault="004B287C" w:rsidP="00ED63DD">
            <w:pPr>
              <w:keepNext/>
            </w:pPr>
          </w:p>
        </w:tc>
      </w:tr>
      <w:tr w:rsidR="00D318E6" w:rsidRPr="00D318E6" w14:paraId="2F445C51" w14:textId="77777777" w:rsidTr="00ED63DD">
        <w:trPr>
          <w:jc w:val="center"/>
        </w:trPr>
        <w:tc>
          <w:tcPr>
            <w:tcW w:w="4876" w:type="dxa"/>
          </w:tcPr>
          <w:p w14:paraId="20F3932C" w14:textId="77777777" w:rsidR="004B287C" w:rsidRPr="00D318E6" w:rsidRDefault="00D82810" w:rsidP="00ED63DD">
            <w:pPr>
              <w:pStyle w:val="ColumnHeading"/>
              <w:keepNext/>
            </w:pPr>
            <w:r w:rsidRPr="00D318E6">
              <w:t>Tekst koji je predložila Komisija</w:t>
            </w:r>
          </w:p>
        </w:tc>
        <w:tc>
          <w:tcPr>
            <w:tcW w:w="4876" w:type="dxa"/>
          </w:tcPr>
          <w:p w14:paraId="3B61BAB4" w14:textId="77777777" w:rsidR="004B287C" w:rsidRPr="00D318E6" w:rsidRDefault="00D82810" w:rsidP="00ED63DD">
            <w:pPr>
              <w:pStyle w:val="ColumnHeading"/>
              <w:keepNext/>
            </w:pPr>
            <w:r w:rsidRPr="00D318E6">
              <w:t>Izmjena</w:t>
            </w:r>
          </w:p>
        </w:tc>
      </w:tr>
      <w:tr w:rsidR="00D318E6" w:rsidRPr="00D318E6" w14:paraId="5CC105C6" w14:textId="77777777" w:rsidTr="00ED63DD">
        <w:trPr>
          <w:jc w:val="center"/>
        </w:trPr>
        <w:tc>
          <w:tcPr>
            <w:tcW w:w="4876" w:type="dxa"/>
          </w:tcPr>
          <w:p w14:paraId="6C96497E" w14:textId="77777777" w:rsidR="004B287C" w:rsidRPr="00D318E6" w:rsidRDefault="004B287C" w:rsidP="00ED63DD">
            <w:pPr>
              <w:pStyle w:val="Normal6"/>
            </w:pPr>
          </w:p>
        </w:tc>
        <w:tc>
          <w:tcPr>
            <w:tcW w:w="4876" w:type="dxa"/>
          </w:tcPr>
          <w:p w14:paraId="5C8E5E35" w14:textId="77777777" w:rsidR="004B287C" w:rsidRPr="00D318E6" w:rsidRDefault="00D82810" w:rsidP="00ED63DD">
            <w:pPr>
              <w:pStyle w:val="Normal6"/>
              <w:rPr>
                <w:szCs w:val="24"/>
              </w:rPr>
            </w:pPr>
            <w:r w:rsidRPr="00D318E6">
              <w:rPr>
                <w:b/>
                <w:i/>
              </w:rPr>
              <w:t>(29b)</w:t>
            </w:r>
            <w:r w:rsidRPr="00D318E6">
              <w:rPr>
                <w:b/>
                <w:i/>
              </w:rPr>
              <w:tab/>
              <w:t>Kako bi se osiguralo da su pravna pomoć i zastupanje koji se pružaju u skladu s ovom Uredbom primjereni, trebao bi ih pružati odvjetnik kako je definiran u članku 1. stavku 2. Direktive 98/5/EZ Europskog parlamenta i Vijeća</w:t>
            </w:r>
            <w:r w:rsidRPr="00D318E6">
              <w:rPr>
                <w:b/>
                <w:i/>
                <w:vertAlign w:val="superscript"/>
              </w:rPr>
              <w:t>1a</w:t>
            </w:r>
            <w:r w:rsidRPr="00D318E6">
              <w:rPr>
                <w:b/>
                <w:i/>
              </w:rPr>
              <w:t>.</w:t>
            </w:r>
          </w:p>
        </w:tc>
      </w:tr>
      <w:tr w:rsidR="00D318E6" w:rsidRPr="00D318E6" w14:paraId="475B291B" w14:textId="77777777" w:rsidTr="00ED63DD">
        <w:trPr>
          <w:jc w:val="center"/>
        </w:trPr>
        <w:tc>
          <w:tcPr>
            <w:tcW w:w="4876" w:type="dxa"/>
          </w:tcPr>
          <w:p w14:paraId="740753B2" w14:textId="77777777" w:rsidR="004B287C" w:rsidRPr="00D318E6" w:rsidRDefault="004B287C" w:rsidP="00ED63DD">
            <w:pPr>
              <w:pStyle w:val="Normal6"/>
            </w:pPr>
          </w:p>
        </w:tc>
        <w:tc>
          <w:tcPr>
            <w:tcW w:w="4876" w:type="dxa"/>
          </w:tcPr>
          <w:p w14:paraId="5822BA8A" w14:textId="77777777" w:rsidR="004B287C" w:rsidRPr="00D318E6" w:rsidRDefault="00D82810" w:rsidP="00ED63DD">
            <w:pPr>
              <w:pStyle w:val="Normal6"/>
              <w:rPr>
                <w:szCs w:val="24"/>
              </w:rPr>
            </w:pPr>
            <w:r w:rsidRPr="00D318E6">
              <w:rPr>
                <w:b/>
                <w:i/>
              </w:rPr>
              <w:t>__________________</w:t>
            </w:r>
          </w:p>
        </w:tc>
      </w:tr>
      <w:tr w:rsidR="00D318E6" w:rsidRPr="00D318E6" w14:paraId="15B18E6D" w14:textId="77777777" w:rsidTr="00ED63DD">
        <w:trPr>
          <w:jc w:val="center"/>
        </w:trPr>
        <w:tc>
          <w:tcPr>
            <w:tcW w:w="4876" w:type="dxa"/>
          </w:tcPr>
          <w:p w14:paraId="0F44DD02" w14:textId="77777777" w:rsidR="004B287C" w:rsidRPr="00D318E6" w:rsidRDefault="004B287C" w:rsidP="00ED63DD">
            <w:pPr>
              <w:pStyle w:val="Normal6"/>
            </w:pPr>
          </w:p>
        </w:tc>
        <w:tc>
          <w:tcPr>
            <w:tcW w:w="4876" w:type="dxa"/>
          </w:tcPr>
          <w:p w14:paraId="5FDF544A" w14:textId="77777777" w:rsidR="004B287C" w:rsidRPr="00D318E6" w:rsidRDefault="00D82810" w:rsidP="00ED63DD">
            <w:pPr>
              <w:pStyle w:val="Normal6"/>
              <w:rPr>
                <w:szCs w:val="24"/>
              </w:rPr>
            </w:pPr>
            <w:r w:rsidRPr="00D318E6">
              <w:rPr>
                <w:b/>
                <w:i/>
                <w:vertAlign w:val="superscript"/>
              </w:rPr>
              <w:t>1a</w:t>
            </w:r>
            <w:r w:rsidRPr="00D318E6">
              <w:t xml:space="preserve"> </w:t>
            </w:r>
            <w:r w:rsidRPr="00D318E6">
              <w:rPr>
                <w:b/>
                <w:i/>
              </w:rPr>
              <w:t>Direktiva 98/5/EZ Europskog parlamenta i Vijeća od 16. veljače 1998. o olakšavanju stalnog obavljanja odvjetničke djelatnosti u državi članici različitoj od one u kojoj je stečena kvalifikacija (SL L 77, 14.3.1998., str. 36., ELI: http://data.europa.eu/eli/dir/1998/5/oj).</w:t>
            </w:r>
          </w:p>
        </w:tc>
      </w:tr>
    </w:tbl>
    <w:p w14:paraId="57B1A28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4B4A7A0" w14:textId="77777777" w:rsidR="004B287C" w:rsidRPr="00D318E6" w:rsidRDefault="00D82810" w:rsidP="004B287C">
      <w:r w:rsidRPr="00D318E6">
        <w:rPr>
          <w:rStyle w:val="HideTWBExt"/>
        </w:rPr>
        <w:t>&lt;/Amend&gt;</w:t>
      </w:r>
    </w:p>
    <w:p w14:paraId="318F80C3"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w:t>
      </w:r>
      <w:r w:rsidRPr="00D318E6">
        <w:rPr>
          <w:rStyle w:val="HideTWBExt"/>
          <w:b w:val="0"/>
        </w:rPr>
        <w:t>&lt;/NumAm&gt;</w:t>
      </w:r>
    </w:p>
    <w:p w14:paraId="694B984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41E8530" w14:textId="77777777" w:rsidR="004B287C" w:rsidRPr="00D318E6" w:rsidRDefault="00D82810" w:rsidP="004B287C">
      <w:pPr>
        <w:pStyle w:val="NormalBold"/>
      </w:pPr>
      <w:r w:rsidRPr="00D318E6">
        <w:rPr>
          <w:rStyle w:val="HideTWBExt"/>
          <w:b w:val="0"/>
        </w:rPr>
        <w:t>&lt;Article&gt;</w:t>
      </w:r>
      <w:r w:rsidRPr="00D318E6">
        <w:t>Uvodna izjava 30.a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4048834" w14:textId="77777777" w:rsidTr="00ED63DD">
        <w:trPr>
          <w:jc w:val="center"/>
        </w:trPr>
        <w:tc>
          <w:tcPr>
            <w:tcW w:w="9752" w:type="dxa"/>
            <w:gridSpan w:val="2"/>
          </w:tcPr>
          <w:p w14:paraId="71E8334A" w14:textId="77777777" w:rsidR="004B287C" w:rsidRPr="00D318E6" w:rsidRDefault="004B287C" w:rsidP="00ED63DD">
            <w:pPr>
              <w:keepNext/>
            </w:pPr>
          </w:p>
        </w:tc>
      </w:tr>
      <w:tr w:rsidR="00D318E6" w:rsidRPr="00D318E6" w14:paraId="352550A9" w14:textId="77777777" w:rsidTr="00ED63DD">
        <w:trPr>
          <w:jc w:val="center"/>
        </w:trPr>
        <w:tc>
          <w:tcPr>
            <w:tcW w:w="4876" w:type="dxa"/>
          </w:tcPr>
          <w:p w14:paraId="6CEA2980" w14:textId="77777777" w:rsidR="004B287C" w:rsidRPr="00D318E6" w:rsidRDefault="00D82810" w:rsidP="00ED63DD">
            <w:pPr>
              <w:pStyle w:val="ColumnHeading"/>
              <w:keepNext/>
            </w:pPr>
            <w:r w:rsidRPr="00D318E6">
              <w:t>Tekst koji je predložila Komisija</w:t>
            </w:r>
          </w:p>
        </w:tc>
        <w:tc>
          <w:tcPr>
            <w:tcW w:w="4876" w:type="dxa"/>
          </w:tcPr>
          <w:p w14:paraId="6E470204" w14:textId="77777777" w:rsidR="004B287C" w:rsidRPr="00D318E6" w:rsidRDefault="00D82810" w:rsidP="00ED63DD">
            <w:pPr>
              <w:pStyle w:val="ColumnHeading"/>
              <w:keepNext/>
            </w:pPr>
            <w:r w:rsidRPr="00D318E6">
              <w:t>Izmjena</w:t>
            </w:r>
          </w:p>
        </w:tc>
      </w:tr>
      <w:tr w:rsidR="00D318E6" w:rsidRPr="00D318E6" w14:paraId="4714FFD0" w14:textId="77777777" w:rsidTr="00ED63DD">
        <w:trPr>
          <w:jc w:val="center"/>
        </w:trPr>
        <w:tc>
          <w:tcPr>
            <w:tcW w:w="4876" w:type="dxa"/>
          </w:tcPr>
          <w:p w14:paraId="73942AF3" w14:textId="77777777" w:rsidR="004B287C" w:rsidRPr="00D318E6" w:rsidRDefault="004B287C" w:rsidP="00ED63DD">
            <w:pPr>
              <w:pStyle w:val="Normal6"/>
            </w:pPr>
          </w:p>
        </w:tc>
        <w:tc>
          <w:tcPr>
            <w:tcW w:w="4876" w:type="dxa"/>
          </w:tcPr>
          <w:p w14:paraId="16409807" w14:textId="77777777" w:rsidR="004B287C" w:rsidRPr="00D318E6" w:rsidRDefault="00D82810" w:rsidP="00ED63DD">
            <w:pPr>
              <w:pStyle w:val="Normal6"/>
              <w:rPr>
                <w:szCs w:val="24"/>
              </w:rPr>
            </w:pPr>
            <w:r w:rsidRPr="00D318E6">
              <w:rPr>
                <w:b/>
                <w:i/>
              </w:rPr>
              <w:t>(30a)</w:t>
            </w:r>
            <w:r w:rsidRPr="00D318E6">
              <w:rPr>
                <w:b/>
                <w:i/>
              </w:rPr>
              <w:tab/>
              <w:t xml:space="preserve">Ovom se Uredbom ne predviđa automatski suspenzivni učinak žalbe. Međutim, državljanin treće zemlje i dalje bi trebao moći podnijeti zahtjev za suspenziju izvršenja odluke o vraćanju. Kako bi se osiguralo da nema udvostručavanja procjena rizika od kršenja načela zabrane prisilnog udaljenja ili vraćanja, trebalo bi se osloniti na prethodne procjene, među ostalim u postupku azila. Državljanin </w:t>
            </w:r>
            <w:r w:rsidRPr="00D318E6">
              <w:rPr>
                <w:b/>
                <w:i/>
              </w:rPr>
              <w:lastRenderedPageBreak/>
              <w:t>treće zemlje trebao bi i dalje biti odgovoran za to da pravodobno navede postoji li opasnost od kršenja načela zabrane prisilnog udaljenja ili vraćanja i da zatraži suspenziju odluke o vraćanju. U takvim slučajevima i ako državljanin treće zemlje prethodno nije podnio zahtjev za međunarodnu zaštitu, države članice mogu, prema potrebi, uputiti državljanina treće zemlje u postupak azila.</w:t>
            </w:r>
          </w:p>
        </w:tc>
      </w:tr>
    </w:tbl>
    <w:p w14:paraId="0BA69C0B"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1BCFE6F" w14:textId="77777777" w:rsidR="004B287C" w:rsidRPr="00D318E6" w:rsidRDefault="00D82810" w:rsidP="004B287C">
      <w:r w:rsidRPr="00D318E6">
        <w:rPr>
          <w:rStyle w:val="HideTWBExt"/>
        </w:rPr>
        <w:t>&lt;/Amend&gt;</w:t>
      </w:r>
    </w:p>
    <w:p w14:paraId="1A7990C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w:t>
      </w:r>
      <w:r w:rsidRPr="00D318E6">
        <w:rPr>
          <w:rStyle w:val="HideTWBExt"/>
          <w:b w:val="0"/>
        </w:rPr>
        <w:t>&lt;/NumAm&gt;</w:t>
      </w:r>
    </w:p>
    <w:p w14:paraId="44B44C2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3DA6BE7" w14:textId="77777777" w:rsidR="004B287C" w:rsidRPr="00D318E6" w:rsidRDefault="00D82810" w:rsidP="004B287C">
      <w:pPr>
        <w:pStyle w:val="NormalBold"/>
      </w:pPr>
      <w:r w:rsidRPr="00D318E6">
        <w:rPr>
          <w:rStyle w:val="HideTWBExt"/>
          <w:b w:val="0"/>
        </w:rPr>
        <w:t>&lt;Article&gt;</w:t>
      </w:r>
      <w:r w:rsidRPr="00D318E6">
        <w:t>Uvodna izjava 32.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51050D1" w14:textId="77777777" w:rsidTr="00ED63DD">
        <w:trPr>
          <w:jc w:val="center"/>
        </w:trPr>
        <w:tc>
          <w:tcPr>
            <w:tcW w:w="9752" w:type="dxa"/>
            <w:gridSpan w:val="2"/>
          </w:tcPr>
          <w:p w14:paraId="7D6A60CB" w14:textId="77777777" w:rsidR="004B287C" w:rsidRPr="00D318E6" w:rsidRDefault="004B287C" w:rsidP="00ED63DD">
            <w:pPr>
              <w:keepNext/>
            </w:pPr>
          </w:p>
        </w:tc>
      </w:tr>
      <w:tr w:rsidR="00D318E6" w:rsidRPr="00D318E6" w14:paraId="2E80CC66" w14:textId="77777777" w:rsidTr="00ED63DD">
        <w:trPr>
          <w:jc w:val="center"/>
        </w:trPr>
        <w:tc>
          <w:tcPr>
            <w:tcW w:w="4876" w:type="dxa"/>
          </w:tcPr>
          <w:p w14:paraId="0DF9528C" w14:textId="77777777" w:rsidR="004B287C" w:rsidRPr="00D318E6" w:rsidRDefault="00D82810" w:rsidP="00ED63DD">
            <w:pPr>
              <w:pStyle w:val="ColumnHeading"/>
              <w:keepNext/>
            </w:pPr>
            <w:r w:rsidRPr="00D318E6">
              <w:t>Tekst koji je predložila Komisija</w:t>
            </w:r>
          </w:p>
        </w:tc>
        <w:tc>
          <w:tcPr>
            <w:tcW w:w="4876" w:type="dxa"/>
          </w:tcPr>
          <w:p w14:paraId="30E078A3" w14:textId="77777777" w:rsidR="004B287C" w:rsidRPr="00D318E6" w:rsidRDefault="00D82810" w:rsidP="00ED63DD">
            <w:pPr>
              <w:pStyle w:val="ColumnHeading"/>
              <w:keepNext/>
            </w:pPr>
            <w:r w:rsidRPr="00D318E6">
              <w:t>Izmjena</w:t>
            </w:r>
          </w:p>
        </w:tc>
      </w:tr>
      <w:tr w:rsidR="00D318E6" w:rsidRPr="00D318E6" w14:paraId="38448463" w14:textId="77777777" w:rsidTr="00ED63DD">
        <w:trPr>
          <w:jc w:val="center"/>
        </w:trPr>
        <w:tc>
          <w:tcPr>
            <w:tcW w:w="4876" w:type="dxa"/>
          </w:tcPr>
          <w:p w14:paraId="1E2E2DF6" w14:textId="77777777" w:rsidR="004B287C" w:rsidRPr="00D318E6" w:rsidRDefault="00D82810" w:rsidP="00ED63DD">
            <w:pPr>
              <w:pStyle w:val="Normal6"/>
            </w:pPr>
            <w:r w:rsidRPr="00D318E6">
              <w:t>(32)</w:t>
            </w:r>
            <w:r w:rsidRPr="00D318E6">
              <w:tab/>
              <w:t xml:space="preserve">Zadržavanje bi trebalo biti moguće odrediti samo kad je to razmjerno i nužno radi pripreme vraćanja te na temelju pojedinačne procjene svakog slučaja, uključujući razmatranje moguće ranjivosti.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w:t>
            </w:r>
            <w:r w:rsidRPr="00D318E6">
              <w:rPr>
                <w:b/>
                <w:i/>
              </w:rPr>
              <w:t>24 mjeseca</w:t>
            </w:r>
            <w:r w:rsidRPr="00D318E6">
              <w:t>. Ako je nacionalnim pravom predviđeno zadržavanje maloljetnika, u prvom planu trebao bi biti najbolji interes djeteta. Ako ih je moguće djelotvorno primijeniti na državljane trećih zemalja koji nezakonito borave u Uniji, umjesto zadržavanja trebalo bi primijeniti druge manje prisilne mjere.</w:t>
            </w:r>
          </w:p>
        </w:tc>
        <w:tc>
          <w:tcPr>
            <w:tcW w:w="4876" w:type="dxa"/>
          </w:tcPr>
          <w:p w14:paraId="6CA60617" w14:textId="77777777" w:rsidR="004B287C" w:rsidRPr="00D318E6" w:rsidRDefault="00D82810" w:rsidP="00ED63DD">
            <w:pPr>
              <w:pStyle w:val="Normal6"/>
              <w:rPr>
                <w:szCs w:val="24"/>
              </w:rPr>
            </w:pPr>
            <w:r w:rsidRPr="00D318E6">
              <w:t>(32)</w:t>
            </w:r>
            <w:r w:rsidRPr="00D318E6">
              <w:tab/>
              <w:t xml:space="preserve">Zadržavanje bi trebalo biti moguće odrediti samo kad je to razmjerno i nužno radi pripreme vraćanja </w:t>
            </w:r>
            <w:r w:rsidRPr="00D318E6">
              <w:rPr>
                <w:b/>
                <w:i/>
              </w:rPr>
              <w:t>i kao krajnju mjeru</w:t>
            </w:r>
            <w:r w:rsidRPr="00D318E6">
              <w:t xml:space="preserve"> te na temelju pojedinačne procjene svakog slučaja, uključujući razmatranje moguće ranjivosti. Drugim riječima, zadržavanje bi se moglo nametnuti ako postoji opasnost da državljani trećih zemalja pobjegnu, ako ometaju ili izbjegavaju vraćanje ili ako predstavljaju rizik za sigurnost ili ne poštuju alternative zadržavanju ili ako je zadržavanje potrebno kako bi se utvrdio ili provjerio identitet ili državljanstvo. Tijela bi trebala postupati s dužnom pažnjom, a zadržavanje bi trebalo trajati što kraće i u svakom slučaju ne dulje od </w:t>
            </w:r>
            <w:r w:rsidRPr="00D318E6">
              <w:rPr>
                <w:b/>
                <w:i/>
              </w:rPr>
              <w:t>18 mjeseci</w:t>
            </w:r>
            <w:r w:rsidRPr="00D318E6">
              <w:t>. Ako je nacionalnim pravom predviđeno zadržavanje maloljetnika, u prvom planu trebao bi biti najbolji interes djeteta. Ako ih je moguće djelotvorno primijeniti na državljane trećih zemalja koji nezakonito borave u Uniji, umjesto zadržavanja trebalo bi primijeniti druge manje prisilne mjere.</w:t>
            </w:r>
          </w:p>
        </w:tc>
      </w:tr>
    </w:tbl>
    <w:p w14:paraId="3797905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C888922" w14:textId="77777777" w:rsidR="004B287C" w:rsidRPr="00D318E6" w:rsidRDefault="00D82810" w:rsidP="004B287C">
      <w:r w:rsidRPr="00D318E6">
        <w:rPr>
          <w:rStyle w:val="HideTWBExt"/>
        </w:rPr>
        <w:lastRenderedPageBreak/>
        <w:t>&lt;/Amend&gt;</w:t>
      </w:r>
    </w:p>
    <w:p w14:paraId="2D01B40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w:t>
      </w:r>
      <w:r w:rsidRPr="00D318E6">
        <w:rPr>
          <w:rStyle w:val="HideTWBExt"/>
          <w:b w:val="0"/>
        </w:rPr>
        <w:t>&lt;/NumAm&gt;</w:t>
      </w:r>
    </w:p>
    <w:p w14:paraId="3564E9E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B6E2FEF" w14:textId="77777777" w:rsidR="004B287C" w:rsidRPr="00D318E6" w:rsidRDefault="00D82810" w:rsidP="004B287C">
      <w:pPr>
        <w:pStyle w:val="NormalBold"/>
      </w:pPr>
      <w:r w:rsidRPr="00D318E6">
        <w:rPr>
          <w:rStyle w:val="HideTWBExt"/>
          <w:b w:val="0"/>
        </w:rPr>
        <w:t>&lt;Article&gt;</w:t>
      </w:r>
      <w:r w:rsidRPr="00D318E6">
        <w:t>Uvodna izjava 37.</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FAC3F5B" w14:textId="77777777" w:rsidTr="00ED63DD">
        <w:trPr>
          <w:jc w:val="center"/>
        </w:trPr>
        <w:tc>
          <w:tcPr>
            <w:tcW w:w="9752" w:type="dxa"/>
            <w:gridSpan w:val="2"/>
          </w:tcPr>
          <w:p w14:paraId="4D31EF0A" w14:textId="77777777" w:rsidR="004B287C" w:rsidRPr="00D318E6" w:rsidRDefault="004B287C" w:rsidP="00ED63DD">
            <w:pPr>
              <w:keepNext/>
            </w:pPr>
          </w:p>
        </w:tc>
      </w:tr>
      <w:tr w:rsidR="00D318E6" w:rsidRPr="00D318E6" w14:paraId="3A229510" w14:textId="77777777" w:rsidTr="00ED63DD">
        <w:trPr>
          <w:jc w:val="center"/>
        </w:trPr>
        <w:tc>
          <w:tcPr>
            <w:tcW w:w="4876" w:type="dxa"/>
          </w:tcPr>
          <w:p w14:paraId="5E074F0A" w14:textId="77777777" w:rsidR="004B287C" w:rsidRPr="00D318E6" w:rsidRDefault="00D82810" w:rsidP="00ED63DD">
            <w:pPr>
              <w:pStyle w:val="ColumnHeading"/>
              <w:keepNext/>
            </w:pPr>
            <w:r w:rsidRPr="00D318E6">
              <w:t>Tekst koji je predložila Komisija</w:t>
            </w:r>
          </w:p>
        </w:tc>
        <w:tc>
          <w:tcPr>
            <w:tcW w:w="4876" w:type="dxa"/>
          </w:tcPr>
          <w:p w14:paraId="59700953" w14:textId="77777777" w:rsidR="004B287C" w:rsidRPr="00D318E6" w:rsidRDefault="00D82810" w:rsidP="00ED63DD">
            <w:pPr>
              <w:pStyle w:val="ColumnHeading"/>
              <w:keepNext/>
            </w:pPr>
            <w:r w:rsidRPr="00D318E6">
              <w:t>Izmjena</w:t>
            </w:r>
          </w:p>
        </w:tc>
      </w:tr>
      <w:tr w:rsidR="00D318E6" w:rsidRPr="00D318E6" w14:paraId="470FD6FC" w14:textId="77777777" w:rsidTr="00ED63DD">
        <w:trPr>
          <w:jc w:val="center"/>
        </w:trPr>
        <w:tc>
          <w:tcPr>
            <w:tcW w:w="4876" w:type="dxa"/>
          </w:tcPr>
          <w:p w14:paraId="5BBD4D78" w14:textId="77777777" w:rsidR="004B287C" w:rsidRPr="00D318E6" w:rsidRDefault="00D82810" w:rsidP="00ED63DD">
            <w:pPr>
              <w:pStyle w:val="Normal6"/>
            </w:pPr>
            <w:r w:rsidRPr="00D318E6">
              <w:t>(37)</w:t>
            </w:r>
            <w:r w:rsidRPr="00D318E6">
              <w:tab/>
              <w:t xml:space="preserve">Za jednostavnije vraćanje državljana trećih zemalja države članice moraju sustavno i koordinirano pristupati ponovnom prihvatu. Nedovoljno praćenje izvršivih odluka o vraćanju moglo bi narušiti učinkovitost zajedničkog pristupa vraćanju. Izvršive odluke o vraćanju trebale bi </w:t>
            </w:r>
            <w:r w:rsidRPr="00D318E6">
              <w:rPr>
                <w:b/>
                <w:i/>
              </w:rPr>
              <w:t>sustavno</w:t>
            </w:r>
            <w:r w:rsidRPr="00D318E6">
              <w:t xml:space="preserve"> biti popraćene svim mjerama potrebnima za provedbu vraćanja, uključujući podnošenje zahtjeva za ponovni prihvat tijelima trećih zemalja, osobito ako postoji sumnja u državljanstvo ili je potrebno pribaviti putnu ispravu.</w:t>
            </w:r>
          </w:p>
        </w:tc>
        <w:tc>
          <w:tcPr>
            <w:tcW w:w="4876" w:type="dxa"/>
          </w:tcPr>
          <w:p w14:paraId="0851D973" w14:textId="77777777" w:rsidR="004B287C" w:rsidRPr="00D318E6" w:rsidRDefault="00D82810" w:rsidP="00ED63DD">
            <w:pPr>
              <w:pStyle w:val="Normal6"/>
              <w:rPr>
                <w:szCs w:val="24"/>
              </w:rPr>
            </w:pPr>
            <w:r w:rsidRPr="00D318E6">
              <w:t>(37)</w:t>
            </w:r>
            <w:r w:rsidRPr="00D318E6">
              <w:tab/>
              <w:t>Za jednostavnije vraćanje državljana trećih zemalja države članice moraju sustavno i koordinirano pristupati ponovnom prihvatu. Nedovoljno praćenje izvršivih odluka o vraćanju moglo bi narušiti učinkovitost zajedničkog pristupa vraćanju. Izvršive odluke o vraćanju trebale bi biti popraćene svim mjerama potrebnima za provedbu vraćanja, uključujući podnošenje zahtjeva za ponovni prihvat tijelima trećih zemalja, osobito ako postoji sumnja u državljanstvo ili je potrebno pribaviti putnu ispravu.</w:t>
            </w:r>
          </w:p>
        </w:tc>
      </w:tr>
    </w:tbl>
    <w:p w14:paraId="45B762F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75C0994" w14:textId="77777777" w:rsidR="004B287C" w:rsidRPr="00D318E6" w:rsidRDefault="00D82810" w:rsidP="004B287C">
      <w:r w:rsidRPr="00D318E6">
        <w:rPr>
          <w:rStyle w:val="HideTWBExt"/>
        </w:rPr>
        <w:t>&lt;/Amend&gt;</w:t>
      </w:r>
    </w:p>
    <w:p w14:paraId="10E82B9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w:t>
      </w:r>
      <w:r w:rsidRPr="00D318E6">
        <w:rPr>
          <w:rStyle w:val="HideTWBExt"/>
          <w:b w:val="0"/>
        </w:rPr>
        <w:t>&lt;/NumAm&gt;</w:t>
      </w:r>
    </w:p>
    <w:p w14:paraId="35DC010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41FB7CA" w14:textId="77777777" w:rsidR="004B287C" w:rsidRPr="00D318E6" w:rsidRDefault="00D82810" w:rsidP="004B287C">
      <w:pPr>
        <w:pStyle w:val="NormalBold"/>
      </w:pPr>
      <w:r w:rsidRPr="00D318E6">
        <w:rPr>
          <w:rStyle w:val="HideTWBExt"/>
          <w:b w:val="0"/>
        </w:rPr>
        <w:t>&lt;Article&gt;</w:t>
      </w:r>
      <w:r w:rsidRPr="00D318E6">
        <w:t>Uvodna izjava 38.</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29A3483" w14:textId="77777777" w:rsidTr="00ED63DD">
        <w:trPr>
          <w:jc w:val="center"/>
        </w:trPr>
        <w:tc>
          <w:tcPr>
            <w:tcW w:w="9752" w:type="dxa"/>
            <w:gridSpan w:val="2"/>
          </w:tcPr>
          <w:p w14:paraId="5FDAA935" w14:textId="77777777" w:rsidR="004B287C" w:rsidRPr="00D318E6" w:rsidRDefault="004B287C" w:rsidP="00ED63DD">
            <w:pPr>
              <w:keepNext/>
            </w:pPr>
          </w:p>
        </w:tc>
      </w:tr>
      <w:tr w:rsidR="00D318E6" w:rsidRPr="00D318E6" w14:paraId="3F216808" w14:textId="77777777" w:rsidTr="00ED63DD">
        <w:trPr>
          <w:jc w:val="center"/>
        </w:trPr>
        <w:tc>
          <w:tcPr>
            <w:tcW w:w="4876" w:type="dxa"/>
          </w:tcPr>
          <w:p w14:paraId="50DD72C2" w14:textId="77777777" w:rsidR="004B287C" w:rsidRPr="00D318E6" w:rsidRDefault="00D82810" w:rsidP="00ED63DD">
            <w:pPr>
              <w:pStyle w:val="ColumnHeading"/>
              <w:keepNext/>
            </w:pPr>
            <w:r w:rsidRPr="00D318E6">
              <w:t>Tekst koji je predložila Komisija</w:t>
            </w:r>
          </w:p>
        </w:tc>
        <w:tc>
          <w:tcPr>
            <w:tcW w:w="4876" w:type="dxa"/>
          </w:tcPr>
          <w:p w14:paraId="5A886F44" w14:textId="77777777" w:rsidR="004B287C" w:rsidRPr="00D318E6" w:rsidRDefault="00D82810" w:rsidP="00ED63DD">
            <w:pPr>
              <w:pStyle w:val="ColumnHeading"/>
              <w:keepNext/>
            </w:pPr>
            <w:r w:rsidRPr="00D318E6">
              <w:t>Izmjena</w:t>
            </w:r>
          </w:p>
        </w:tc>
      </w:tr>
      <w:tr w:rsidR="00D318E6" w:rsidRPr="00D318E6" w14:paraId="0E3583C8" w14:textId="77777777" w:rsidTr="00ED63DD">
        <w:trPr>
          <w:jc w:val="center"/>
        </w:trPr>
        <w:tc>
          <w:tcPr>
            <w:tcW w:w="4876" w:type="dxa"/>
          </w:tcPr>
          <w:p w14:paraId="7FA0DD0F" w14:textId="77777777" w:rsidR="004B287C" w:rsidRPr="00D318E6" w:rsidRDefault="00D82810" w:rsidP="00ED63DD">
            <w:pPr>
              <w:pStyle w:val="Normal6"/>
            </w:pPr>
            <w:r w:rsidRPr="00D318E6">
              <w:t>(38)</w:t>
            </w:r>
            <w:r w:rsidRPr="00D318E6">
              <w:tab/>
              <w:t xml:space="preserve">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 </w:t>
            </w:r>
            <w:r w:rsidRPr="00D318E6">
              <w:rPr>
                <w:b/>
                <w:i/>
              </w:rPr>
              <w:t>Radi djelotvornosti vraćanja komunikacija s relevantnim subjektima iz trećih zemalja za potrebe postupka ponovnog prihvata ne bi trebala značiti diplomatsko priznavanje tih subjekata.</w:t>
            </w:r>
          </w:p>
        </w:tc>
        <w:tc>
          <w:tcPr>
            <w:tcW w:w="4876" w:type="dxa"/>
          </w:tcPr>
          <w:p w14:paraId="594D86B4" w14:textId="77777777" w:rsidR="004B287C" w:rsidRPr="00D318E6" w:rsidRDefault="00D82810" w:rsidP="00ED63DD">
            <w:pPr>
              <w:pStyle w:val="Normal6"/>
              <w:rPr>
                <w:szCs w:val="24"/>
              </w:rPr>
            </w:pPr>
            <w:r w:rsidRPr="00D318E6">
              <w:t>(38)</w:t>
            </w:r>
            <w:r w:rsidRPr="00D318E6">
              <w:tab/>
              <w:t>Iako ponovni prihvat ovisi i o suradnji trećih zemalja, države članice trebale bi zauzeti dosljedan pristup kako bi nastupale jedinstveno te povećale učinkovitost i djelotvornost postupaka ponovnog prihvata. Suradnja s trećim zemljama trebala bi biti transparentna i koordinirana, među ostalim u kontekstu pregovora o instrumentima za ponovni prihvat, kako bi se ojačao dosljedan pristup Unije.</w:t>
            </w:r>
          </w:p>
        </w:tc>
      </w:tr>
    </w:tbl>
    <w:p w14:paraId="360D41B6"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59EA37B" w14:textId="77777777" w:rsidR="004B287C" w:rsidRPr="00D318E6" w:rsidRDefault="00D82810" w:rsidP="004B287C">
      <w:r w:rsidRPr="00D318E6">
        <w:rPr>
          <w:rStyle w:val="HideTWBExt"/>
        </w:rPr>
        <w:t>&lt;/Amend&gt;</w:t>
      </w:r>
    </w:p>
    <w:p w14:paraId="21F280A6"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20</w:t>
      </w:r>
      <w:r w:rsidRPr="00D318E6">
        <w:rPr>
          <w:rStyle w:val="HideTWBExt"/>
          <w:b w:val="0"/>
        </w:rPr>
        <w:t>&lt;/NumAm&gt;</w:t>
      </w:r>
    </w:p>
    <w:p w14:paraId="6F3E276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E7ACF72" w14:textId="77777777" w:rsidR="004B287C" w:rsidRPr="00D318E6" w:rsidRDefault="00D82810" w:rsidP="004B287C">
      <w:pPr>
        <w:pStyle w:val="NormalBold"/>
      </w:pPr>
      <w:r w:rsidRPr="00D318E6">
        <w:rPr>
          <w:rStyle w:val="HideTWBExt"/>
          <w:b w:val="0"/>
        </w:rPr>
        <w:t>&lt;Article&gt;</w:t>
      </w:r>
      <w:r w:rsidRPr="00D318E6">
        <w:t>Uvodna izjava 39.a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FC9F3A2" w14:textId="77777777" w:rsidTr="00ED63DD">
        <w:trPr>
          <w:jc w:val="center"/>
        </w:trPr>
        <w:tc>
          <w:tcPr>
            <w:tcW w:w="9752" w:type="dxa"/>
            <w:gridSpan w:val="2"/>
          </w:tcPr>
          <w:p w14:paraId="08751C43" w14:textId="77777777" w:rsidR="004B287C" w:rsidRPr="00D318E6" w:rsidRDefault="004B287C" w:rsidP="00ED63DD">
            <w:pPr>
              <w:keepNext/>
            </w:pPr>
          </w:p>
        </w:tc>
      </w:tr>
      <w:tr w:rsidR="00D318E6" w:rsidRPr="00D318E6" w14:paraId="171A1F3F" w14:textId="77777777" w:rsidTr="00ED63DD">
        <w:trPr>
          <w:jc w:val="center"/>
        </w:trPr>
        <w:tc>
          <w:tcPr>
            <w:tcW w:w="4876" w:type="dxa"/>
          </w:tcPr>
          <w:p w14:paraId="519457A8" w14:textId="77777777" w:rsidR="004B287C" w:rsidRPr="00D318E6" w:rsidRDefault="00D82810" w:rsidP="00ED63DD">
            <w:pPr>
              <w:pStyle w:val="ColumnHeading"/>
              <w:keepNext/>
            </w:pPr>
            <w:r w:rsidRPr="00D318E6">
              <w:t>Tekst koji je predložila Komisija</w:t>
            </w:r>
          </w:p>
        </w:tc>
        <w:tc>
          <w:tcPr>
            <w:tcW w:w="4876" w:type="dxa"/>
          </w:tcPr>
          <w:p w14:paraId="42F39EA6" w14:textId="77777777" w:rsidR="004B287C" w:rsidRPr="00D318E6" w:rsidRDefault="00D82810" w:rsidP="00ED63DD">
            <w:pPr>
              <w:pStyle w:val="ColumnHeading"/>
              <w:keepNext/>
            </w:pPr>
            <w:r w:rsidRPr="00D318E6">
              <w:t>Izmjena</w:t>
            </w:r>
          </w:p>
        </w:tc>
      </w:tr>
      <w:tr w:rsidR="00D318E6" w:rsidRPr="00D318E6" w14:paraId="45B801E4" w14:textId="77777777" w:rsidTr="00ED63DD">
        <w:trPr>
          <w:jc w:val="center"/>
        </w:trPr>
        <w:tc>
          <w:tcPr>
            <w:tcW w:w="4876" w:type="dxa"/>
          </w:tcPr>
          <w:p w14:paraId="602D7EAA" w14:textId="77777777" w:rsidR="004B287C" w:rsidRPr="00D318E6" w:rsidRDefault="004B287C" w:rsidP="00ED63DD">
            <w:pPr>
              <w:pStyle w:val="Normal6"/>
            </w:pPr>
          </w:p>
        </w:tc>
        <w:tc>
          <w:tcPr>
            <w:tcW w:w="4876" w:type="dxa"/>
          </w:tcPr>
          <w:p w14:paraId="4C61243C" w14:textId="77777777" w:rsidR="004B287C" w:rsidRPr="00D318E6" w:rsidRDefault="00D82810" w:rsidP="00ED63DD">
            <w:pPr>
              <w:pStyle w:val="Normal6"/>
              <w:rPr>
                <w:szCs w:val="24"/>
              </w:rPr>
            </w:pPr>
            <w:r w:rsidRPr="00D318E6">
              <w:rPr>
                <w:b/>
                <w:i/>
              </w:rPr>
              <w:t>(39a)</w:t>
            </w:r>
            <w:r w:rsidRPr="00D318E6">
              <w:rPr>
                <w:b/>
                <w:i/>
              </w:rPr>
              <w:tab/>
              <w:t xml:space="preserve">Osobne podatke o maloljetnicima bez pratnje trebalo bi prenijeti zemlji podrijetla tek nakon temeljite procjene kojom se utvrđuje da je prijenos u najboljem interesu maloljetnika i da neće ugroziti njegovu dobrobit. </w:t>
            </w:r>
          </w:p>
        </w:tc>
      </w:tr>
    </w:tbl>
    <w:p w14:paraId="3F2D577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981C062" w14:textId="77777777" w:rsidR="004B287C" w:rsidRPr="00D318E6" w:rsidRDefault="00D82810" w:rsidP="004B287C">
      <w:r w:rsidRPr="00D318E6">
        <w:rPr>
          <w:rStyle w:val="HideTWBExt"/>
        </w:rPr>
        <w:t>&lt;/Amend&gt;</w:t>
      </w:r>
    </w:p>
    <w:p w14:paraId="11BE3A0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21</w:t>
      </w:r>
      <w:r w:rsidRPr="00D318E6">
        <w:rPr>
          <w:rStyle w:val="HideTWBExt"/>
          <w:b w:val="0"/>
        </w:rPr>
        <w:t>&lt;/NumAm&gt;</w:t>
      </w:r>
    </w:p>
    <w:p w14:paraId="49C4205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41A6E20" w14:textId="77777777" w:rsidR="004B287C" w:rsidRPr="00D318E6" w:rsidRDefault="00D82810" w:rsidP="004B287C">
      <w:pPr>
        <w:pStyle w:val="NormalBold"/>
      </w:pPr>
      <w:r w:rsidRPr="00D318E6">
        <w:rPr>
          <w:rStyle w:val="HideTWBExt"/>
          <w:b w:val="0"/>
        </w:rPr>
        <w:t>&lt;Article&gt;</w:t>
      </w:r>
      <w:r w:rsidRPr="00D318E6">
        <w:t>Uvodna izjava 43.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56D6CF0" w14:textId="77777777" w:rsidTr="00ED63DD">
        <w:trPr>
          <w:jc w:val="center"/>
        </w:trPr>
        <w:tc>
          <w:tcPr>
            <w:tcW w:w="9752" w:type="dxa"/>
            <w:gridSpan w:val="2"/>
          </w:tcPr>
          <w:p w14:paraId="04FF690B" w14:textId="77777777" w:rsidR="004B287C" w:rsidRPr="00D318E6" w:rsidRDefault="004B287C" w:rsidP="00ED63DD">
            <w:pPr>
              <w:keepNext/>
            </w:pPr>
          </w:p>
        </w:tc>
      </w:tr>
      <w:tr w:rsidR="00D318E6" w:rsidRPr="00D318E6" w14:paraId="7218EC83" w14:textId="77777777" w:rsidTr="00ED63DD">
        <w:trPr>
          <w:jc w:val="center"/>
        </w:trPr>
        <w:tc>
          <w:tcPr>
            <w:tcW w:w="4876" w:type="dxa"/>
          </w:tcPr>
          <w:p w14:paraId="61F917E4" w14:textId="77777777" w:rsidR="004B287C" w:rsidRPr="00D318E6" w:rsidRDefault="00D82810" w:rsidP="00ED63DD">
            <w:pPr>
              <w:pStyle w:val="ColumnHeading"/>
              <w:keepNext/>
            </w:pPr>
            <w:r w:rsidRPr="00D318E6">
              <w:t>Tekst koji je predložila Komisija</w:t>
            </w:r>
          </w:p>
        </w:tc>
        <w:tc>
          <w:tcPr>
            <w:tcW w:w="4876" w:type="dxa"/>
          </w:tcPr>
          <w:p w14:paraId="2C166477" w14:textId="77777777" w:rsidR="004B287C" w:rsidRPr="00D318E6" w:rsidRDefault="00D82810" w:rsidP="00ED63DD">
            <w:pPr>
              <w:pStyle w:val="ColumnHeading"/>
              <w:keepNext/>
            </w:pPr>
            <w:r w:rsidRPr="00D318E6">
              <w:t>Izmjena</w:t>
            </w:r>
          </w:p>
        </w:tc>
      </w:tr>
      <w:tr w:rsidR="00D318E6" w:rsidRPr="00D318E6" w14:paraId="1A2EEDCB" w14:textId="77777777" w:rsidTr="00ED63DD">
        <w:trPr>
          <w:jc w:val="center"/>
        </w:trPr>
        <w:tc>
          <w:tcPr>
            <w:tcW w:w="4876" w:type="dxa"/>
          </w:tcPr>
          <w:p w14:paraId="41366223" w14:textId="77777777" w:rsidR="004B287C" w:rsidRPr="00D318E6" w:rsidRDefault="00D82810" w:rsidP="00ED63DD">
            <w:pPr>
              <w:pStyle w:val="Normal6"/>
            </w:pPr>
            <w:r w:rsidRPr="00D318E6">
              <w:t>(43)</w:t>
            </w:r>
            <w:r w:rsidRPr="00D318E6">
              <w:tab/>
              <w:t>Zajednički sustav za vraćanje trebao bi se u potpunosti temeljiti na digitalnim sustavima za potporu upravljanju vraćanjem, ponovnim prihvatom i reintegracijom kojima se operativno upravlja na razini Unije ili država članica, pri čemu u prvom planu trebaju biti učinkovit administrativni postupak, suradnja, razmjena informacija i interoperabilnost.</w:t>
            </w:r>
          </w:p>
        </w:tc>
        <w:tc>
          <w:tcPr>
            <w:tcW w:w="4876" w:type="dxa"/>
          </w:tcPr>
          <w:p w14:paraId="5E5FBEFE" w14:textId="77777777" w:rsidR="004B287C" w:rsidRPr="00D318E6" w:rsidRDefault="00D82810" w:rsidP="00ED63DD">
            <w:pPr>
              <w:pStyle w:val="Normal6"/>
              <w:rPr>
                <w:szCs w:val="24"/>
              </w:rPr>
            </w:pPr>
            <w:r w:rsidRPr="00D318E6">
              <w:t>(43)</w:t>
            </w:r>
            <w:r w:rsidRPr="00D318E6">
              <w:tab/>
              <w:t xml:space="preserve">Zajednički sustav za vraćanje trebao bi se u potpunosti temeljiti na digitalnim sustavima za potporu upravljanju vraćanjem, ponovnim prihvatom i reintegracijom kojima se operativno upravlja na razini Unije ili država članica, pri čemu u prvom planu trebaju biti učinkovit administrativni postupak, suradnja, razmjena informacija i interoperabilnost. </w:t>
            </w:r>
            <w:r w:rsidRPr="00D318E6">
              <w:rPr>
                <w:b/>
                <w:i/>
              </w:rPr>
              <w:t>Digitalizacija upravljanja vraćanjem, koja će biti uređena zasebnim instrumentom, trebala bi omogućiti smjernice o tom pitanju.</w:t>
            </w:r>
          </w:p>
        </w:tc>
      </w:tr>
    </w:tbl>
    <w:p w14:paraId="15653E3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810AA08" w14:textId="77777777" w:rsidR="004B287C" w:rsidRPr="00D318E6" w:rsidRDefault="00D82810" w:rsidP="004B287C">
      <w:r w:rsidRPr="00D318E6">
        <w:rPr>
          <w:rStyle w:val="HideTWBExt"/>
        </w:rPr>
        <w:t>&lt;/Amend&gt;</w:t>
      </w:r>
    </w:p>
    <w:p w14:paraId="6257DDE1"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22</w:t>
      </w:r>
      <w:r w:rsidRPr="00D318E6">
        <w:rPr>
          <w:rStyle w:val="HideTWBExt"/>
          <w:b w:val="0"/>
        </w:rPr>
        <w:t>&lt;/NumAm&gt;</w:t>
      </w:r>
    </w:p>
    <w:p w14:paraId="5FE7ECE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F7971C0" w14:textId="77777777" w:rsidR="004B287C" w:rsidRPr="00D318E6" w:rsidRDefault="00D82810" w:rsidP="004B287C">
      <w:pPr>
        <w:pStyle w:val="NormalBold"/>
      </w:pPr>
      <w:r w:rsidRPr="00D318E6">
        <w:rPr>
          <w:rStyle w:val="HideTWBExt"/>
          <w:b w:val="0"/>
        </w:rPr>
        <w:t>&lt;Article&gt;</w:t>
      </w:r>
      <w:r w:rsidRPr="00D318E6">
        <w:t>Uvodna izjava 45.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87CE22C" w14:textId="77777777" w:rsidTr="00ED63DD">
        <w:trPr>
          <w:jc w:val="center"/>
        </w:trPr>
        <w:tc>
          <w:tcPr>
            <w:tcW w:w="9752" w:type="dxa"/>
            <w:gridSpan w:val="2"/>
          </w:tcPr>
          <w:p w14:paraId="510DC64A" w14:textId="77777777" w:rsidR="004B287C" w:rsidRPr="00D318E6" w:rsidRDefault="004B287C" w:rsidP="00ED63DD">
            <w:pPr>
              <w:keepNext/>
            </w:pPr>
          </w:p>
        </w:tc>
      </w:tr>
      <w:tr w:rsidR="00D318E6" w:rsidRPr="00D318E6" w14:paraId="34CF868B" w14:textId="77777777" w:rsidTr="00ED63DD">
        <w:trPr>
          <w:jc w:val="center"/>
        </w:trPr>
        <w:tc>
          <w:tcPr>
            <w:tcW w:w="4876" w:type="dxa"/>
          </w:tcPr>
          <w:p w14:paraId="09FD6AEF" w14:textId="77777777" w:rsidR="004B287C" w:rsidRPr="00D318E6" w:rsidRDefault="00D82810" w:rsidP="00ED63DD">
            <w:pPr>
              <w:pStyle w:val="ColumnHeading"/>
              <w:keepNext/>
            </w:pPr>
            <w:r w:rsidRPr="00D318E6">
              <w:t>Tekst koji je predložila Komisija</w:t>
            </w:r>
          </w:p>
        </w:tc>
        <w:tc>
          <w:tcPr>
            <w:tcW w:w="4876" w:type="dxa"/>
          </w:tcPr>
          <w:p w14:paraId="59FC0819" w14:textId="77777777" w:rsidR="004B287C" w:rsidRPr="00D318E6" w:rsidRDefault="00D82810" w:rsidP="00ED63DD">
            <w:pPr>
              <w:pStyle w:val="ColumnHeading"/>
              <w:keepNext/>
            </w:pPr>
            <w:r w:rsidRPr="00D318E6">
              <w:t>Izmjena</w:t>
            </w:r>
          </w:p>
        </w:tc>
      </w:tr>
      <w:tr w:rsidR="00D318E6" w:rsidRPr="00D318E6" w14:paraId="44D29F6B" w14:textId="77777777" w:rsidTr="00ED63DD">
        <w:trPr>
          <w:jc w:val="center"/>
        </w:trPr>
        <w:tc>
          <w:tcPr>
            <w:tcW w:w="4876" w:type="dxa"/>
          </w:tcPr>
          <w:p w14:paraId="186945B6" w14:textId="77777777" w:rsidR="004B287C" w:rsidRPr="00D318E6" w:rsidRDefault="00D82810" w:rsidP="00ED63DD">
            <w:pPr>
              <w:pStyle w:val="Normal6"/>
            </w:pPr>
            <w:r w:rsidRPr="00D318E6">
              <w:t>(45)</w:t>
            </w:r>
            <w:r w:rsidRPr="00D318E6">
              <w:tab/>
              <w:t xml:space="preserve">Prikupljanje i analiza pouzdanih i usporedivih statističkih podataka o vraćanju, ponovnom prihvatu i </w:t>
            </w:r>
            <w:r w:rsidRPr="00D318E6">
              <w:rPr>
                <w:b/>
                <w:i/>
              </w:rPr>
              <w:t>reintegraciji</w:t>
            </w:r>
            <w:r w:rsidRPr="00D318E6">
              <w:t xml:space="preserve"> ključni su za praćenje djelotvornosti ove Uredbe i utvrđivanje područja u kojima su potrebna poboljšanja jer pružaju vrijedan uvid u učinkovitost postupaka vraćanja, suradnju trećih zemalja </w:t>
            </w:r>
            <w:r w:rsidRPr="00D318E6">
              <w:rPr>
                <w:b/>
                <w:i/>
              </w:rPr>
              <w:t>i ishode postupaka reintegracije</w:t>
            </w:r>
            <w:r w:rsidRPr="00D318E6">
              <w:t>. Trebalo bi utvrditi zajedničke standarde i definicije za prikupljanje relevantnih podataka i izvješćivanje o njima kako bi Komisija i države članice mogle procijeniti učinak ove Uredbe i donositi utemeljene odluke o budućem razvoju politika.</w:t>
            </w:r>
          </w:p>
        </w:tc>
        <w:tc>
          <w:tcPr>
            <w:tcW w:w="4876" w:type="dxa"/>
          </w:tcPr>
          <w:p w14:paraId="19A407F9" w14:textId="77777777" w:rsidR="004B287C" w:rsidRPr="00D318E6" w:rsidRDefault="00D82810" w:rsidP="00ED63DD">
            <w:pPr>
              <w:pStyle w:val="Normal6"/>
              <w:rPr>
                <w:szCs w:val="24"/>
              </w:rPr>
            </w:pPr>
            <w:r w:rsidRPr="00D318E6">
              <w:t>(45)</w:t>
            </w:r>
            <w:r w:rsidRPr="00D318E6">
              <w:tab/>
              <w:t xml:space="preserve">Prikupljanje i analiza pouzdanih i usporedivih statističkih podataka o vraćanju, ponovnom prihvatu i </w:t>
            </w:r>
            <w:r w:rsidRPr="00D318E6">
              <w:rPr>
                <w:b/>
                <w:i/>
              </w:rPr>
              <w:t>pomoći Frontexa</w:t>
            </w:r>
            <w:r w:rsidRPr="00D318E6">
              <w:t xml:space="preserve"> ključni su za praćenje djelotvornosti ove Uredbe i utvrđivanje područja u kojima su potrebna poboljšanja jer pružaju vrijedan uvid u učinkovitost postupaka vraćanja, suradnju trećih zemalja. Trebalo bi utvrditi zajedničke standarde i definicije za prikupljanje relevantnih podataka i izvješćivanje o njima kako bi Komisija i države članice mogle procijeniti učinak ove Uredbe i donositi utemeljene odluke o budućem razvoju politika.</w:t>
            </w:r>
          </w:p>
        </w:tc>
      </w:tr>
    </w:tbl>
    <w:p w14:paraId="5F3A9C0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6813978" w14:textId="77777777" w:rsidR="004B287C" w:rsidRPr="00D318E6" w:rsidRDefault="00D82810" w:rsidP="004B287C">
      <w:r w:rsidRPr="00D318E6">
        <w:rPr>
          <w:rStyle w:val="HideTWBExt"/>
        </w:rPr>
        <w:t>&lt;/Amend&gt;</w:t>
      </w:r>
    </w:p>
    <w:p w14:paraId="0686AAE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23</w:t>
      </w:r>
      <w:r w:rsidRPr="00D318E6">
        <w:rPr>
          <w:rStyle w:val="HideTWBExt"/>
          <w:b w:val="0"/>
        </w:rPr>
        <w:t>&lt;/NumAm&gt;</w:t>
      </w:r>
    </w:p>
    <w:p w14:paraId="77563DF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2954BAF" w14:textId="77777777" w:rsidR="004B287C" w:rsidRPr="00D318E6" w:rsidRDefault="00D82810" w:rsidP="004B287C">
      <w:pPr>
        <w:pStyle w:val="NormalBold"/>
      </w:pPr>
      <w:r w:rsidRPr="00D318E6">
        <w:rPr>
          <w:rStyle w:val="HideTWBExt"/>
          <w:b w:val="0"/>
        </w:rPr>
        <w:t>&lt;Article&gt;</w:t>
      </w:r>
      <w:r w:rsidRPr="00D318E6">
        <w:t>Uvodna izjava 46.</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95002D6" w14:textId="77777777" w:rsidTr="00ED63DD">
        <w:trPr>
          <w:jc w:val="center"/>
        </w:trPr>
        <w:tc>
          <w:tcPr>
            <w:tcW w:w="9752" w:type="dxa"/>
            <w:gridSpan w:val="2"/>
          </w:tcPr>
          <w:p w14:paraId="74854FB7" w14:textId="77777777" w:rsidR="004B287C" w:rsidRPr="00D318E6" w:rsidRDefault="004B287C" w:rsidP="00ED63DD">
            <w:pPr>
              <w:keepNext/>
            </w:pPr>
          </w:p>
        </w:tc>
      </w:tr>
      <w:tr w:rsidR="00D318E6" w:rsidRPr="00D318E6" w14:paraId="4583C7BC" w14:textId="77777777" w:rsidTr="00ED63DD">
        <w:trPr>
          <w:jc w:val="center"/>
        </w:trPr>
        <w:tc>
          <w:tcPr>
            <w:tcW w:w="4876" w:type="dxa"/>
          </w:tcPr>
          <w:p w14:paraId="4D89A030" w14:textId="77777777" w:rsidR="004B287C" w:rsidRPr="00D318E6" w:rsidRDefault="00D82810" w:rsidP="00ED63DD">
            <w:pPr>
              <w:pStyle w:val="ColumnHeading"/>
              <w:keepNext/>
            </w:pPr>
            <w:r w:rsidRPr="00D318E6">
              <w:t>Tekst koji je predložila Komisija</w:t>
            </w:r>
          </w:p>
        </w:tc>
        <w:tc>
          <w:tcPr>
            <w:tcW w:w="4876" w:type="dxa"/>
          </w:tcPr>
          <w:p w14:paraId="33D3201D" w14:textId="77777777" w:rsidR="004B287C" w:rsidRPr="00D318E6" w:rsidRDefault="00D82810" w:rsidP="00ED63DD">
            <w:pPr>
              <w:pStyle w:val="ColumnHeading"/>
              <w:keepNext/>
            </w:pPr>
            <w:r w:rsidRPr="00D318E6">
              <w:t>Izmjena</w:t>
            </w:r>
          </w:p>
        </w:tc>
      </w:tr>
      <w:tr w:rsidR="00D318E6" w:rsidRPr="00D318E6" w14:paraId="3EE6DAC2" w14:textId="77777777" w:rsidTr="00ED63DD">
        <w:trPr>
          <w:jc w:val="center"/>
        </w:trPr>
        <w:tc>
          <w:tcPr>
            <w:tcW w:w="4876" w:type="dxa"/>
          </w:tcPr>
          <w:p w14:paraId="6B9250E9" w14:textId="77777777" w:rsidR="004B287C" w:rsidRPr="00D318E6" w:rsidRDefault="00D82810" w:rsidP="00ED63DD">
            <w:pPr>
              <w:pStyle w:val="Normal6"/>
            </w:pPr>
            <w:r w:rsidRPr="00D318E6">
              <w:rPr>
                <w:b/>
                <w:i/>
              </w:rPr>
              <w:t>(46)</w:t>
            </w:r>
            <w:r w:rsidRPr="00D318E6">
              <w:rPr>
                <w:b/>
                <w:i/>
              </w:rPr>
              <w:tab/>
              <w:t>Kako bi se uspostavili jedinstveni uvjeti za provedbu ove Uredbe, Komisiji bi trebalo dodijeliti provedbene ovlasti za uvođenje europskog naloga za vraćanje i zajedničkog obrasca zahtjeva za ponovni prihvat. Te bi ovlasti trebalo izvršavati u skladu s Uredbom (EU) br. 182/2011 Europskog parlamenta i Vijeća</w:t>
            </w:r>
            <w:r w:rsidRPr="00D318E6">
              <w:rPr>
                <w:b/>
                <w:i/>
                <w:vertAlign w:val="superscript"/>
              </w:rPr>
              <w:t>18</w:t>
            </w:r>
            <w:r w:rsidRPr="00D318E6">
              <w:rPr>
                <w:b/>
                <w:i/>
              </w:rPr>
              <w:t>.</w:t>
            </w:r>
          </w:p>
        </w:tc>
        <w:tc>
          <w:tcPr>
            <w:tcW w:w="4876" w:type="dxa"/>
          </w:tcPr>
          <w:p w14:paraId="6736DDC6" w14:textId="77777777" w:rsidR="004B287C" w:rsidRPr="00D318E6" w:rsidRDefault="00D82810" w:rsidP="00ED63DD">
            <w:pPr>
              <w:pStyle w:val="Normal6"/>
              <w:rPr>
                <w:szCs w:val="24"/>
              </w:rPr>
            </w:pPr>
            <w:r w:rsidRPr="00D318E6">
              <w:rPr>
                <w:b/>
                <w:i/>
              </w:rPr>
              <w:t>Briše se.</w:t>
            </w:r>
          </w:p>
        </w:tc>
      </w:tr>
      <w:tr w:rsidR="00D318E6" w:rsidRPr="00D318E6" w14:paraId="1A4A4DE5" w14:textId="77777777" w:rsidTr="00ED63DD">
        <w:trPr>
          <w:jc w:val="center"/>
        </w:trPr>
        <w:tc>
          <w:tcPr>
            <w:tcW w:w="4876" w:type="dxa"/>
          </w:tcPr>
          <w:p w14:paraId="3963188C" w14:textId="77777777" w:rsidR="004B287C" w:rsidRPr="00D318E6" w:rsidRDefault="00D82810" w:rsidP="00ED63DD">
            <w:pPr>
              <w:pStyle w:val="Normal6"/>
            </w:pPr>
            <w:r w:rsidRPr="00D318E6">
              <w:rPr>
                <w:b/>
                <w:i/>
              </w:rPr>
              <w:t>__________________</w:t>
            </w:r>
          </w:p>
        </w:tc>
        <w:tc>
          <w:tcPr>
            <w:tcW w:w="4876" w:type="dxa"/>
          </w:tcPr>
          <w:p w14:paraId="29B1850F" w14:textId="77777777" w:rsidR="004B287C" w:rsidRPr="00D318E6" w:rsidRDefault="004B287C" w:rsidP="00ED63DD">
            <w:pPr>
              <w:pStyle w:val="Normal6"/>
              <w:rPr>
                <w:szCs w:val="24"/>
              </w:rPr>
            </w:pPr>
          </w:p>
        </w:tc>
      </w:tr>
      <w:tr w:rsidR="00D318E6" w:rsidRPr="00D318E6" w14:paraId="2DAE6233" w14:textId="77777777" w:rsidTr="00ED63DD">
        <w:trPr>
          <w:jc w:val="center"/>
        </w:trPr>
        <w:tc>
          <w:tcPr>
            <w:tcW w:w="4876" w:type="dxa"/>
          </w:tcPr>
          <w:p w14:paraId="2F9AFB92" w14:textId="77777777" w:rsidR="004B287C" w:rsidRPr="00D318E6" w:rsidRDefault="00D82810" w:rsidP="00ED63DD">
            <w:pPr>
              <w:pStyle w:val="Normal6"/>
            </w:pPr>
            <w:r w:rsidRPr="00D318E6">
              <w:rPr>
                <w:b/>
                <w:i/>
                <w:vertAlign w:val="superscript"/>
              </w:rPr>
              <w:t>18</w:t>
            </w:r>
            <w:r w:rsidRPr="00D318E6">
              <w:t xml:space="preserve"> </w:t>
            </w:r>
            <w:r w:rsidRPr="00D318E6">
              <w:rPr>
                <w:b/>
                <w:i/>
              </w:rPr>
              <w:t xml:space="preserve">Uredba (EZ) br. 182/2011 Europskog parlamenta i Vijeća od 16. veljače 2011. o utvrđivanju pravila i općih načela u vezi s mehanizmima nadzora država članica nad izvršavanjem provedbenih ovlasti </w:t>
            </w:r>
            <w:r w:rsidRPr="00D318E6">
              <w:rPr>
                <w:b/>
                <w:i/>
              </w:rPr>
              <w:lastRenderedPageBreak/>
              <w:t>Komisije (SL L 55, 28.2.2011., str. 13., ELI: http://data.europa.eu/eli/reg/2011/182/oj).</w:t>
            </w:r>
          </w:p>
        </w:tc>
        <w:tc>
          <w:tcPr>
            <w:tcW w:w="4876" w:type="dxa"/>
          </w:tcPr>
          <w:p w14:paraId="67B1DE69" w14:textId="77777777" w:rsidR="004B287C" w:rsidRPr="00D318E6" w:rsidRDefault="004B287C" w:rsidP="00ED63DD">
            <w:pPr>
              <w:pStyle w:val="Normal6"/>
              <w:rPr>
                <w:szCs w:val="24"/>
              </w:rPr>
            </w:pPr>
          </w:p>
        </w:tc>
      </w:tr>
    </w:tbl>
    <w:p w14:paraId="15FA024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335A5F9" w14:textId="77777777" w:rsidR="004B287C" w:rsidRPr="00D318E6" w:rsidRDefault="00D82810" w:rsidP="004B287C">
      <w:r w:rsidRPr="00D318E6">
        <w:rPr>
          <w:rStyle w:val="HideTWBExt"/>
        </w:rPr>
        <w:t>&lt;/Amend&gt;</w:t>
      </w:r>
    </w:p>
    <w:p w14:paraId="2C2D0EE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24</w:t>
      </w:r>
      <w:r w:rsidRPr="00D318E6">
        <w:rPr>
          <w:rStyle w:val="HideTWBExt"/>
          <w:b w:val="0"/>
        </w:rPr>
        <w:t>&lt;/NumAm&gt;</w:t>
      </w:r>
    </w:p>
    <w:p w14:paraId="57A2B99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8B7D797" w14:textId="77777777" w:rsidR="004B287C" w:rsidRPr="00D318E6" w:rsidRDefault="00D82810" w:rsidP="004B287C">
      <w:pPr>
        <w:pStyle w:val="NormalBold"/>
      </w:pPr>
      <w:r w:rsidRPr="00D318E6">
        <w:rPr>
          <w:rStyle w:val="HideTWBExt"/>
          <w:b w:val="0"/>
        </w:rPr>
        <w:t>&lt;Article&gt;</w:t>
      </w:r>
      <w:r w:rsidRPr="00D318E6">
        <w:t>Uvodna izjava 55.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0F85BDC" w14:textId="77777777" w:rsidTr="00ED63DD">
        <w:trPr>
          <w:jc w:val="center"/>
        </w:trPr>
        <w:tc>
          <w:tcPr>
            <w:tcW w:w="9752" w:type="dxa"/>
            <w:gridSpan w:val="2"/>
          </w:tcPr>
          <w:p w14:paraId="5FD672A0" w14:textId="77777777" w:rsidR="004B287C" w:rsidRPr="00D318E6" w:rsidRDefault="004B287C" w:rsidP="00ED63DD">
            <w:pPr>
              <w:keepNext/>
            </w:pPr>
          </w:p>
        </w:tc>
      </w:tr>
      <w:tr w:rsidR="00D318E6" w:rsidRPr="00D318E6" w14:paraId="55F56A54" w14:textId="77777777" w:rsidTr="00ED63DD">
        <w:trPr>
          <w:jc w:val="center"/>
        </w:trPr>
        <w:tc>
          <w:tcPr>
            <w:tcW w:w="4876" w:type="dxa"/>
          </w:tcPr>
          <w:p w14:paraId="12E8EACE" w14:textId="77777777" w:rsidR="004B287C" w:rsidRPr="00D318E6" w:rsidRDefault="00D82810" w:rsidP="00ED63DD">
            <w:pPr>
              <w:pStyle w:val="ColumnHeading"/>
              <w:keepNext/>
            </w:pPr>
            <w:r w:rsidRPr="00D318E6">
              <w:t>Tekst koji je predložila Komisija</w:t>
            </w:r>
          </w:p>
        </w:tc>
        <w:tc>
          <w:tcPr>
            <w:tcW w:w="4876" w:type="dxa"/>
          </w:tcPr>
          <w:p w14:paraId="0C84992F" w14:textId="77777777" w:rsidR="004B287C" w:rsidRPr="00D318E6" w:rsidRDefault="00D82810" w:rsidP="00ED63DD">
            <w:pPr>
              <w:pStyle w:val="ColumnHeading"/>
              <w:keepNext/>
            </w:pPr>
            <w:r w:rsidRPr="00D318E6">
              <w:t>Izmjena</w:t>
            </w:r>
          </w:p>
        </w:tc>
      </w:tr>
      <w:tr w:rsidR="00D318E6" w:rsidRPr="00D318E6" w14:paraId="11144300" w14:textId="77777777" w:rsidTr="00ED63DD">
        <w:trPr>
          <w:jc w:val="center"/>
        </w:trPr>
        <w:tc>
          <w:tcPr>
            <w:tcW w:w="4876" w:type="dxa"/>
          </w:tcPr>
          <w:p w14:paraId="42FCF294" w14:textId="77777777" w:rsidR="004B287C" w:rsidRPr="00D318E6" w:rsidRDefault="00D82810" w:rsidP="00ED63DD">
            <w:pPr>
              <w:pStyle w:val="Normal6"/>
            </w:pPr>
            <w:r w:rsidRPr="00D318E6">
              <w:t>(55)</w:t>
            </w:r>
            <w:r w:rsidRPr="00D318E6">
              <w:tab/>
              <w:t xml:space="preserve">Provedeno je savjetovanje s Europskim nadzornikom za zaštitu podataka u skladu s člankom 42. stavkom 2. Uredbe (EU) 2018/1725 te je on dao mišljenje </w:t>
            </w:r>
            <w:r w:rsidRPr="00D318E6">
              <w:rPr>
                <w:b/>
                <w:i/>
              </w:rPr>
              <w:t>[…]</w:t>
            </w:r>
            <w:r w:rsidRPr="00D318E6">
              <w:t>,</w:t>
            </w:r>
          </w:p>
        </w:tc>
        <w:tc>
          <w:tcPr>
            <w:tcW w:w="4876" w:type="dxa"/>
          </w:tcPr>
          <w:p w14:paraId="7CF2FE57" w14:textId="77777777" w:rsidR="004B287C" w:rsidRPr="00D318E6" w:rsidRDefault="00D82810" w:rsidP="00ED63DD">
            <w:pPr>
              <w:pStyle w:val="Normal6"/>
              <w:rPr>
                <w:szCs w:val="24"/>
              </w:rPr>
            </w:pPr>
            <w:r w:rsidRPr="00D318E6">
              <w:t>(55)</w:t>
            </w:r>
            <w:r w:rsidRPr="00D318E6">
              <w:tab/>
              <w:t xml:space="preserve">Provedeno je savjetovanje s Europskim nadzornikom za zaštitu podataka u skladu s člankom 42. stavkom 2. Uredbe (EU) 2018/1725 te je on dao mišljenje </w:t>
            </w:r>
            <w:r w:rsidRPr="00D318E6">
              <w:rPr>
                <w:b/>
                <w:i/>
              </w:rPr>
              <w:t>23. svibnja 2025.</w:t>
            </w:r>
            <w:r w:rsidRPr="00D318E6">
              <w:t>,</w:t>
            </w:r>
          </w:p>
        </w:tc>
      </w:tr>
    </w:tbl>
    <w:p w14:paraId="515AFFF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B1B4E19" w14:textId="77777777" w:rsidR="004B287C" w:rsidRPr="00D318E6" w:rsidRDefault="00D82810" w:rsidP="004B287C">
      <w:r w:rsidRPr="00D318E6">
        <w:rPr>
          <w:rStyle w:val="HideTWBExt"/>
        </w:rPr>
        <w:t>&lt;/Amend&gt;</w:t>
      </w:r>
    </w:p>
    <w:p w14:paraId="518FEFF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25</w:t>
      </w:r>
      <w:r w:rsidRPr="00D318E6">
        <w:rPr>
          <w:rStyle w:val="HideTWBExt"/>
          <w:b w:val="0"/>
        </w:rPr>
        <w:t>&lt;/NumAm&gt;</w:t>
      </w:r>
    </w:p>
    <w:p w14:paraId="19F5E39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9292AA5" w14:textId="77777777" w:rsidR="004B287C" w:rsidRPr="00D318E6" w:rsidRDefault="00D82810" w:rsidP="004B287C">
      <w:pPr>
        <w:pStyle w:val="NormalBold"/>
      </w:pPr>
      <w:r w:rsidRPr="00D318E6">
        <w:rPr>
          <w:rStyle w:val="HideTWBExt"/>
          <w:b w:val="0"/>
        </w:rPr>
        <w:t>&lt;Article&gt;</w:t>
      </w:r>
      <w:r w:rsidRPr="00D318E6">
        <w:t>Članak 2.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0431888" w14:textId="77777777" w:rsidTr="00ED63DD">
        <w:trPr>
          <w:jc w:val="center"/>
        </w:trPr>
        <w:tc>
          <w:tcPr>
            <w:tcW w:w="9752" w:type="dxa"/>
            <w:gridSpan w:val="2"/>
          </w:tcPr>
          <w:p w14:paraId="0B55A90D" w14:textId="77777777" w:rsidR="004B287C" w:rsidRPr="00D318E6" w:rsidRDefault="004B287C" w:rsidP="00ED63DD">
            <w:pPr>
              <w:keepNext/>
            </w:pPr>
          </w:p>
        </w:tc>
      </w:tr>
      <w:tr w:rsidR="00D318E6" w:rsidRPr="00D318E6" w14:paraId="52550FB0" w14:textId="77777777" w:rsidTr="00ED63DD">
        <w:trPr>
          <w:jc w:val="center"/>
        </w:trPr>
        <w:tc>
          <w:tcPr>
            <w:tcW w:w="4876" w:type="dxa"/>
          </w:tcPr>
          <w:p w14:paraId="59111E2E" w14:textId="77777777" w:rsidR="004B287C" w:rsidRPr="00D318E6" w:rsidRDefault="00D82810" w:rsidP="00ED63DD">
            <w:pPr>
              <w:pStyle w:val="ColumnHeading"/>
              <w:keepNext/>
            </w:pPr>
            <w:r w:rsidRPr="00D318E6">
              <w:t>Tekst koji je predložila Komisija</w:t>
            </w:r>
          </w:p>
        </w:tc>
        <w:tc>
          <w:tcPr>
            <w:tcW w:w="4876" w:type="dxa"/>
          </w:tcPr>
          <w:p w14:paraId="00BF9F76" w14:textId="77777777" w:rsidR="004B287C" w:rsidRPr="00D318E6" w:rsidRDefault="00D82810" w:rsidP="00ED63DD">
            <w:pPr>
              <w:pStyle w:val="ColumnHeading"/>
              <w:keepNext/>
            </w:pPr>
            <w:r w:rsidRPr="00D318E6">
              <w:t>Izmjena</w:t>
            </w:r>
          </w:p>
        </w:tc>
      </w:tr>
      <w:tr w:rsidR="00D318E6" w:rsidRPr="00D318E6" w14:paraId="271CF7EF" w14:textId="77777777" w:rsidTr="00ED63DD">
        <w:trPr>
          <w:jc w:val="center"/>
        </w:trPr>
        <w:tc>
          <w:tcPr>
            <w:tcW w:w="4876" w:type="dxa"/>
          </w:tcPr>
          <w:p w14:paraId="2447B805" w14:textId="77777777" w:rsidR="004B287C" w:rsidRPr="00D318E6" w:rsidRDefault="00D82810" w:rsidP="00ED63DD">
            <w:pPr>
              <w:pStyle w:val="Normal6"/>
            </w:pPr>
            <w:r w:rsidRPr="00D318E6">
              <w:t>1.</w:t>
            </w:r>
            <w:r w:rsidRPr="00D318E6">
              <w:tab/>
              <w:t>Ova se Uredba primjenjuje na državljane trećih zemalja koji nezakonito borave na državnom području država članica.</w:t>
            </w:r>
          </w:p>
        </w:tc>
        <w:tc>
          <w:tcPr>
            <w:tcW w:w="4876" w:type="dxa"/>
          </w:tcPr>
          <w:p w14:paraId="6E6B5807" w14:textId="77777777" w:rsidR="004B287C" w:rsidRPr="00D318E6" w:rsidRDefault="00D82810" w:rsidP="00ED63DD">
            <w:pPr>
              <w:pStyle w:val="Normal6"/>
              <w:rPr>
                <w:szCs w:val="24"/>
              </w:rPr>
            </w:pPr>
            <w:r w:rsidRPr="00D318E6">
              <w:t>1.</w:t>
            </w:r>
            <w:r w:rsidRPr="00D318E6">
              <w:tab/>
              <w:t xml:space="preserve">Ova se Uredba primjenjuje na državljane trećih zemalja koji nezakonito borave na državnom području država članica </w:t>
            </w:r>
            <w:r w:rsidRPr="00D318E6">
              <w:rPr>
                <w:b/>
                <w:i/>
              </w:rPr>
              <w:t>ili su prethodno boravili na državnom području država članica</w:t>
            </w:r>
            <w:r w:rsidRPr="00D318E6">
              <w:t>.</w:t>
            </w:r>
          </w:p>
        </w:tc>
      </w:tr>
    </w:tbl>
    <w:p w14:paraId="1D605B2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4968E8A" w14:textId="77777777" w:rsidR="004B287C" w:rsidRPr="00D318E6" w:rsidRDefault="00D82810" w:rsidP="004B287C">
      <w:r w:rsidRPr="00D318E6">
        <w:rPr>
          <w:rStyle w:val="HideTWBExt"/>
        </w:rPr>
        <w:t>&lt;/Amend&gt;</w:t>
      </w:r>
    </w:p>
    <w:p w14:paraId="6EE6F8A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26</w:t>
      </w:r>
      <w:r w:rsidRPr="00D318E6">
        <w:rPr>
          <w:rStyle w:val="HideTWBExt"/>
          <w:b w:val="0"/>
        </w:rPr>
        <w:t>&lt;/NumAm&gt;</w:t>
      </w:r>
    </w:p>
    <w:p w14:paraId="2DDE2B8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F38ECD4" w14:textId="77777777" w:rsidR="004B287C" w:rsidRPr="00D318E6" w:rsidRDefault="00D82810" w:rsidP="004B287C">
      <w:pPr>
        <w:pStyle w:val="NormalBold"/>
      </w:pPr>
      <w:r w:rsidRPr="00D318E6">
        <w:rPr>
          <w:rStyle w:val="HideTWBExt"/>
          <w:b w:val="0"/>
        </w:rPr>
        <w:t>&lt;Article&gt;</w:t>
      </w:r>
      <w:r w:rsidRPr="00D318E6">
        <w:t>Članak 4. – stavak 1. – točka 3. – uvodni dio</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6D00039" w14:textId="77777777" w:rsidTr="00ED63DD">
        <w:trPr>
          <w:jc w:val="center"/>
        </w:trPr>
        <w:tc>
          <w:tcPr>
            <w:tcW w:w="9752" w:type="dxa"/>
            <w:gridSpan w:val="2"/>
          </w:tcPr>
          <w:p w14:paraId="05E2547D" w14:textId="77777777" w:rsidR="004B287C" w:rsidRPr="00D318E6" w:rsidRDefault="004B287C" w:rsidP="00ED63DD">
            <w:pPr>
              <w:keepNext/>
            </w:pPr>
          </w:p>
        </w:tc>
      </w:tr>
      <w:tr w:rsidR="00D318E6" w:rsidRPr="00D318E6" w14:paraId="1E271621" w14:textId="77777777" w:rsidTr="00ED63DD">
        <w:trPr>
          <w:jc w:val="center"/>
        </w:trPr>
        <w:tc>
          <w:tcPr>
            <w:tcW w:w="4876" w:type="dxa"/>
          </w:tcPr>
          <w:p w14:paraId="04A5691F" w14:textId="77777777" w:rsidR="004B287C" w:rsidRPr="00D318E6" w:rsidRDefault="00D82810" w:rsidP="00ED63DD">
            <w:pPr>
              <w:pStyle w:val="ColumnHeading"/>
              <w:keepNext/>
            </w:pPr>
            <w:r w:rsidRPr="00D318E6">
              <w:t>Tekst koji je predložila Komisija</w:t>
            </w:r>
          </w:p>
        </w:tc>
        <w:tc>
          <w:tcPr>
            <w:tcW w:w="4876" w:type="dxa"/>
          </w:tcPr>
          <w:p w14:paraId="58BE78A4" w14:textId="77777777" w:rsidR="004B287C" w:rsidRPr="00D318E6" w:rsidRDefault="00D82810" w:rsidP="00ED63DD">
            <w:pPr>
              <w:pStyle w:val="ColumnHeading"/>
              <w:keepNext/>
            </w:pPr>
            <w:r w:rsidRPr="00D318E6">
              <w:t>Izmjena</w:t>
            </w:r>
          </w:p>
        </w:tc>
      </w:tr>
      <w:tr w:rsidR="00D318E6" w:rsidRPr="00D318E6" w14:paraId="43D6CBE8" w14:textId="77777777" w:rsidTr="00ED63DD">
        <w:trPr>
          <w:jc w:val="center"/>
        </w:trPr>
        <w:tc>
          <w:tcPr>
            <w:tcW w:w="4876" w:type="dxa"/>
          </w:tcPr>
          <w:p w14:paraId="5C88AEB4" w14:textId="77777777" w:rsidR="004B287C" w:rsidRPr="00D318E6" w:rsidRDefault="00D82810" w:rsidP="00ED63DD">
            <w:pPr>
              <w:pStyle w:val="Normal6"/>
            </w:pPr>
            <w:r w:rsidRPr="00D318E6">
              <w:t>3.</w:t>
            </w:r>
            <w:r w:rsidRPr="00D318E6">
              <w:tab/>
              <w:t>„zemlja vraćanja” znači jedno od sljedećeg:</w:t>
            </w:r>
          </w:p>
        </w:tc>
        <w:tc>
          <w:tcPr>
            <w:tcW w:w="4876" w:type="dxa"/>
          </w:tcPr>
          <w:p w14:paraId="02A30A82" w14:textId="77777777" w:rsidR="004B287C" w:rsidRPr="00D318E6" w:rsidRDefault="00D82810" w:rsidP="00ED63DD">
            <w:pPr>
              <w:pStyle w:val="Normal6"/>
              <w:rPr>
                <w:szCs w:val="24"/>
              </w:rPr>
            </w:pPr>
            <w:r w:rsidRPr="00D318E6">
              <w:t>3.</w:t>
            </w:r>
            <w:r w:rsidRPr="00D318E6">
              <w:tab/>
              <w:t>„zemlja vraćanja” znači jedno od sljedećeg</w:t>
            </w:r>
            <w:r w:rsidRPr="00D318E6">
              <w:rPr>
                <w:b/>
                <w:i/>
              </w:rPr>
              <w:t>, prema redoslijedu prioritetnosti</w:t>
            </w:r>
            <w:r w:rsidRPr="00D318E6">
              <w:t>:</w:t>
            </w:r>
          </w:p>
        </w:tc>
      </w:tr>
    </w:tbl>
    <w:p w14:paraId="2259635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A44EC34" w14:textId="77777777" w:rsidR="004B287C" w:rsidRPr="00D318E6" w:rsidRDefault="00D82810" w:rsidP="004B287C">
      <w:r w:rsidRPr="00D318E6">
        <w:rPr>
          <w:rStyle w:val="HideTWBExt"/>
        </w:rPr>
        <w:t>&lt;/Amend&gt;</w:t>
      </w:r>
    </w:p>
    <w:p w14:paraId="21265A7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27</w:t>
      </w:r>
      <w:r w:rsidRPr="00D318E6">
        <w:rPr>
          <w:rStyle w:val="HideTWBExt"/>
          <w:b w:val="0"/>
        </w:rPr>
        <w:t>&lt;/NumAm&gt;</w:t>
      </w:r>
    </w:p>
    <w:p w14:paraId="5768427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5CACFE2" w14:textId="77777777" w:rsidR="004B287C" w:rsidRPr="00D318E6" w:rsidRDefault="00D82810" w:rsidP="004B287C">
      <w:pPr>
        <w:pStyle w:val="NormalBold"/>
      </w:pPr>
      <w:r w:rsidRPr="00D318E6">
        <w:rPr>
          <w:rStyle w:val="HideTWBExt"/>
          <w:b w:val="0"/>
        </w:rPr>
        <w:t>&lt;Article&gt;</w:t>
      </w:r>
      <w:r w:rsidRPr="00D318E6">
        <w:t>Članak 4. – stavak 1. – točka 3. – podtočka ca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1ADD95E" w14:textId="77777777" w:rsidTr="00ED63DD">
        <w:trPr>
          <w:jc w:val="center"/>
        </w:trPr>
        <w:tc>
          <w:tcPr>
            <w:tcW w:w="9752" w:type="dxa"/>
            <w:gridSpan w:val="2"/>
          </w:tcPr>
          <w:p w14:paraId="6095E638" w14:textId="77777777" w:rsidR="004B287C" w:rsidRPr="00D318E6" w:rsidRDefault="004B287C" w:rsidP="00ED63DD">
            <w:pPr>
              <w:keepNext/>
            </w:pPr>
          </w:p>
        </w:tc>
      </w:tr>
      <w:tr w:rsidR="00D318E6" w:rsidRPr="00D318E6" w14:paraId="1950D3F3" w14:textId="77777777" w:rsidTr="00ED63DD">
        <w:trPr>
          <w:jc w:val="center"/>
        </w:trPr>
        <w:tc>
          <w:tcPr>
            <w:tcW w:w="4876" w:type="dxa"/>
          </w:tcPr>
          <w:p w14:paraId="3578E1FC" w14:textId="77777777" w:rsidR="004B287C" w:rsidRPr="00D318E6" w:rsidRDefault="00D82810" w:rsidP="00ED63DD">
            <w:pPr>
              <w:pStyle w:val="ColumnHeading"/>
              <w:keepNext/>
            </w:pPr>
            <w:r w:rsidRPr="00D318E6">
              <w:t>Tekst koji je predložila Komisija</w:t>
            </w:r>
          </w:p>
        </w:tc>
        <w:tc>
          <w:tcPr>
            <w:tcW w:w="4876" w:type="dxa"/>
          </w:tcPr>
          <w:p w14:paraId="79825DAE" w14:textId="77777777" w:rsidR="004B287C" w:rsidRPr="00D318E6" w:rsidRDefault="00D82810" w:rsidP="00ED63DD">
            <w:pPr>
              <w:pStyle w:val="ColumnHeading"/>
              <w:keepNext/>
            </w:pPr>
            <w:r w:rsidRPr="00D318E6">
              <w:t>Izmjena</w:t>
            </w:r>
          </w:p>
        </w:tc>
      </w:tr>
      <w:tr w:rsidR="00D318E6" w:rsidRPr="00D318E6" w14:paraId="0C2FC68B" w14:textId="77777777" w:rsidTr="00ED63DD">
        <w:trPr>
          <w:jc w:val="center"/>
        </w:trPr>
        <w:tc>
          <w:tcPr>
            <w:tcW w:w="4876" w:type="dxa"/>
          </w:tcPr>
          <w:p w14:paraId="4CDFCEF1" w14:textId="77777777" w:rsidR="004B287C" w:rsidRPr="00D318E6" w:rsidRDefault="004B287C" w:rsidP="00ED63DD">
            <w:pPr>
              <w:pStyle w:val="Normal6"/>
            </w:pPr>
          </w:p>
        </w:tc>
        <w:tc>
          <w:tcPr>
            <w:tcW w:w="4876" w:type="dxa"/>
          </w:tcPr>
          <w:p w14:paraId="4112E032" w14:textId="77777777" w:rsidR="004B287C" w:rsidRPr="00D318E6" w:rsidRDefault="00D82810" w:rsidP="00ED63DD">
            <w:pPr>
              <w:pStyle w:val="Normal6"/>
              <w:rPr>
                <w:szCs w:val="24"/>
              </w:rPr>
            </w:pPr>
            <w:r w:rsidRPr="00D318E6">
              <w:rPr>
                <w:b/>
                <w:i/>
              </w:rPr>
              <w:t>(ca)</w:t>
            </w:r>
            <w:r w:rsidRPr="00D318E6">
              <w:rPr>
                <w:b/>
                <w:i/>
              </w:rPr>
              <w:tab/>
              <w:t>drugu treću zemlju u koju se dotični državljanin treće zemlje dobrovoljno odluči vratiti i u kojoj će on ili ona biti prihvaćeni;</w:t>
            </w:r>
          </w:p>
        </w:tc>
      </w:tr>
    </w:tbl>
    <w:p w14:paraId="1FE076F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1400174"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0F8462F6" w14:textId="77777777" w:rsidR="004B287C" w:rsidRPr="00D318E6" w:rsidRDefault="00D82810" w:rsidP="004B287C">
      <w:pPr>
        <w:pStyle w:val="Normal12Italic"/>
        <w:rPr>
          <w:noProof w:val="0"/>
        </w:rPr>
      </w:pPr>
      <w:r w:rsidRPr="00D318E6">
        <w:t>Bez promjene preneseno iz članka 3. stavka 3. treće alineje postojeće Direktive 2008/115 o vraćanju.</w:t>
      </w:r>
    </w:p>
    <w:p w14:paraId="64D52419" w14:textId="77777777" w:rsidR="004B287C" w:rsidRPr="00D318E6" w:rsidRDefault="00D82810" w:rsidP="004B287C">
      <w:r w:rsidRPr="00D318E6">
        <w:rPr>
          <w:rStyle w:val="HideTWBExt"/>
        </w:rPr>
        <w:t>&lt;/Amend&gt;</w:t>
      </w:r>
    </w:p>
    <w:p w14:paraId="5FD6C94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28</w:t>
      </w:r>
      <w:r w:rsidRPr="00D318E6">
        <w:rPr>
          <w:rStyle w:val="HideTWBExt"/>
          <w:b w:val="0"/>
        </w:rPr>
        <w:t>&lt;/NumAm&gt;</w:t>
      </w:r>
    </w:p>
    <w:p w14:paraId="4DF4AA6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E3AADDA" w14:textId="77777777" w:rsidR="004B287C" w:rsidRPr="00D318E6" w:rsidRDefault="00D82810" w:rsidP="004B287C">
      <w:pPr>
        <w:pStyle w:val="NormalBold"/>
      </w:pPr>
      <w:r w:rsidRPr="00D318E6">
        <w:rPr>
          <w:rStyle w:val="HideTWBExt"/>
          <w:b w:val="0"/>
        </w:rPr>
        <w:t>&lt;Article&gt;</w:t>
      </w:r>
      <w:r w:rsidRPr="00D318E6">
        <w:t>Članak 4. – stavak 1. – točka 3. – podtočka d</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CD2B46E" w14:textId="77777777" w:rsidTr="00ED63DD">
        <w:trPr>
          <w:jc w:val="center"/>
        </w:trPr>
        <w:tc>
          <w:tcPr>
            <w:tcW w:w="9752" w:type="dxa"/>
            <w:gridSpan w:val="2"/>
          </w:tcPr>
          <w:p w14:paraId="6C2C5C02" w14:textId="77777777" w:rsidR="004B287C" w:rsidRPr="00D318E6" w:rsidRDefault="004B287C" w:rsidP="00ED63DD">
            <w:pPr>
              <w:keepNext/>
            </w:pPr>
          </w:p>
        </w:tc>
      </w:tr>
      <w:tr w:rsidR="00D318E6" w:rsidRPr="00D318E6" w14:paraId="235545D9" w14:textId="77777777" w:rsidTr="00ED63DD">
        <w:trPr>
          <w:jc w:val="center"/>
        </w:trPr>
        <w:tc>
          <w:tcPr>
            <w:tcW w:w="4876" w:type="dxa"/>
          </w:tcPr>
          <w:p w14:paraId="3A60DBF8" w14:textId="77777777" w:rsidR="004B287C" w:rsidRPr="00D318E6" w:rsidRDefault="00D82810" w:rsidP="00ED63DD">
            <w:pPr>
              <w:pStyle w:val="ColumnHeading"/>
              <w:keepNext/>
            </w:pPr>
            <w:r w:rsidRPr="00D318E6">
              <w:t>Tekst koji je predložila Komisija</w:t>
            </w:r>
          </w:p>
        </w:tc>
        <w:tc>
          <w:tcPr>
            <w:tcW w:w="4876" w:type="dxa"/>
          </w:tcPr>
          <w:p w14:paraId="30E38440" w14:textId="77777777" w:rsidR="004B287C" w:rsidRPr="00D318E6" w:rsidRDefault="00D82810" w:rsidP="00ED63DD">
            <w:pPr>
              <w:pStyle w:val="ColumnHeading"/>
              <w:keepNext/>
            </w:pPr>
            <w:r w:rsidRPr="00D318E6">
              <w:t>Izmjena</w:t>
            </w:r>
          </w:p>
        </w:tc>
      </w:tr>
      <w:tr w:rsidR="00D318E6" w:rsidRPr="00D318E6" w14:paraId="4478887F" w14:textId="77777777" w:rsidTr="00ED63DD">
        <w:trPr>
          <w:jc w:val="center"/>
        </w:trPr>
        <w:tc>
          <w:tcPr>
            <w:tcW w:w="4876" w:type="dxa"/>
          </w:tcPr>
          <w:p w14:paraId="19654AF5" w14:textId="77777777" w:rsidR="004B287C" w:rsidRPr="00D318E6" w:rsidRDefault="00D82810" w:rsidP="00ED63DD">
            <w:pPr>
              <w:pStyle w:val="Normal6"/>
            </w:pPr>
            <w:r w:rsidRPr="00D318E6">
              <w:t>(d)</w:t>
            </w:r>
            <w:r w:rsidRPr="00D318E6">
              <w:tab/>
              <w:t xml:space="preserve">treća zemlja </w:t>
            </w:r>
            <w:r w:rsidRPr="00D318E6">
              <w:rPr>
                <w:b/>
                <w:i/>
              </w:rPr>
              <w:t>koja nije ona</w:t>
            </w:r>
            <w:r w:rsidRPr="00D318E6">
              <w:t xml:space="preserve"> iz točaka (a)</w:t>
            </w:r>
            <w:r w:rsidRPr="00D318E6">
              <w:rPr>
                <w:b/>
                <w:i/>
              </w:rPr>
              <w:t>,</w:t>
            </w:r>
            <w:r w:rsidRPr="00D318E6">
              <w:t xml:space="preserve"> (b) </w:t>
            </w:r>
            <w:r w:rsidRPr="00D318E6">
              <w:rPr>
                <w:b/>
                <w:i/>
              </w:rPr>
              <w:t>i (g)</w:t>
            </w:r>
            <w:r w:rsidRPr="00D318E6">
              <w:t>, a u kojoj državljanin treće zemlje ima pravo ulaska i boravka;</w:t>
            </w:r>
          </w:p>
        </w:tc>
        <w:tc>
          <w:tcPr>
            <w:tcW w:w="4876" w:type="dxa"/>
          </w:tcPr>
          <w:p w14:paraId="5DF96A86" w14:textId="77777777" w:rsidR="004B287C" w:rsidRPr="00D318E6" w:rsidRDefault="00D82810" w:rsidP="00ED63DD">
            <w:pPr>
              <w:pStyle w:val="Normal6"/>
              <w:rPr>
                <w:szCs w:val="24"/>
              </w:rPr>
            </w:pPr>
            <w:r w:rsidRPr="00D318E6">
              <w:t>(d)</w:t>
            </w:r>
            <w:r w:rsidRPr="00D318E6">
              <w:tab/>
              <w:t xml:space="preserve">treća zemlja </w:t>
            </w:r>
            <w:r w:rsidRPr="00D318E6">
              <w:rPr>
                <w:b/>
                <w:i/>
              </w:rPr>
              <w:t>osim one</w:t>
            </w:r>
            <w:r w:rsidRPr="00D318E6">
              <w:t xml:space="preserve"> iz točaka (a) </w:t>
            </w:r>
            <w:r w:rsidRPr="00D318E6">
              <w:rPr>
                <w:b/>
                <w:i/>
              </w:rPr>
              <w:t>i</w:t>
            </w:r>
            <w:r w:rsidRPr="00D318E6">
              <w:t xml:space="preserve"> (b), a u kojoj državljanin treće zemlje ima pravo ulaska i boravka;</w:t>
            </w:r>
          </w:p>
        </w:tc>
      </w:tr>
    </w:tbl>
    <w:p w14:paraId="5F19469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7B6734F" w14:textId="77777777" w:rsidR="004B287C" w:rsidRPr="00D318E6" w:rsidRDefault="00D82810" w:rsidP="004B287C">
      <w:r w:rsidRPr="00D318E6">
        <w:rPr>
          <w:rStyle w:val="HideTWBExt"/>
        </w:rPr>
        <w:t>&lt;/Amend&gt;</w:t>
      </w:r>
    </w:p>
    <w:p w14:paraId="5D729715"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29</w:t>
      </w:r>
      <w:r w:rsidRPr="00D318E6">
        <w:rPr>
          <w:rStyle w:val="HideTWBExt"/>
          <w:b w:val="0"/>
        </w:rPr>
        <w:t>&lt;/NumAm&gt;</w:t>
      </w:r>
    </w:p>
    <w:p w14:paraId="101AE45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2B76E31" w14:textId="77777777" w:rsidR="004B287C" w:rsidRPr="00D318E6" w:rsidRDefault="00D82810" w:rsidP="004B287C">
      <w:pPr>
        <w:pStyle w:val="NormalBold"/>
      </w:pPr>
      <w:r w:rsidRPr="00D318E6">
        <w:rPr>
          <w:rStyle w:val="HideTWBExt"/>
          <w:b w:val="0"/>
        </w:rPr>
        <w:t>&lt;Article&gt;</w:t>
      </w:r>
      <w:r w:rsidRPr="00D318E6">
        <w:t>Članak 4. – stavak 1. – točka 3. – točka e</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5A29ACA" w14:textId="77777777" w:rsidTr="00ED63DD">
        <w:trPr>
          <w:jc w:val="center"/>
        </w:trPr>
        <w:tc>
          <w:tcPr>
            <w:tcW w:w="9752" w:type="dxa"/>
            <w:gridSpan w:val="2"/>
          </w:tcPr>
          <w:p w14:paraId="020B46AA" w14:textId="77777777" w:rsidR="004B287C" w:rsidRPr="00D318E6" w:rsidRDefault="004B287C" w:rsidP="00ED63DD">
            <w:pPr>
              <w:keepNext/>
            </w:pPr>
          </w:p>
        </w:tc>
      </w:tr>
      <w:tr w:rsidR="00D318E6" w:rsidRPr="00D318E6" w14:paraId="2DBD5ED8" w14:textId="77777777" w:rsidTr="00ED63DD">
        <w:trPr>
          <w:jc w:val="center"/>
        </w:trPr>
        <w:tc>
          <w:tcPr>
            <w:tcW w:w="4876" w:type="dxa"/>
          </w:tcPr>
          <w:p w14:paraId="4A18DF3F" w14:textId="77777777" w:rsidR="004B287C" w:rsidRPr="00D318E6" w:rsidRDefault="00D82810" w:rsidP="00ED63DD">
            <w:pPr>
              <w:pStyle w:val="ColumnHeading"/>
              <w:keepNext/>
            </w:pPr>
            <w:r w:rsidRPr="00D318E6">
              <w:t>Tekst koji je predložila Komisija</w:t>
            </w:r>
          </w:p>
        </w:tc>
        <w:tc>
          <w:tcPr>
            <w:tcW w:w="4876" w:type="dxa"/>
          </w:tcPr>
          <w:p w14:paraId="373956A2" w14:textId="77777777" w:rsidR="004B287C" w:rsidRPr="00D318E6" w:rsidRDefault="00D82810" w:rsidP="00ED63DD">
            <w:pPr>
              <w:pStyle w:val="ColumnHeading"/>
              <w:keepNext/>
            </w:pPr>
            <w:r w:rsidRPr="00D318E6">
              <w:t>Izmjena</w:t>
            </w:r>
          </w:p>
        </w:tc>
      </w:tr>
      <w:tr w:rsidR="00D318E6" w:rsidRPr="00D318E6" w14:paraId="0B55FD77" w14:textId="77777777" w:rsidTr="00ED63DD">
        <w:trPr>
          <w:jc w:val="center"/>
        </w:trPr>
        <w:tc>
          <w:tcPr>
            <w:tcW w:w="4876" w:type="dxa"/>
          </w:tcPr>
          <w:p w14:paraId="54EC3DB7" w14:textId="77777777" w:rsidR="004B287C" w:rsidRPr="00D318E6" w:rsidRDefault="00D82810" w:rsidP="00ED63DD">
            <w:pPr>
              <w:pStyle w:val="Normal6"/>
            </w:pPr>
            <w:r w:rsidRPr="00D318E6">
              <w:rPr>
                <w:b/>
                <w:i/>
              </w:rPr>
              <w:t>(e)</w:t>
            </w:r>
            <w:r w:rsidRPr="00D318E6">
              <w:rPr>
                <w:b/>
                <w:i/>
              </w:rPr>
              <w:tab/>
              <w:t>sigurna treća zemlja u odnosu na koju je zahtjev za međunarodnu zaštitu državljanina treće zemlje odbijen kao nedopušten na temelju članka 59. stavka 8. Uredbe (EU) 2024/1348;</w:t>
            </w:r>
          </w:p>
        </w:tc>
        <w:tc>
          <w:tcPr>
            <w:tcW w:w="4876" w:type="dxa"/>
          </w:tcPr>
          <w:p w14:paraId="060866A2" w14:textId="77777777" w:rsidR="004B287C" w:rsidRPr="00D318E6" w:rsidRDefault="00D82810" w:rsidP="00ED63DD">
            <w:pPr>
              <w:pStyle w:val="Normal6"/>
              <w:rPr>
                <w:szCs w:val="24"/>
              </w:rPr>
            </w:pPr>
            <w:r w:rsidRPr="00D318E6">
              <w:rPr>
                <w:b/>
                <w:i/>
              </w:rPr>
              <w:t>Briše se.</w:t>
            </w:r>
          </w:p>
        </w:tc>
      </w:tr>
    </w:tbl>
    <w:p w14:paraId="7CE982F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55120AF" w14:textId="77777777" w:rsidR="004B287C" w:rsidRPr="00D318E6" w:rsidRDefault="00D82810" w:rsidP="004B287C">
      <w:r w:rsidRPr="00D318E6">
        <w:rPr>
          <w:rStyle w:val="HideTWBExt"/>
        </w:rPr>
        <w:t>&lt;/Amend&gt;</w:t>
      </w:r>
    </w:p>
    <w:p w14:paraId="345F97D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30</w:t>
      </w:r>
      <w:r w:rsidRPr="00D318E6">
        <w:rPr>
          <w:rStyle w:val="HideTWBExt"/>
          <w:b w:val="0"/>
        </w:rPr>
        <w:t>&lt;/NumAm&gt;</w:t>
      </w:r>
    </w:p>
    <w:p w14:paraId="5250EAC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54B7557" w14:textId="77777777" w:rsidR="004B287C" w:rsidRPr="00D318E6" w:rsidRDefault="00D82810" w:rsidP="004B287C">
      <w:pPr>
        <w:pStyle w:val="NormalBold"/>
      </w:pPr>
      <w:r w:rsidRPr="00D318E6">
        <w:rPr>
          <w:rStyle w:val="HideTWBExt"/>
          <w:b w:val="0"/>
        </w:rPr>
        <w:t>&lt;Article&gt;</w:t>
      </w:r>
      <w:r w:rsidRPr="00D318E6">
        <w:t>Članak 4. – stavak 1. – točka 3. – podtočka fa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EAFD672" w14:textId="77777777" w:rsidTr="00ED63DD">
        <w:trPr>
          <w:jc w:val="center"/>
        </w:trPr>
        <w:tc>
          <w:tcPr>
            <w:tcW w:w="9752" w:type="dxa"/>
            <w:gridSpan w:val="2"/>
          </w:tcPr>
          <w:p w14:paraId="3AE1420E" w14:textId="77777777" w:rsidR="004B287C" w:rsidRPr="00D318E6" w:rsidRDefault="004B287C" w:rsidP="00ED63DD">
            <w:pPr>
              <w:keepNext/>
            </w:pPr>
          </w:p>
        </w:tc>
      </w:tr>
      <w:tr w:rsidR="00D318E6" w:rsidRPr="00D318E6" w14:paraId="76A4C723" w14:textId="77777777" w:rsidTr="00ED63DD">
        <w:trPr>
          <w:jc w:val="center"/>
        </w:trPr>
        <w:tc>
          <w:tcPr>
            <w:tcW w:w="4876" w:type="dxa"/>
          </w:tcPr>
          <w:p w14:paraId="6AC2B891" w14:textId="77777777" w:rsidR="004B287C" w:rsidRPr="00D318E6" w:rsidRDefault="00D82810" w:rsidP="00ED63DD">
            <w:pPr>
              <w:pStyle w:val="ColumnHeading"/>
              <w:keepNext/>
            </w:pPr>
            <w:r w:rsidRPr="00D318E6">
              <w:t>Tekst koji je predložila Komisija</w:t>
            </w:r>
          </w:p>
        </w:tc>
        <w:tc>
          <w:tcPr>
            <w:tcW w:w="4876" w:type="dxa"/>
          </w:tcPr>
          <w:p w14:paraId="4B2F74E8" w14:textId="77777777" w:rsidR="004B287C" w:rsidRPr="00D318E6" w:rsidRDefault="00D82810" w:rsidP="00ED63DD">
            <w:pPr>
              <w:pStyle w:val="ColumnHeading"/>
              <w:keepNext/>
            </w:pPr>
            <w:r w:rsidRPr="00D318E6">
              <w:t>Izmjena</w:t>
            </w:r>
          </w:p>
        </w:tc>
      </w:tr>
      <w:tr w:rsidR="00D318E6" w:rsidRPr="00D318E6" w14:paraId="2F961BAA" w14:textId="77777777" w:rsidTr="00ED63DD">
        <w:trPr>
          <w:jc w:val="center"/>
        </w:trPr>
        <w:tc>
          <w:tcPr>
            <w:tcW w:w="4876" w:type="dxa"/>
          </w:tcPr>
          <w:p w14:paraId="2A788845" w14:textId="77777777" w:rsidR="004B287C" w:rsidRPr="00D318E6" w:rsidRDefault="004B287C" w:rsidP="00ED63DD">
            <w:pPr>
              <w:pStyle w:val="Normal6"/>
            </w:pPr>
          </w:p>
        </w:tc>
        <w:tc>
          <w:tcPr>
            <w:tcW w:w="4876" w:type="dxa"/>
          </w:tcPr>
          <w:p w14:paraId="6D1090F6" w14:textId="77777777" w:rsidR="004B287C" w:rsidRPr="00D318E6" w:rsidRDefault="00D82810" w:rsidP="00ED63DD">
            <w:pPr>
              <w:pStyle w:val="Normal6"/>
              <w:rPr>
                <w:szCs w:val="24"/>
              </w:rPr>
            </w:pPr>
            <w:r w:rsidRPr="00D318E6">
              <w:rPr>
                <w:b/>
                <w:i/>
              </w:rPr>
              <w:t>(fa)</w:t>
            </w:r>
            <w:r w:rsidRPr="00D318E6">
              <w:rPr>
                <w:b/>
                <w:i/>
              </w:rPr>
              <w:tab/>
              <w:t>sigurna treća zemlja u odnosu na koju je zahtjev za međunarodnu zaštitu državljanina treće zemlje odbijen kao nedopušten na temelju članka 59. stavka 8. Uredbe (EU) 2024/1348;</w:t>
            </w:r>
          </w:p>
        </w:tc>
      </w:tr>
    </w:tbl>
    <w:p w14:paraId="2CB00A9F"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89442A3"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6ACD4EFD" w14:textId="77777777" w:rsidR="004B287C" w:rsidRPr="00D318E6" w:rsidRDefault="00D82810" w:rsidP="004B287C">
      <w:pPr>
        <w:pStyle w:val="Normal12Italic"/>
        <w:rPr>
          <w:noProof w:val="0"/>
        </w:rPr>
      </w:pPr>
      <w:r w:rsidRPr="00D318E6">
        <w:t>Redoslijed točaka (e) i (f) izmijenjen je kako bi odražavao redoslijed u Uredbi o postupku azila.</w:t>
      </w:r>
    </w:p>
    <w:p w14:paraId="615C2FC7" w14:textId="77777777" w:rsidR="004B287C" w:rsidRPr="00D318E6" w:rsidRDefault="00D82810" w:rsidP="004B287C">
      <w:r w:rsidRPr="00D318E6">
        <w:rPr>
          <w:rStyle w:val="HideTWBExt"/>
        </w:rPr>
        <w:t>&lt;/Amend&gt;</w:t>
      </w:r>
    </w:p>
    <w:p w14:paraId="28A1C67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31</w:t>
      </w:r>
      <w:r w:rsidRPr="00D318E6">
        <w:rPr>
          <w:rStyle w:val="HideTWBExt"/>
          <w:b w:val="0"/>
        </w:rPr>
        <w:t>&lt;/NumAm&gt;</w:t>
      </w:r>
    </w:p>
    <w:p w14:paraId="6148005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24241DB" w14:textId="77777777" w:rsidR="004B287C" w:rsidRPr="00D318E6" w:rsidRDefault="00D82810" w:rsidP="004B287C">
      <w:pPr>
        <w:pStyle w:val="NormalBold"/>
      </w:pPr>
      <w:r w:rsidRPr="00D318E6">
        <w:rPr>
          <w:rStyle w:val="HideTWBExt"/>
          <w:b w:val="0"/>
        </w:rPr>
        <w:t>&lt;Article&gt;</w:t>
      </w:r>
      <w:r w:rsidRPr="00D318E6">
        <w:t>Članak 4. – stavak 1. – točka 3. – točka g</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F1A799F" w14:textId="77777777" w:rsidTr="00ED63DD">
        <w:trPr>
          <w:jc w:val="center"/>
        </w:trPr>
        <w:tc>
          <w:tcPr>
            <w:tcW w:w="9752" w:type="dxa"/>
            <w:gridSpan w:val="2"/>
          </w:tcPr>
          <w:p w14:paraId="62E53B22" w14:textId="77777777" w:rsidR="004B287C" w:rsidRPr="00D318E6" w:rsidRDefault="004B287C" w:rsidP="00ED63DD">
            <w:pPr>
              <w:keepNext/>
            </w:pPr>
          </w:p>
        </w:tc>
      </w:tr>
      <w:tr w:rsidR="00D318E6" w:rsidRPr="00D318E6" w14:paraId="58308BA8" w14:textId="77777777" w:rsidTr="00ED63DD">
        <w:trPr>
          <w:jc w:val="center"/>
        </w:trPr>
        <w:tc>
          <w:tcPr>
            <w:tcW w:w="4876" w:type="dxa"/>
          </w:tcPr>
          <w:p w14:paraId="05B87C51" w14:textId="77777777" w:rsidR="004B287C" w:rsidRPr="00D318E6" w:rsidRDefault="00D82810" w:rsidP="00ED63DD">
            <w:pPr>
              <w:pStyle w:val="ColumnHeading"/>
              <w:keepNext/>
            </w:pPr>
            <w:r w:rsidRPr="00D318E6">
              <w:t>Tekst koji je predložila Komisija</w:t>
            </w:r>
          </w:p>
        </w:tc>
        <w:tc>
          <w:tcPr>
            <w:tcW w:w="4876" w:type="dxa"/>
          </w:tcPr>
          <w:p w14:paraId="1185E1B5" w14:textId="77777777" w:rsidR="004B287C" w:rsidRPr="00D318E6" w:rsidRDefault="00D82810" w:rsidP="00ED63DD">
            <w:pPr>
              <w:pStyle w:val="ColumnHeading"/>
              <w:keepNext/>
            </w:pPr>
            <w:r w:rsidRPr="00D318E6">
              <w:t>Izmjena</w:t>
            </w:r>
          </w:p>
        </w:tc>
      </w:tr>
      <w:tr w:rsidR="00D318E6" w:rsidRPr="00D318E6" w14:paraId="5B400862" w14:textId="77777777" w:rsidTr="00ED63DD">
        <w:trPr>
          <w:jc w:val="center"/>
        </w:trPr>
        <w:tc>
          <w:tcPr>
            <w:tcW w:w="4876" w:type="dxa"/>
          </w:tcPr>
          <w:p w14:paraId="596AA0FE" w14:textId="77777777" w:rsidR="004B287C" w:rsidRPr="00D318E6" w:rsidRDefault="00D82810" w:rsidP="00ED63DD">
            <w:pPr>
              <w:pStyle w:val="Normal6"/>
            </w:pPr>
            <w:r w:rsidRPr="00D318E6">
              <w:t>(g)</w:t>
            </w:r>
            <w:r w:rsidRPr="00D318E6">
              <w:tab/>
              <w:t xml:space="preserve">treća zemlja s kojom postoji sporazum </w:t>
            </w:r>
            <w:r w:rsidRPr="00D318E6">
              <w:rPr>
                <w:b/>
                <w:i/>
              </w:rPr>
              <w:t>ili dogovor</w:t>
            </w:r>
            <w:r w:rsidRPr="00D318E6">
              <w:t xml:space="preserve"> na temelju kojeg prihvaća državljanina treće zemlje u skladu </w:t>
            </w:r>
            <w:r w:rsidRPr="00D318E6">
              <w:lastRenderedPageBreak/>
              <w:t>s člankom 17. ove Uredbe;</w:t>
            </w:r>
          </w:p>
        </w:tc>
        <w:tc>
          <w:tcPr>
            <w:tcW w:w="4876" w:type="dxa"/>
          </w:tcPr>
          <w:p w14:paraId="6AAF1EDE" w14:textId="77777777" w:rsidR="004B287C" w:rsidRPr="00D318E6" w:rsidRDefault="00D82810" w:rsidP="00ED63DD">
            <w:pPr>
              <w:pStyle w:val="Normal6"/>
              <w:rPr>
                <w:szCs w:val="24"/>
              </w:rPr>
            </w:pPr>
            <w:r w:rsidRPr="00D318E6">
              <w:lastRenderedPageBreak/>
              <w:t>(g)</w:t>
            </w:r>
            <w:r w:rsidRPr="00D318E6">
              <w:tab/>
              <w:t xml:space="preserve">treća zemlja s kojom postoji sporazum na temelju kojeg prihvaća državljanina treće zemlje u skladu s </w:t>
            </w:r>
            <w:r w:rsidRPr="00D318E6">
              <w:lastRenderedPageBreak/>
              <w:t>člankom 17. ove Uredbe;</w:t>
            </w:r>
          </w:p>
        </w:tc>
      </w:tr>
    </w:tbl>
    <w:p w14:paraId="428E7A5B"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EF8DE55" w14:textId="77777777" w:rsidR="004B287C" w:rsidRPr="00D318E6" w:rsidRDefault="00D82810" w:rsidP="004B287C">
      <w:r w:rsidRPr="00D318E6">
        <w:rPr>
          <w:rStyle w:val="HideTWBExt"/>
        </w:rPr>
        <w:t>&lt;/Amend&gt;</w:t>
      </w:r>
    </w:p>
    <w:p w14:paraId="5C764496"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32</w:t>
      </w:r>
      <w:r w:rsidRPr="00D318E6">
        <w:rPr>
          <w:rStyle w:val="HideTWBExt"/>
          <w:b w:val="0"/>
        </w:rPr>
        <w:t>&lt;/NumAm&gt;</w:t>
      </w:r>
    </w:p>
    <w:p w14:paraId="403202F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9A77FDC" w14:textId="77777777" w:rsidR="004B287C" w:rsidRPr="00D318E6" w:rsidRDefault="00D82810" w:rsidP="004B287C">
      <w:pPr>
        <w:pStyle w:val="NormalBold"/>
      </w:pPr>
      <w:r w:rsidRPr="00D318E6">
        <w:rPr>
          <w:rStyle w:val="HideTWBExt"/>
          <w:b w:val="0"/>
        </w:rPr>
        <w:t>&lt;Article&gt;</w:t>
      </w:r>
      <w:r w:rsidRPr="00D318E6">
        <w:t>Članak 4. – stavak 1. – točka 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A423EAA" w14:textId="77777777" w:rsidTr="00ED63DD">
        <w:trPr>
          <w:jc w:val="center"/>
        </w:trPr>
        <w:tc>
          <w:tcPr>
            <w:tcW w:w="9752" w:type="dxa"/>
            <w:gridSpan w:val="2"/>
          </w:tcPr>
          <w:p w14:paraId="09E1107D" w14:textId="77777777" w:rsidR="004B287C" w:rsidRPr="00D318E6" w:rsidRDefault="004B287C" w:rsidP="00ED63DD">
            <w:pPr>
              <w:keepNext/>
            </w:pPr>
          </w:p>
        </w:tc>
      </w:tr>
      <w:tr w:rsidR="00D318E6" w:rsidRPr="00D318E6" w14:paraId="09CDDD94" w14:textId="77777777" w:rsidTr="00ED63DD">
        <w:trPr>
          <w:jc w:val="center"/>
        </w:trPr>
        <w:tc>
          <w:tcPr>
            <w:tcW w:w="4876" w:type="dxa"/>
          </w:tcPr>
          <w:p w14:paraId="7A6ABC85" w14:textId="77777777" w:rsidR="004B287C" w:rsidRPr="00D318E6" w:rsidRDefault="00D82810" w:rsidP="00ED63DD">
            <w:pPr>
              <w:pStyle w:val="ColumnHeading"/>
              <w:keepNext/>
            </w:pPr>
            <w:r w:rsidRPr="00D318E6">
              <w:t>Tekst koji je predložila Komisija</w:t>
            </w:r>
          </w:p>
        </w:tc>
        <w:tc>
          <w:tcPr>
            <w:tcW w:w="4876" w:type="dxa"/>
          </w:tcPr>
          <w:p w14:paraId="6BCF466E" w14:textId="77777777" w:rsidR="004B287C" w:rsidRPr="00D318E6" w:rsidRDefault="00D82810" w:rsidP="00ED63DD">
            <w:pPr>
              <w:pStyle w:val="ColumnHeading"/>
              <w:keepNext/>
            </w:pPr>
            <w:r w:rsidRPr="00D318E6">
              <w:t>Izmjena</w:t>
            </w:r>
          </w:p>
        </w:tc>
      </w:tr>
      <w:tr w:rsidR="00D318E6" w:rsidRPr="00D318E6" w14:paraId="22F36640" w14:textId="77777777" w:rsidTr="00ED63DD">
        <w:trPr>
          <w:jc w:val="center"/>
        </w:trPr>
        <w:tc>
          <w:tcPr>
            <w:tcW w:w="4876" w:type="dxa"/>
          </w:tcPr>
          <w:p w14:paraId="39BA34BB" w14:textId="77777777" w:rsidR="004B287C" w:rsidRPr="00D318E6" w:rsidRDefault="00D82810" w:rsidP="00ED63DD">
            <w:pPr>
              <w:pStyle w:val="Normal6"/>
            </w:pPr>
            <w:r w:rsidRPr="00D318E6">
              <w:rPr>
                <w:b/>
                <w:i/>
              </w:rPr>
              <w:t>5.</w:t>
            </w:r>
            <w:r w:rsidRPr="00D318E6">
              <w:rPr>
                <w:b/>
                <w:i/>
              </w:rPr>
              <w:tab/>
              <w:t>„udaljavanje” znači izvršenje odluke o vraćanju koje nadležna tijela provode fizičkim prijevozom iz državnog područja države članice;</w:t>
            </w:r>
          </w:p>
        </w:tc>
        <w:tc>
          <w:tcPr>
            <w:tcW w:w="4876" w:type="dxa"/>
          </w:tcPr>
          <w:p w14:paraId="3785CC17" w14:textId="77777777" w:rsidR="004B287C" w:rsidRPr="00D318E6" w:rsidRDefault="00D82810" w:rsidP="00ED63DD">
            <w:pPr>
              <w:pStyle w:val="Normal6"/>
              <w:rPr>
                <w:szCs w:val="24"/>
              </w:rPr>
            </w:pPr>
            <w:r w:rsidRPr="00D318E6">
              <w:rPr>
                <w:b/>
                <w:i/>
              </w:rPr>
              <w:t>Briše se.</w:t>
            </w:r>
          </w:p>
        </w:tc>
      </w:tr>
    </w:tbl>
    <w:p w14:paraId="6EA65B3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F0584F9" w14:textId="77777777" w:rsidR="004B287C" w:rsidRPr="00D318E6" w:rsidRDefault="00D82810" w:rsidP="004B287C">
      <w:r w:rsidRPr="00D318E6">
        <w:rPr>
          <w:rStyle w:val="HideTWBExt"/>
        </w:rPr>
        <w:t>&lt;/Amend&gt;</w:t>
      </w:r>
    </w:p>
    <w:p w14:paraId="11CB2F6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33</w:t>
      </w:r>
      <w:r w:rsidRPr="00D318E6">
        <w:rPr>
          <w:rStyle w:val="HideTWBExt"/>
          <w:b w:val="0"/>
        </w:rPr>
        <w:t>&lt;/NumAm&gt;</w:t>
      </w:r>
    </w:p>
    <w:p w14:paraId="3AE57DD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11AA17E" w14:textId="77777777" w:rsidR="004B287C" w:rsidRPr="00D318E6" w:rsidRDefault="00D82810" w:rsidP="004B287C">
      <w:pPr>
        <w:pStyle w:val="NormalBold"/>
      </w:pPr>
      <w:r w:rsidRPr="00D318E6">
        <w:rPr>
          <w:rStyle w:val="HideTWBExt"/>
          <w:b w:val="0"/>
        </w:rPr>
        <w:t>&lt;Article&gt;</w:t>
      </w:r>
      <w:r w:rsidRPr="00D318E6">
        <w:t>Članak 4. – stavak 1. – točka 6.a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A64BF14" w14:textId="77777777" w:rsidTr="00ED63DD">
        <w:trPr>
          <w:jc w:val="center"/>
        </w:trPr>
        <w:tc>
          <w:tcPr>
            <w:tcW w:w="9752" w:type="dxa"/>
            <w:gridSpan w:val="2"/>
          </w:tcPr>
          <w:p w14:paraId="45B20B35" w14:textId="77777777" w:rsidR="004B287C" w:rsidRPr="00D318E6" w:rsidRDefault="004B287C" w:rsidP="00ED63DD">
            <w:pPr>
              <w:keepNext/>
            </w:pPr>
          </w:p>
        </w:tc>
      </w:tr>
      <w:tr w:rsidR="00D318E6" w:rsidRPr="00D318E6" w14:paraId="24FDE044" w14:textId="77777777" w:rsidTr="00ED63DD">
        <w:trPr>
          <w:jc w:val="center"/>
        </w:trPr>
        <w:tc>
          <w:tcPr>
            <w:tcW w:w="4876" w:type="dxa"/>
          </w:tcPr>
          <w:p w14:paraId="66033F66" w14:textId="77777777" w:rsidR="004B287C" w:rsidRPr="00D318E6" w:rsidRDefault="00D82810" w:rsidP="00ED63DD">
            <w:pPr>
              <w:pStyle w:val="ColumnHeading"/>
              <w:keepNext/>
            </w:pPr>
            <w:r w:rsidRPr="00D318E6">
              <w:t>Tekst koji je predložila Komisija</w:t>
            </w:r>
          </w:p>
        </w:tc>
        <w:tc>
          <w:tcPr>
            <w:tcW w:w="4876" w:type="dxa"/>
          </w:tcPr>
          <w:p w14:paraId="25A423CB" w14:textId="77777777" w:rsidR="004B287C" w:rsidRPr="00D318E6" w:rsidRDefault="00D82810" w:rsidP="00ED63DD">
            <w:pPr>
              <w:pStyle w:val="ColumnHeading"/>
              <w:keepNext/>
            </w:pPr>
            <w:r w:rsidRPr="00D318E6">
              <w:t>Izmjena</w:t>
            </w:r>
          </w:p>
        </w:tc>
      </w:tr>
      <w:tr w:rsidR="00D318E6" w:rsidRPr="00D318E6" w14:paraId="556BEDE2" w14:textId="77777777" w:rsidTr="00ED63DD">
        <w:trPr>
          <w:jc w:val="center"/>
        </w:trPr>
        <w:tc>
          <w:tcPr>
            <w:tcW w:w="4876" w:type="dxa"/>
          </w:tcPr>
          <w:p w14:paraId="3A91490D" w14:textId="77777777" w:rsidR="004B287C" w:rsidRPr="00D318E6" w:rsidRDefault="004B287C" w:rsidP="00ED63DD">
            <w:pPr>
              <w:pStyle w:val="Normal6"/>
            </w:pPr>
          </w:p>
        </w:tc>
        <w:tc>
          <w:tcPr>
            <w:tcW w:w="4876" w:type="dxa"/>
          </w:tcPr>
          <w:p w14:paraId="72AC41F9" w14:textId="77777777" w:rsidR="004B287C" w:rsidRPr="00D318E6" w:rsidRDefault="00D82810" w:rsidP="00ED63DD">
            <w:pPr>
              <w:pStyle w:val="Normal6"/>
              <w:rPr>
                <w:szCs w:val="24"/>
              </w:rPr>
            </w:pPr>
            <w:r w:rsidRPr="00D318E6">
              <w:rPr>
                <w:b/>
                <w:i/>
              </w:rPr>
              <w:t>(6a)</w:t>
            </w:r>
            <w:r w:rsidRPr="00D318E6">
              <w:rPr>
                <w:b/>
                <w:i/>
              </w:rPr>
              <w:tab/>
              <w:t>„udaljavanje” znači izvršenje odluke o vraćanju koje nadležna tijela provode fizičkim prijevozom iz državnog područja države članice;</w:t>
            </w:r>
          </w:p>
        </w:tc>
      </w:tr>
    </w:tbl>
    <w:p w14:paraId="2891DDD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EF7E8FA"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07B1AC4B" w14:textId="77777777" w:rsidR="004B287C" w:rsidRPr="00D318E6" w:rsidRDefault="00D82810" w:rsidP="004B287C">
      <w:pPr>
        <w:pStyle w:val="Normal12Italic"/>
        <w:rPr>
          <w:noProof w:val="0"/>
        </w:rPr>
      </w:pPr>
      <w:r w:rsidRPr="00D318E6">
        <w:t>Definicije „udaljavanja” i „dobrovoljnog vraćanja” zamijenjene su kako bi odražavale izmijenjeni redoslijed članaka 12. i 13.</w:t>
      </w:r>
    </w:p>
    <w:p w14:paraId="462B7B42" w14:textId="77777777" w:rsidR="004B287C" w:rsidRPr="00D318E6" w:rsidRDefault="00D82810" w:rsidP="004B287C">
      <w:r w:rsidRPr="00D318E6">
        <w:rPr>
          <w:rStyle w:val="HideTWBExt"/>
        </w:rPr>
        <w:t>&lt;/Amend&gt;</w:t>
      </w:r>
    </w:p>
    <w:p w14:paraId="0D246DC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34</w:t>
      </w:r>
      <w:r w:rsidRPr="00D318E6">
        <w:rPr>
          <w:rStyle w:val="HideTWBExt"/>
          <w:b w:val="0"/>
        </w:rPr>
        <w:t>&lt;/NumAm&gt;</w:t>
      </w:r>
    </w:p>
    <w:p w14:paraId="4994BDE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A46AA8C" w14:textId="77777777" w:rsidR="004B287C" w:rsidRPr="00D318E6" w:rsidRDefault="00D82810" w:rsidP="004B287C">
      <w:pPr>
        <w:pStyle w:val="NormalBold"/>
      </w:pPr>
      <w:r w:rsidRPr="00D318E6">
        <w:rPr>
          <w:rStyle w:val="HideTWBExt"/>
          <w:b w:val="0"/>
        </w:rPr>
        <w:t>&lt;Article&gt;</w:t>
      </w:r>
      <w:r w:rsidRPr="00D318E6">
        <w:t>Članak 4. – stavak 1. – točka 7.</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3A42C1F" w14:textId="77777777" w:rsidTr="00ED63DD">
        <w:trPr>
          <w:jc w:val="center"/>
        </w:trPr>
        <w:tc>
          <w:tcPr>
            <w:tcW w:w="9752" w:type="dxa"/>
            <w:gridSpan w:val="2"/>
          </w:tcPr>
          <w:p w14:paraId="3409B652" w14:textId="77777777" w:rsidR="004B287C" w:rsidRPr="00D318E6" w:rsidRDefault="004B287C" w:rsidP="00ED63DD">
            <w:pPr>
              <w:keepNext/>
            </w:pPr>
          </w:p>
        </w:tc>
      </w:tr>
      <w:tr w:rsidR="00D318E6" w:rsidRPr="00D318E6" w14:paraId="5CD0417F" w14:textId="77777777" w:rsidTr="00ED63DD">
        <w:trPr>
          <w:jc w:val="center"/>
        </w:trPr>
        <w:tc>
          <w:tcPr>
            <w:tcW w:w="4876" w:type="dxa"/>
          </w:tcPr>
          <w:p w14:paraId="7C3D9446" w14:textId="77777777" w:rsidR="004B287C" w:rsidRPr="00D318E6" w:rsidRDefault="00D82810" w:rsidP="00ED63DD">
            <w:pPr>
              <w:pStyle w:val="ColumnHeading"/>
              <w:keepNext/>
            </w:pPr>
            <w:r w:rsidRPr="00D318E6">
              <w:t>Tekst koji je predložila Komisija</w:t>
            </w:r>
          </w:p>
        </w:tc>
        <w:tc>
          <w:tcPr>
            <w:tcW w:w="4876" w:type="dxa"/>
          </w:tcPr>
          <w:p w14:paraId="616E3ABD" w14:textId="77777777" w:rsidR="004B287C" w:rsidRPr="00D318E6" w:rsidRDefault="00D82810" w:rsidP="00ED63DD">
            <w:pPr>
              <w:pStyle w:val="ColumnHeading"/>
              <w:keepNext/>
            </w:pPr>
            <w:r w:rsidRPr="00D318E6">
              <w:t>Izmjena</w:t>
            </w:r>
          </w:p>
        </w:tc>
      </w:tr>
      <w:tr w:rsidR="00D318E6" w:rsidRPr="00D318E6" w14:paraId="5E7EFC36" w14:textId="77777777" w:rsidTr="00ED63DD">
        <w:trPr>
          <w:jc w:val="center"/>
        </w:trPr>
        <w:tc>
          <w:tcPr>
            <w:tcW w:w="4876" w:type="dxa"/>
          </w:tcPr>
          <w:p w14:paraId="3C6D8100" w14:textId="77777777" w:rsidR="004B287C" w:rsidRPr="00D318E6" w:rsidRDefault="00D82810" w:rsidP="00ED63DD">
            <w:pPr>
              <w:pStyle w:val="Normal6"/>
            </w:pPr>
            <w:r w:rsidRPr="00D318E6">
              <w:t>7.</w:t>
            </w:r>
            <w:r w:rsidRPr="00D318E6">
              <w:tab/>
              <w:t>„bijeg” znači radnja kojom državljanin treće zemlje prestaje biti dostupan nadležnim upravnim ili pravosudnim tijelima</w:t>
            </w:r>
            <w:r w:rsidRPr="00D318E6">
              <w:rPr>
                <w:b/>
                <w:i/>
              </w:rPr>
              <w:t>, primjerice napuštanjem državnog područja države članice bez dopuštenja nadležnih tijela</w:t>
            </w:r>
            <w:r w:rsidRPr="00D318E6">
              <w:t xml:space="preserve"> zbog razloga koji nisu izvan kontrole državljanina treće zemlje;</w:t>
            </w:r>
          </w:p>
        </w:tc>
        <w:tc>
          <w:tcPr>
            <w:tcW w:w="4876" w:type="dxa"/>
          </w:tcPr>
          <w:p w14:paraId="4FFAAB00" w14:textId="77777777" w:rsidR="004B287C" w:rsidRPr="00D318E6" w:rsidRDefault="00D82810" w:rsidP="00ED63DD">
            <w:pPr>
              <w:pStyle w:val="Normal6"/>
              <w:rPr>
                <w:szCs w:val="24"/>
              </w:rPr>
            </w:pPr>
            <w:r w:rsidRPr="00D318E6">
              <w:t>7.</w:t>
            </w:r>
            <w:r w:rsidRPr="00D318E6">
              <w:tab/>
              <w:t>„bijeg” znači radnja kojom državljanin treće zemlje prestaje biti dostupan nadležnim upravnim ili pravosudnim tijelima zbog razloga koji nisu izvan kontrole državljanina treće zemlje;</w:t>
            </w:r>
          </w:p>
        </w:tc>
      </w:tr>
    </w:tbl>
    <w:p w14:paraId="489E7BF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30645C4" w14:textId="77777777" w:rsidR="004B287C" w:rsidRPr="00D318E6" w:rsidRDefault="00D82810" w:rsidP="004B287C">
      <w:r w:rsidRPr="00D318E6">
        <w:rPr>
          <w:rStyle w:val="HideTWBExt"/>
        </w:rPr>
        <w:t>&lt;/Amend&gt;</w:t>
      </w:r>
    </w:p>
    <w:p w14:paraId="22AF28ED"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35</w:t>
      </w:r>
      <w:r w:rsidRPr="00D318E6">
        <w:rPr>
          <w:rStyle w:val="HideTWBExt"/>
          <w:b w:val="0"/>
        </w:rPr>
        <w:t>&lt;/NumAm&gt;</w:t>
      </w:r>
    </w:p>
    <w:p w14:paraId="34C1D2D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AC211D8" w14:textId="77777777" w:rsidR="004B287C" w:rsidRPr="00D318E6" w:rsidRDefault="00D82810" w:rsidP="004B287C">
      <w:pPr>
        <w:pStyle w:val="NormalBold"/>
      </w:pPr>
      <w:r w:rsidRPr="00D318E6">
        <w:rPr>
          <w:rStyle w:val="HideTWBExt"/>
          <w:b w:val="0"/>
        </w:rPr>
        <w:t>&lt;Article&gt;</w:t>
      </w:r>
      <w:r w:rsidRPr="00D318E6">
        <w:t>Članak 4. – stavak 1. – točka 8.a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3D75205" w14:textId="77777777" w:rsidTr="00ED63DD">
        <w:trPr>
          <w:jc w:val="center"/>
        </w:trPr>
        <w:tc>
          <w:tcPr>
            <w:tcW w:w="9752" w:type="dxa"/>
            <w:gridSpan w:val="2"/>
          </w:tcPr>
          <w:p w14:paraId="5233447D" w14:textId="77777777" w:rsidR="004B287C" w:rsidRPr="00D318E6" w:rsidRDefault="004B287C" w:rsidP="00ED63DD">
            <w:pPr>
              <w:keepNext/>
            </w:pPr>
          </w:p>
        </w:tc>
      </w:tr>
      <w:tr w:rsidR="00D318E6" w:rsidRPr="00D318E6" w14:paraId="4C3C5193" w14:textId="77777777" w:rsidTr="00ED63DD">
        <w:trPr>
          <w:jc w:val="center"/>
        </w:trPr>
        <w:tc>
          <w:tcPr>
            <w:tcW w:w="4876" w:type="dxa"/>
          </w:tcPr>
          <w:p w14:paraId="46723ECA" w14:textId="77777777" w:rsidR="004B287C" w:rsidRPr="00D318E6" w:rsidRDefault="00D82810" w:rsidP="00ED63DD">
            <w:pPr>
              <w:pStyle w:val="ColumnHeading"/>
              <w:keepNext/>
            </w:pPr>
            <w:r w:rsidRPr="00D318E6">
              <w:t>Tekst koji je predložila Komisija</w:t>
            </w:r>
          </w:p>
        </w:tc>
        <w:tc>
          <w:tcPr>
            <w:tcW w:w="4876" w:type="dxa"/>
          </w:tcPr>
          <w:p w14:paraId="27DFB555" w14:textId="77777777" w:rsidR="004B287C" w:rsidRPr="00D318E6" w:rsidRDefault="00D82810" w:rsidP="00ED63DD">
            <w:pPr>
              <w:pStyle w:val="ColumnHeading"/>
              <w:keepNext/>
            </w:pPr>
            <w:r w:rsidRPr="00D318E6">
              <w:t>Izmjena</w:t>
            </w:r>
          </w:p>
        </w:tc>
      </w:tr>
      <w:tr w:rsidR="00D318E6" w:rsidRPr="00D318E6" w14:paraId="56190191" w14:textId="77777777" w:rsidTr="00ED63DD">
        <w:trPr>
          <w:jc w:val="center"/>
        </w:trPr>
        <w:tc>
          <w:tcPr>
            <w:tcW w:w="4876" w:type="dxa"/>
          </w:tcPr>
          <w:p w14:paraId="41124A1F" w14:textId="77777777" w:rsidR="004B287C" w:rsidRPr="00D318E6" w:rsidRDefault="004B287C" w:rsidP="00ED63DD">
            <w:pPr>
              <w:pStyle w:val="Normal6"/>
            </w:pPr>
          </w:p>
        </w:tc>
        <w:tc>
          <w:tcPr>
            <w:tcW w:w="4876" w:type="dxa"/>
          </w:tcPr>
          <w:p w14:paraId="75B2594E" w14:textId="77777777" w:rsidR="004B287C" w:rsidRPr="00D318E6" w:rsidRDefault="00D82810" w:rsidP="00ED63DD">
            <w:pPr>
              <w:pStyle w:val="Normal6"/>
              <w:rPr>
                <w:szCs w:val="24"/>
              </w:rPr>
            </w:pPr>
            <w:r w:rsidRPr="00D318E6">
              <w:rPr>
                <w:b/>
                <w:i/>
              </w:rPr>
              <w:t>(8a)</w:t>
            </w:r>
            <w:r w:rsidRPr="00D318E6">
              <w:rPr>
                <w:b/>
                <w:i/>
              </w:rPr>
              <w:tab/>
              <w:t>„operacija vraćanja” znači operacija koju organizira ili koordinira Agencija za europsku graničnu i obalnu stražu („Frontex”) ili nadležno tijelo države članice kako bi se vratili državljani treće zemlje iz jedne ili više država članica;</w:t>
            </w:r>
          </w:p>
        </w:tc>
      </w:tr>
    </w:tbl>
    <w:p w14:paraId="185DF7D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7F89BC2" w14:textId="77777777" w:rsidR="004B287C" w:rsidRPr="00D318E6" w:rsidRDefault="00D82810" w:rsidP="004B287C">
      <w:r w:rsidRPr="00D318E6">
        <w:rPr>
          <w:rStyle w:val="HideTWBExt"/>
        </w:rPr>
        <w:t>&lt;/Amend&gt;</w:t>
      </w:r>
    </w:p>
    <w:p w14:paraId="477C605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36</w:t>
      </w:r>
      <w:r w:rsidRPr="00D318E6">
        <w:rPr>
          <w:rStyle w:val="HideTWBExt"/>
          <w:b w:val="0"/>
        </w:rPr>
        <w:t>&lt;/NumAm&gt;</w:t>
      </w:r>
    </w:p>
    <w:p w14:paraId="0988643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0794275" w14:textId="77777777" w:rsidR="004B287C" w:rsidRPr="00D318E6" w:rsidRDefault="00D82810" w:rsidP="004B287C">
      <w:pPr>
        <w:pStyle w:val="NormalBold"/>
      </w:pPr>
      <w:r w:rsidRPr="00D318E6">
        <w:rPr>
          <w:rStyle w:val="HideTWBExt"/>
          <w:b w:val="0"/>
        </w:rPr>
        <w:t>&lt;Article&gt;</w:t>
      </w:r>
      <w:r w:rsidRPr="00D318E6">
        <w:t>Članak 4. – stavak 1. – točka 9.</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D9DEB1C" w14:textId="77777777" w:rsidTr="00ED63DD">
        <w:trPr>
          <w:jc w:val="center"/>
        </w:trPr>
        <w:tc>
          <w:tcPr>
            <w:tcW w:w="9752" w:type="dxa"/>
            <w:gridSpan w:val="2"/>
          </w:tcPr>
          <w:p w14:paraId="56F77059" w14:textId="77777777" w:rsidR="004B287C" w:rsidRPr="00D318E6" w:rsidRDefault="004B287C" w:rsidP="00ED63DD">
            <w:pPr>
              <w:keepNext/>
            </w:pPr>
          </w:p>
        </w:tc>
      </w:tr>
      <w:tr w:rsidR="00D318E6" w:rsidRPr="00D318E6" w14:paraId="072EBA11" w14:textId="77777777" w:rsidTr="00ED63DD">
        <w:trPr>
          <w:jc w:val="center"/>
        </w:trPr>
        <w:tc>
          <w:tcPr>
            <w:tcW w:w="4876" w:type="dxa"/>
          </w:tcPr>
          <w:p w14:paraId="5E5176C6" w14:textId="77777777" w:rsidR="004B287C" w:rsidRPr="00D318E6" w:rsidRDefault="00D82810" w:rsidP="00ED63DD">
            <w:pPr>
              <w:pStyle w:val="ColumnHeading"/>
              <w:keepNext/>
            </w:pPr>
            <w:r w:rsidRPr="00D318E6">
              <w:t>Tekst koji je predložila Komisija</w:t>
            </w:r>
          </w:p>
        </w:tc>
        <w:tc>
          <w:tcPr>
            <w:tcW w:w="4876" w:type="dxa"/>
          </w:tcPr>
          <w:p w14:paraId="76466F74" w14:textId="77777777" w:rsidR="004B287C" w:rsidRPr="00D318E6" w:rsidRDefault="00D82810" w:rsidP="00ED63DD">
            <w:pPr>
              <w:pStyle w:val="ColumnHeading"/>
              <w:keepNext/>
            </w:pPr>
            <w:r w:rsidRPr="00D318E6">
              <w:t>Izmjena</w:t>
            </w:r>
          </w:p>
        </w:tc>
      </w:tr>
      <w:tr w:rsidR="00D318E6" w:rsidRPr="00D318E6" w14:paraId="3BA016E0" w14:textId="77777777" w:rsidTr="00ED63DD">
        <w:trPr>
          <w:jc w:val="center"/>
        </w:trPr>
        <w:tc>
          <w:tcPr>
            <w:tcW w:w="4876" w:type="dxa"/>
          </w:tcPr>
          <w:p w14:paraId="26A4DAA5" w14:textId="77777777" w:rsidR="004B287C" w:rsidRPr="00D318E6" w:rsidRDefault="00D82810" w:rsidP="00ED63DD">
            <w:pPr>
              <w:pStyle w:val="Normal6"/>
            </w:pPr>
            <w:r w:rsidRPr="00D318E6">
              <w:rPr>
                <w:b/>
                <w:i/>
              </w:rPr>
              <w:t>9.</w:t>
            </w:r>
            <w:r w:rsidRPr="00D318E6">
              <w:rPr>
                <w:b/>
                <w:i/>
              </w:rPr>
              <w:tab/>
              <w:t xml:space="preserve">„postupak ponovnog prihvata” znači svi koraci koje nadležno tijelo ili, prema potrebi, Agencija za europsku graničnu i obalnu stražu („Frontex”) provodi radi potvrde državljanstva državljanina treće zemlje, izdavanja putne isprave za državljanina treće zemlje i </w:t>
            </w:r>
            <w:r w:rsidRPr="00D318E6">
              <w:rPr>
                <w:b/>
                <w:i/>
              </w:rPr>
              <w:lastRenderedPageBreak/>
              <w:t>organizacije operacije vraćanja;</w:t>
            </w:r>
          </w:p>
        </w:tc>
        <w:tc>
          <w:tcPr>
            <w:tcW w:w="4876" w:type="dxa"/>
          </w:tcPr>
          <w:p w14:paraId="1D64B5D3" w14:textId="77777777" w:rsidR="004B287C" w:rsidRPr="00D318E6" w:rsidRDefault="00D82810" w:rsidP="00ED63DD">
            <w:pPr>
              <w:pStyle w:val="Normal6"/>
              <w:rPr>
                <w:szCs w:val="24"/>
              </w:rPr>
            </w:pPr>
            <w:r w:rsidRPr="00D318E6">
              <w:rPr>
                <w:b/>
                <w:i/>
              </w:rPr>
              <w:lastRenderedPageBreak/>
              <w:t>Briše se.</w:t>
            </w:r>
          </w:p>
        </w:tc>
      </w:tr>
    </w:tbl>
    <w:p w14:paraId="079A643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9029D51" w14:textId="77777777" w:rsidR="004B287C" w:rsidRPr="00D318E6" w:rsidRDefault="00D82810" w:rsidP="004B287C">
      <w:r w:rsidRPr="00D318E6">
        <w:rPr>
          <w:rStyle w:val="HideTWBExt"/>
        </w:rPr>
        <w:t>&lt;/Amend&gt;</w:t>
      </w:r>
    </w:p>
    <w:p w14:paraId="045A0D63"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37</w:t>
      </w:r>
      <w:r w:rsidRPr="00D318E6">
        <w:rPr>
          <w:rStyle w:val="HideTWBExt"/>
          <w:b w:val="0"/>
        </w:rPr>
        <w:t>&lt;/NumAm&gt;</w:t>
      </w:r>
    </w:p>
    <w:p w14:paraId="0DC0441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400F7E1" w14:textId="77777777" w:rsidR="004B287C" w:rsidRPr="00D318E6" w:rsidRDefault="00D82810" w:rsidP="004B287C">
      <w:pPr>
        <w:pStyle w:val="NormalBold"/>
      </w:pPr>
      <w:r w:rsidRPr="00D318E6">
        <w:rPr>
          <w:rStyle w:val="HideTWBExt"/>
          <w:b w:val="0"/>
        </w:rPr>
        <w:t>&lt;Article&gt;</w:t>
      </w:r>
      <w:r w:rsidRPr="00D318E6">
        <w:t>Članak 4. – stavak 1. – točka 10.</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688B445" w14:textId="77777777" w:rsidTr="00ED63DD">
        <w:trPr>
          <w:jc w:val="center"/>
        </w:trPr>
        <w:tc>
          <w:tcPr>
            <w:tcW w:w="9752" w:type="dxa"/>
            <w:gridSpan w:val="2"/>
          </w:tcPr>
          <w:p w14:paraId="54323E31" w14:textId="77777777" w:rsidR="004B287C" w:rsidRPr="00D318E6" w:rsidRDefault="004B287C" w:rsidP="00ED63DD">
            <w:pPr>
              <w:keepNext/>
            </w:pPr>
          </w:p>
        </w:tc>
      </w:tr>
      <w:tr w:rsidR="00D318E6" w:rsidRPr="00D318E6" w14:paraId="5E12D8AD" w14:textId="77777777" w:rsidTr="00ED63DD">
        <w:trPr>
          <w:jc w:val="center"/>
        </w:trPr>
        <w:tc>
          <w:tcPr>
            <w:tcW w:w="4876" w:type="dxa"/>
          </w:tcPr>
          <w:p w14:paraId="65788611" w14:textId="77777777" w:rsidR="004B287C" w:rsidRPr="00D318E6" w:rsidRDefault="00D82810" w:rsidP="00ED63DD">
            <w:pPr>
              <w:pStyle w:val="ColumnHeading"/>
              <w:keepNext/>
            </w:pPr>
            <w:r w:rsidRPr="00D318E6">
              <w:t>Tekst koji je predložila Komisija</w:t>
            </w:r>
          </w:p>
        </w:tc>
        <w:tc>
          <w:tcPr>
            <w:tcW w:w="4876" w:type="dxa"/>
          </w:tcPr>
          <w:p w14:paraId="5BBC338F" w14:textId="77777777" w:rsidR="004B287C" w:rsidRPr="00D318E6" w:rsidRDefault="00D82810" w:rsidP="00ED63DD">
            <w:pPr>
              <w:pStyle w:val="ColumnHeading"/>
              <w:keepNext/>
            </w:pPr>
            <w:r w:rsidRPr="00D318E6">
              <w:t>Izmjena</w:t>
            </w:r>
          </w:p>
        </w:tc>
      </w:tr>
      <w:tr w:rsidR="00D318E6" w:rsidRPr="00D318E6" w14:paraId="79F0704F" w14:textId="77777777" w:rsidTr="00ED63DD">
        <w:trPr>
          <w:jc w:val="center"/>
        </w:trPr>
        <w:tc>
          <w:tcPr>
            <w:tcW w:w="4876" w:type="dxa"/>
          </w:tcPr>
          <w:p w14:paraId="140F5BFD" w14:textId="77777777" w:rsidR="004B287C" w:rsidRPr="00D318E6" w:rsidRDefault="00D82810" w:rsidP="00ED63DD">
            <w:pPr>
              <w:pStyle w:val="Normal6"/>
            </w:pPr>
            <w:r w:rsidRPr="00D318E6">
              <w:t>10.</w:t>
            </w:r>
            <w:r w:rsidRPr="00D318E6">
              <w:tab/>
              <w:t>„zahtjev za ponovni prihvat” znači zahtjev radi ponovnog prihvata koji nadležno tijelo podnosi nadležnom tijelu treće zemlje</w:t>
            </w:r>
            <w:r w:rsidRPr="00D318E6">
              <w:rPr>
                <w:b/>
                <w:i/>
              </w:rPr>
              <w:t>, a koji se prema potrebi sastoji od</w:t>
            </w:r>
            <w:r w:rsidRPr="00D318E6">
              <w:t xml:space="preserve"> zahtjeva za potvrdu državljanstva i zahtjeva za izdavanje putne isprave;</w:t>
            </w:r>
          </w:p>
        </w:tc>
        <w:tc>
          <w:tcPr>
            <w:tcW w:w="4876" w:type="dxa"/>
          </w:tcPr>
          <w:p w14:paraId="2C48A50B" w14:textId="77777777" w:rsidR="004B287C" w:rsidRPr="00D318E6" w:rsidRDefault="00D82810" w:rsidP="00ED63DD">
            <w:pPr>
              <w:pStyle w:val="Normal6"/>
              <w:rPr>
                <w:szCs w:val="24"/>
              </w:rPr>
            </w:pPr>
            <w:r w:rsidRPr="00D318E6">
              <w:t>10.</w:t>
            </w:r>
            <w:r w:rsidRPr="00D318E6">
              <w:tab/>
              <w:t xml:space="preserve">„zahtjev za ponovni prihvat” znači zahtjev radi ponovnog prihvata koji nadležno tijelo podnosi nadležnom tijelu treće zemlje </w:t>
            </w:r>
            <w:r w:rsidRPr="00D318E6">
              <w:rPr>
                <w:b/>
                <w:i/>
              </w:rPr>
              <w:t>u svrhu</w:t>
            </w:r>
            <w:r w:rsidRPr="00D318E6">
              <w:t xml:space="preserve"> zahtjeva za potvrdu državljanstva i zahtjeva za izdavanje putne isprave</w:t>
            </w:r>
            <w:r w:rsidRPr="00D318E6">
              <w:rPr>
                <w:b/>
                <w:i/>
              </w:rPr>
              <w:t>, prema potrebi</w:t>
            </w:r>
            <w:r w:rsidRPr="00D318E6">
              <w:t>;</w:t>
            </w:r>
          </w:p>
        </w:tc>
      </w:tr>
    </w:tbl>
    <w:p w14:paraId="1811745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0A83DBC" w14:textId="77777777" w:rsidR="004B287C" w:rsidRPr="00D318E6" w:rsidRDefault="00D82810" w:rsidP="004B287C">
      <w:r w:rsidRPr="00D318E6">
        <w:rPr>
          <w:rStyle w:val="HideTWBExt"/>
        </w:rPr>
        <w:t>&lt;/Amend&gt;</w:t>
      </w:r>
    </w:p>
    <w:p w14:paraId="01554E3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38</w:t>
      </w:r>
      <w:r w:rsidRPr="00D318E6">
        <w:rPr>
          <w:rStyle w:val="HideTWBExt"/>
          <w:b w:val="0"/>
        </w:rPr>
        <w:t>&lt;/NumAm&gt;</w:t>
      </w:r>
    </w:p>
    <w:p w14:paraId="40A70DD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3CBCEB8" w14:textId="77777777" w:rsidR="004B287C" w:rsidRPr="00D318E6" w:rsidRDefault="00D82810" w:rsidP="004B287C">
      <w:pPr>
        <w:pStyle w:val="NormalBold"/>
      </w:pPr>
      <w:r w:rsidRPr="00D318E6">
        <w:rPr>
          <w:rStyle w:val="HideTWBExt"/>
          <w:b w:val="0"/>
        </w:rPr>
        <w:t>&lt;Article&gt;</w:t>
      </w:r>
      <w:r w:rsidRPr="00D318E6">
        <w:t>Članak 4. – stavak 1. – točka 10.a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1C46E07" w14:textId="77777777" w:rsidTr="00ED63DD">
        <w:trPr>
          <w:jc w:val="center"/>
        </w:trPr>
        <w:tc>
          <w:tcPr>
            <w:tcW w:w="9752" w:type="dxa"/>
            <w:gridSpan w:val="2"/>
          </w:tcPr>
          <w:p w14:paraId="1CC662AE" w14:textId="77777777" w:rsidR="004B287C" w:rsidRPr="00D318E6" w:rsidRDefault="004B287C" w:rsidP="00ED63DD">
            <w:pPr>
              <w:keepNext/>
            </w:pPr>
          </w:p>
        </w:tc>
      </w:tr>
      <w:tr w:rsidR="00D318E6" w:rsidRPr="00D318E6" w14:paraId="06AC7A23" w14:textId="77777777" w:rsidTr="00ED63DD">
        <w:trPr>
          <w:jc w:val="center"/>
        </w:trPr>
        <w:tc>
          <w:tcPr>
            <w:tcW w:w="4876" w:type="dxa"/>
          </w:tcPr>
          <w:p w14:paraId="67BDBA96" w14:textId="77777777" w:rsidR="004B287C" w:rsidRPr="00D318E6" w:rsidRDefault="00D82810" w:rsidP="00ED63DD">
            <w:pPr>
              <w:pStyle w:val="ColumnHeading"/>
              <w:keepNext/>
            </w:pPr>
            <w:r w:rsidRPr="00D318E6">
              <w:t>Tekst koji je predložila Komisija</w:t>
            </w:r>
          </w:p>
        </w:tc>
        <w:tc>
          <w:tcPr>
            <w:tcW w:w="4876" w:type="dxa"/>
          </w:tcPr>
          <w:p w14:paraId="74AC0799" w14:textId="77777777" w:rsidR="004B287C" w:rsidRPr="00D318E6" w:rsidRDefault="00D82810" w:rsidP="00ED63DD">
            <w:pPr>
              <w:pStyle w:val="ColumnHeading"/>
              <w:keepNext/>
            </w:pPr>
            <w:r w:rsidRPr="00D318E6">
              <w:t>Izmjena</w:t>
            </w:r>
          </w:p>
        </w:tc>
      </w:tr>
      <w:tr w:rsidR="00D318E6" w:rsidRPr="00D318E6" w14:paraId="5937AD11" w14:textId="77777777" w:rsidTr="00ED63DD">
        <w:trPr>
          <w:jc w:val="center"/>
        </w:trPr>
        <w:tc>
          <w:tcPr>
            <w:tcW w:w="4876" w:type="dxa"/>
          </w:tcPr>
          <w:p w14:paraId="21D64671" w14:textId="77777777" w:rsidR="004B287C" w:rsidRPr="00D318E6" w:rsidRDefault="004B287C" w:rsidP="00ED63DD">
            <w:pPr>
              <w:pStyle w:val="Normal6"/>
            </w:pPr>
          </w:p>
        </w:tc>
        <w:tc>
          <w:tcPr>
            <w:tcW w:w="4876" w:type="dxa"/>
          </w:tcPr>
          <w:p w14:paraId="34591998" w14:textId="77777777" w:rsidR="004B287C" w:rsidRPr="00D318E6" w:rsidRDefault="00D82810" w:rsidP="00ED63DD">
            <w:pPr>
              <w:pStyle w:val="Normal6"/>
              <w:rPr>
                <w:szCs w:val="24"/>
              </w:rPr>
            </w:pPr>
            <w:r w:rsidRPr="00D318E6">
              <w:rPr>
                <w:b/>
                <w:i/>
              </w:rPr>
              <w:t>(10a)</w:t>
            </w:r>
            <w:r w:rsidRPr="00D318E6">
              <w:rPr>
                <w:b/>
                <w:i/>
              </w:rPr>
              <w:tab/>
              <w:t>„postupak ponovnog prihvata” znači svi koraci koje nadležno tijelo ili, prema potrebi, Agencija za europsku graničnu i obalnu stražu („Frontex”) provodi radi potvrde državljanstva državljanina treće zemlje, izdavanja putne isprave za državljanina treće zemlje i organizacije operacije vraćanja;</w:t>
            </w:r>
          </w:p>
        </w:tc>
      </w:tr>
    </w:tbl>
    <w:p w14:paraId="47F73EA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32AEEC5" w14:textId="77777777" w:rsidR="004B287C" w:rsidRPr="00D318E6" w:rsidRDefault="00D82810" w:rsidP="004B287C">
      <w:r w:rsidRPr="00D318E6">
        <w:rPr>
          <w:rStyle w:val="HideTWBExt"/>
        </w:rPr>
        <w:t>&lt;/Amend&gt;</w:t>
      </w:r>
    </w:p>
    <w:p w14:paraId="5116E98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39</w:t>
      </w:r>
      <w:r w:rsidRPr="00D318E6">
        <w:rPr>
          <w:rStyle w:val="HideTWBExt"/>
          <w:b w:val="0"/>
        </w:rPr>
        <w:t>&lt;/NumAm&gt;</w:t>
      </w:r>
    </w:p>
    <w:p w14:paraId="770B05A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CE5281D" w14:textId="77777777" w:rsidR="004B287C" w:rsidRPr="00D318E6" w:rsidRDefault="00D82810" w:rsidP="004B287C">
      <w:pPr>
        <w:pStyle w:val="NormalBold"/>
      </w:pPr>
      <w:r w:rsidRPr="00D318E6">
        <w:rPr>
          <w:rStyle w:val="HideTWBExt"/>
          <w:b w:val="0"/>
        </w:rPr>
        <w:t>&lt;Article&gt;</w:t>
      </w:r>
      <w:r w:rsidRPr="00D318E6">
        <w:t>Članak 4. – stavak 1. – točka 11.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BDD6EAF" w14:textId="77777777" w:rsidTr="00ED63DD">
        <w:trPr>
          <w:jc w:val="center"/>
        </w:trPr>
        <w:tc>
          <w:tcPr>
            <w:tcW w:w="9752" w:type="dxa"/>
            <w:gridSpan w:val="2"/>
          </w:tcPr>
          <w:p w14:paraId="7E40ED52" w14:textId="77777777" w:rsidR="004B287C" w:rsidRPr="00D318E6" w:rsidRDefault="004B287C" w:rsidP="00ED63DD">
            <w:pPr>
              <w:keepNext/>
            </w:pPr>
          </w:p>
        </w:tc>
      </w:tr>
      <w:tr w:rsidR="00D318E6" w:rsidRPr="00D318E6" w14:paraId="46F7E415" w14:textId="77777777" w:rsidTr="00ED63DD">
        <w:trPr>
          <w:jc w:val="center"/>
        </w:trPr>
        <w:tc>
          <w:tcPr>
            <w:tcW w:w="4876" w:type="dxa"/>
          </w:tcPr>
          <w:p w14:paraId="18EBE7D9" w14:textId="77777777" w:rsidR="004B287C" w:rsidRPr="00D318E6" w:rsidRDefault="00D82810" w:rsidP="00ED63DD">
            <w:pPr>
              <w:pStyle w:val="ColumnHeading"/>
              <w:keepNext/>
            </w:pPr>
            <w:r w:rsidRPr="00D318E6">
              <w:t>Tekst koji je predložila Komisija</w:t>
            </w:r>
          </w:p>
        </w:tc>
        <w:tc>
          <w:tcPr>
            <w:tcW w:w="4876" w:type="dxa"/>
          </w:tcPr>
          <w:p w14:paraId="2D2A331E" w14:textId="77777777" w:rsidR="004B287C" w:rsidRPr="00D318E6" w:rsidRDefault="00D82810" w:rsidP="00ED63DD">
            <w:pPr>
              <w:pStyle w:val="ColumnHeading"/>
              <w:keepNext/>
            </w:pPr>
            <w:r w:rsidRPr="00D318E6">
              <w:t>Izmjena</w:t>
            </w:r>
          </w:p>
        </w:tc>
      </w:tr>
      <w:tr w:rsidR="00D318E6" w:rsidRPr="00D318E6" w14:paraId="63E16E0D" w14:textId="77777777" w:rsidTr="00ED63DD">
        <w:trPr>
          <w:jc w:val="center"/>
        </w:trPr>
        <w:tc>
          <w:tcPr>
            <w:tcW w:w="4876" w:type="dxa"/>
          </w:tcPr>
          <w:p w14:paraId="2EF5DFD5" w14:textId="77777777" w:rsidR="004B287C" w:rsidRPr="00D318E6" w:rsidRDefault="00D82810" w:rsidP="00ED63DD">
            <w:pPr>
              <w:pStyle w:val="Normal6"/>
            </w:pPr>
            <w:r w:rsidRPr="00D318E6">
              <w:rPr>
                <w:b/>
                <w:i/>
              </w:rPr>
              <w:t>11.</w:t>
            </w:r>
            <w:r w:rsidRPr="00D318E6">
              <w:rPr>
                <w:b/>
                <w:i/>
              </w:rPr>
              <w:tab/>
              <w:t>„operacija vraćanja” znači operacija koju organizira ili koordinira nadležno tijelo kako bi se vratili državljani treće zemlje iz jedne ili više država članica;</w:t>
            </w:r>
          </w:p>
        </w:tc>
        <w:tc>
          <w:tcPr>
            <w:tcW w:w="4876" w:type="dxa"/>
          </w:tcPr>
          <w:p w14:paraId="2998BEEE" w14:textId="77777777" w:rsidR="004B287C" w:rsidRPr="00D318E6" w:rsidRDefault="00D82810" w:rsidP="00ED63DD">
            <w:pPr>
              <w:pStyle w:val="Normal6"/>
              <w:rPr>
                <w:szCs w:val="24"/>
              </w:rPr>
            </w:pPr>
            <w:r w:rsidRPr="00D318E6">
              <w:rPr>
                <w:b/>
                <w:i/>
              </w:rPr>
              <w:t>Briše se.</w:t>
            </w:r>
          </w:p>
        </w:tc>
      </w:tr>
    </w:tbl>
    <w:p w14:paraId="5A47CE66"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FC60B8E" w14:textId="77777777" w:rsidR="004B287C" w:rsidRPr="00D318E6" w:rsidRDefault="00D82810" w:rsidP="004B287C">
      <w:r w:rsidRPr="00D318E6">
        <w:rPr>
          <w:rStyle w:val="HideTWBExt"/>
        </w:rPr>
        <w:t>&lt;/Amend&gt;</w:t>
      </w:r>
    </w:p>
    <w:p w14:paraId="3BB5FAA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40</w:t>
      </w:r>
      <w:r w:rsidRPr="00D318E6">
        <w:rPr>
          <w:rStyle w:val="HideTWBExt"/>
          <w:b w:val="0"/>
        </w:rPr>
        <w:t>&lt;/NumAm&gt;</w:t>
      </w:r>
    </w:p>
    <w:p w14:paraId="4F5E087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577028F" w14:textId="77777777" w:rsidR="004B287C" w:rsidRPr="00D318E6" w:rsidRDefault="00D82810" w:rsidP="004B287C">
      <w:pPr>
        <w:pStyle w:val="NormalBold"/>
      </w:pPr>
      <w:r w:rsidRPr="00D318E6">
        <w:rPr>
          <w:rStyle w:val="HideTWBExt"/>
          <w:b w:val="0"/>
        </w:rPr>
        <w:t>&lt;Article&gt;</w:t>
      </w:r>
      <w:r w:rsidRPr="00D318E6">
        <w:t>Članak 5.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688A0B7" w14:textId="77777777" w:rsidTr="00ED63DD">
        <w:trPr>
          <w:jc w:val="center"/>
        </w:trPr>
        <w:tc>
          <w:tcPr>
            <w:tcW w:w="9752" w:type="dxa"/>
            <w:gridSpan w:val="2"/>
          </w:tcPr>
          <w:p w14:paraId="21AA1F89" w14:textId="77777777" w:rsidR="004B287C" w:rsidRPr="00D318E6" w:rsidRDefault="004B287C" w:rsidP="00ED63DD">
            <w:pPr>
              <w:keepNext/>
            </w:pPr>
          </w:p>
        </w:tc>
      </w:tr>
      <w:tr w:rsidR="00D318E6" w:rsidRPr="00D318E6" w14:paraId="5886081A" w14:textId="77777777" w:rsidTr="00ED63DD">
        <w:trPr>
          <w:jc w:val="center"/>
        </w:trPr>
        <w:tc>
          <w:tcPr>
            <w:tcW w:w="4876" w:type="dxa"/>
          </w:tcPr>
          <w:p w14:paraId="128A4D12" w14:textId="77777777" w:rsidR="004B287C" w:rsidRPr="00D318E6" w:rsidRDefault="00D82810" w:rsidP="00ED63DD">
            <w:pPr>
              <w:pStyle w:val="ColumnHeading"/>
              <w:keepNext/>
            </w:pPr>
            <w:r w:rsidRPr="00D318E6">
              <w:t>Tekst koji je predložila Komisija</w:t>
            </w:r>
          </w:p>
        </w:tc>
        <w:tc>
          <w:tcPr>
            <w:tcW w:w="4876" w:type="dxa"/>
          </w:tcPr>
          <w:p w14:paraId="5EBB750B" w14:textId="77777777" w:rsidR="004B287C" w:rsidRPr="00D318E6" w:rsidRDefault="00D82810" w:rsidP="00ED63DD">
            <w:pPr>
              <w:pStyle w:val="ColumnHeading"/>
              <w:keepNext/>
            </w:pPr>
            <w:r w:rsidRPr="00D318E6">
              <w:t>Izmjena</w:t>
            </w:r>
          </w:p>
        </w:tc>
      </w:tr>
      <w:tr w:rsidR="00D318E6" w:rsidRPr="00D318E6" w14:paraId="39BED373" w14:textId="77777777" w:rsidTr="00ED63DD">
        <w:trPr>
          <w:jc w:val="center"/>
        </w:trPr>
        <w:tc>
          <w:tcPr>
            <w:tcW w:w="4876" w:type="dxa"/>
          </w:tcPr>
          <w:p w14:paraId="28F1B6DF" w14:textId="77777777" w:rsidR="004B287C" w:rsidRPr="00D318E6" w:rsidRDefault="00D82810" w:rsidP="00ED63DD">
            <w:pPr>
              <w:pStyle w:val="Normal6"/>
            </w:pPr>
            <w:r w:rsidRPr="00D318E6">
              <w:t>Pri primjeni ove Uredbe države članice djeluju u potpunoj sukladnosti s relevantnim pravom Unije, uključujući Povelju, relevantnim međunarodnim pravom, obvezama povezanima s pristupom međunarodnoj zaštiti, posebno načelom zabrane prisilnog udaljenja ili vraćanja, i temeljnim pravima.</w:t>
            </w:r>
          </w:p>
        </w:tc>
        <w:tc>
          <w:tcPr>
            <w:tcW w:w="4876" w:type="dxa"/>
          </w:tcPr>
          <w:p w14:paraId="5C01524A" w14:textId="77777777" w:rsidR="004B287C" w:rsidRPr="00D318E6" w:rsidRDefault="00D82810" w:rsidP="00ED63DD">
            <w:pPr>
              <w:pStyle w:val="Normal6"/>
              <w:rPr>
                <w:szCs w:val="24"/>
              </w:rPr>
            </w:pPr>
            <w:r w:rsidRPr="00D318E6">
              <w:t xml:space="preserve">Pri primjeni ove Uredbe države članice djeluju u potpunoj sukladnosti s relevantnim pravom Unije, uključujući Povelju, relevantnim međunarodnim pravom, </w:t>
            </w:r>
            <w:r w:rsidRPr="00D318E6">
              <w:rPr>
                <w:b/>
                <w:i/>
              </w:rPr>
              <w:t>uključujući Ženevsku konvenciju o statusu izbjeglica, Europsku konvenciju za zaštitu ljudskih prava i Konvenciju o pravima djeteta,</w:t>
            </w:r>
            <w:r w:rsidRPr="00D318E6">
              <w:t xml:space="preserve"> obvezama povezanima s pristupom međunarodnoj zaštiti, posebno načelom zabrane prisilnog udaljenja ili vraćanja, i temeljnim pravima.</w:t>
            </w:r>
          </w:p>
        </w:tc>
      </w:tr>
    </w:tbl>
    <w:p w14:paraId="68C2B23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03B3D0D" w14:textId="77777777" w:rsidR="004B287C" w:rsidRPr="00D318E6" w:rsidRDefault="00D82810" w:rsidP="004B287C">
      <w:r w:rsidRPr="00D318E6">
        <w:rPr>
          <w:rStyle w:val="HideTWBExt"/>
        </w:rPr>
        <w:t>&lt;/Amend&gt;</w:t>
      </w:r>
    </w:p>
    <w:p w14:paraId="4BA1CC2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41</w:t>
      </w:r>
      <w:r w:rsidRPr="00D318E6">
        <w:rPr>
          <w:rStyle w:val="HideTWBExt"/>
          <w:b w:val="0"/>
        </w:rPr>
        <w:t>&lt;/NumAm&gt;</w:t>
      </w:r>
    </w:p>
    <w:p w14:paraId="1920CE8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A9EED67" w14:textId="77777777" w:rsidR="004B287C" w:rsidRPr="00D318E6" w:rsidRDefault="00D82810" w:rsidP="004B287C">
      <w:pPr>
        <w:pStyle w:val="NormalBold"/>
      </w:pPr>
      <w:r w:rsidRPr="00D318E6">
        <w:rPr>
          <w:rStyle w:val="HideTWBExt"/>
          <w:b w:val="0"/>
        </w:rPr>
        <w:t>&lt;Article&gt;</w:t>
      </w:r>
      <w:r w:rsidRPr="00D318E6">
        <w:t>Članak 6.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1E97E35" w14:textId="77777777" w:rsidTr="00ED63DD">
        <w:trPr>
          <w:jc w:val="center"/>
        </w:trPr>
        <w:tc>
          <w:tcPr>
            <w:tcW w:w="9752" w:type="dxa"/>
            <w:gridSpan w:val="2"/>
          </w:tcPr>
          <w:p w14:paraId="5E064748" w14:textId="77777777" w:rsidR="004B287C" w:rsidRPr="00D318E6" w:rsidRDefault="004B287C" w:rsidP="00ED63DD">
            <w:pPr>
              <w:keepNext/>
            </w:pPr>
          </w:p>
        </w:tc>
      </w:tr>
      <w:tr w:rsidR="00D318E6" w:rsidRPr="00D318E6" w14:paraId="3C2437BE" w14:textId="77777777" w:rsidTr="00ED63DD">
        <w:trPr>
          <w:jc w:val="center"/>
        </w:trPr>
        <w:tc>
          <w:tcPr>
            <w:tcW w:w="4876" w:type="dxa"/>
          </w:tcPr>
          <w:p w14:paraId="659B840E" w14:textId="77777777" w:rsidR="004B287C" w:rsidRPr="00D318E6" w:rsidRDefault="00D82810" w:rsidP="00ED63DD">
            <w:pPr>
              <w:pStyle w:val="ColumnHeading"/>
              <w:keepNext/>
            </w:pPr>
            <w:r w:rsidRPr="00D318E6">
              <w:t>Tekst koji je predložila Komisija</w:t>
            </w:r>
          </w:p>
        </w:tc>
        <w:tc>
          <w:tcPr>
            <w:tcW w:w="4876" w:type="dxa"/>
          </w:tcPr>
          <w:p w14:paraId="1A25EDE5" w14:textId="77777777" w:rsidR="004B287C" w:rsidRPr="00D318E6" w:rsidRDefault="00D82810" w:rsidP="00ED63DD">
            <w:pPr>
              <w:pStyle w:val="ColumnHeading"/>
              <w:keepNext/>
            </w:pPr>
            <w:r w:rsidRPr="00D318E6">
              <w:t>Izmjena</w:t>
            </w:r>
          </w:p>
        </w:tc>
      </w:tr>
      <w:tr w:rsidR="00D318E6" w:rsidRPr="00D318E6" w14:paraId="2DBD6E81" w14:textId="77777777" w:rsidTr="00ED63DD">
        <w:trPr>
          <w:jc w:val="center"/>
        </w:trPr>
        <w:tc>
          <w:tcPr>
            <w:tcW w:w="4876" w:type="dxa"/>
          </w:tcPr>
          <w:p w14:paraId="547B4DC9" w14:textId="77777777" w:rsidR="004B287C" w:rsidRPr="00D318E6" w:rsidRDefault="00D82810" w:rsidP="00ED63DD">
            <w:pPr>
              <w:pStyle w:val="Normal6"/>
            </w:pPr>
            <w:r w:rsidRPr="00D318E6">
              <w:t>1.</w:t>
            </w:r>
            <w:r w:rsidRPr="00D318E6">
              <w:tab/>
              <w:t xml:space="preserve">Države članice uvode učinkovite i proporcionalne mjere za otkrivanje državljana trećih zemalja koji nezakonito borave na njihovu državnom području radi provedbe postupka vraćanja i za sve potrebne dodatne provjere, uključujući </w:t>
            </w:r>
            <w:r w:rsidRPr="00D318E6">
              <w:lastRenderedPageBreak/>
              <w:t>eventualne provjere ranjivosti i sigurnosne provjere.</w:t>
            </w:r>
          </w:p>
        </w:tc>
        <w:tc>
          <w:tcPr>
            <w:tcW w:w="4876" w:type="dxa"/>
          </w:tcPr>
          <w:p w14:paraId="19640917" w14:textId="77777777" w:rsidR="004B287C" w:rsidRPr="00D318E6" w:rsidRDefault="00D82810" w:rsidP="00ED63DD">
            <w:pPr>
              <w:pStyle w:val="Normal6"/>
              <w:rPr>
                <w:szCs w:val="24"/>
              </w:rPr>
            </w:pPr>
            <w:r w:rsidRPr="00D318E6">
              <w:lastRenderedPageBreak/>
              <w:t>1.</w:t>
            </w:r>
            <w:r w:rsidRPr="00D318E6">
              <w:tab/>
              <w:t xml:space="preserve">Države članice uvode učinkovite i proporcionalne mjere za otkrivanje državljana trećih zemalja koji nezakonito borave na njihovu državnom području radi provedbe postupka vraćanja i za sve potrebne dodatne provjere, uključujući </w:t>
            </w:r>
            <w:r w:rsidRPr="00D318E6">
              <w:lastRenderedPageBreak/>
              <w:t xml:space="preserve">eventualne provjere ranjivosti i sigurnosne provjere. </w:t>
            </w:r>
            <w:r w:rsidRPr="00D318E6">
              <w:rPr>
                <w:b/>
                <w:i/>
              </w:rPr>
              <w:t>Kako bi se izbjeglo udvostručavanje, države članice provode dodatne provjere tako da prvo provjeravaju baze podataka Unije i nacionalne baze podataka u skladu s relevantnim pravom Unije i nacionalnim pravom.</w:t>
            </w:r>
          </w:p>
        </w:tc>
      </w:tr>
    </w:tbl>
    <w:p w14:paraId="574518B6"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0D1F3C2" w14:textId="77777777" w:rsidR="004B287C" w:rsidRPr="00D318E6" w:rsidRDefault="00D82810" w:rsidP="004B287C">
      <w:r w:rsidRPr="00D318E6">
        <w:rPr>
          <w:rStyle w:val="HideTWBExt"/>
        </w:rPr>
        <w:t>&lt;/Amend&gt;</w:t>
      </w:r>
    </w:p>
    <w:p w14:paraId="618113B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42</w:t>
      </w:r>
      <w:r w:rsidRPr="00D318E6">
        <w:rPr>
          <w:rStyle w:val="HideTWBExt"/>
          <w:b w:val="0"/>
        </w:rPr>
        <w:t>&lt;/NumAm&gt;</w:t>
      </w:r>
    </w:p>
    <w:p w14:paraId="2FDD72A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D85169C" w14:textId="77777777" w:rsidR="004B287C" w:rsidRPr="00D318E6" w:rsidRDefault="00D82810" w:rsidP="004B287C">
      <w:pPr>
        <w:pStyle w:val="NormalBold"/>
      </w:pPr>
      <w:r w:rsidRPr="00D318E6">
        <w:rPr>
          <w:rStyle w:val="HideTWBExt"/>
          <w:b w:val="0"/>
        </w:rPr>
        <w:t>&lt;Article&gt;</w:t>
      </w:r>
      <w:r w:rsidRPr="00D318E6">
        <w:t>Članak 7.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3F1C51C" w14:textId="77777777" w:rsidTr="00ED63DD">
        <w:trPr>
          <w:jc w:val="center"/>
        </w:trPr>
        <w:tc>
          <w:tcPr>
            <w:tcW w:w="9752" w:type="dxa"/>
            <w:gridSpan w:val="2"/>
          </w:tcPr>
          <w:p w14:paraId="55C14E9D" w14:textId="77777777" w:rsidR="004B287C" w:rsidRPr="00D318E6" w:rsidRDefault="004B287C" w:rsidP="00ED63DD">
            <w:pPr>
              <w:keepNext/>
            </w:pPr>
          </w:p>
        </w:tc>
      </w:tr>
      <w:tr w:rsidR="00D318E6" w:rsidRPr="00D318E6" w14:paraId="1E085481" w14:textId="77777777" w:rsidTr="00ED63DD">
        <w:trPr>
          <w:jc w:val="center"/>
        </w:trPr>
        <w:tc>
          <w:tcPr>
            <w:tcW w:w="4876" w:type="dxa"/>
          </w:tcPr>
          <w:p w14:paraId="1D23A87A" w14:textId="77777777" w:rsidR="004B287C" w:rsidRPr="00D318E6" w:rsidRDefault="00D82810" w:rsidP="00ED63DD">
            <w:pPr>
              <w:pStyle w:val="ColumnHeading"/>
              <w:keepNext/>
            </w:pPr>
            <w:r w:rsidRPr="00D318E6">
              <w:t>Tekst koji je predložila Komisija</w:t>
            </w:r>
          </w:p>
        </w:tc>
        <w:tc>
          <w:tcPr>
            <w:tcW w:w="4876" w:type="dxa"/>
          </w:tcPr>
          <w:p w14:paraId="7C0319F9" w14:textId="77777777" w:rsidR="004B287C" w:rsidRPr="00D318E6" w:rsidRDefault="00D82810" w:rsidP="00ED63DD">
            <w:pPr>
              <w:pStyle w:val="ColumnHeading"/>
              <w:keepNext/>
            </w:pPr>
            <w:r w:rsidRPr="00D318E6">
              <w:t>Izmjena</w:t>
            </w:r>
          </w:p>
        </w:tc>
      </w:tr>
      <w:tr w:rsidR="00D318E6" w:rsidRPr="00D318E6" w14:paraId="1B575540" w14:textId="77777777" w:rsidTr="00ED63DD">
        <w:trPr>
          <w:jc w:val="center"/>
        </w:trPr>
        <w:tc>
          <w:tcPr>
            <w:tcW w:w="4876" w:type="dxa"/>
          </w:tcPr>
          <w:p w14:paraId="409E93D5" w14:textId="77777777" w:rsidR="004B287C" w:rsidRPr="00D318E6" w:rsidRDefault="00D82810" w:rsidP="00ED63DD">
            <w:pPr>
              <w:pStyle w:val="Normal6"/>
            </w:pPr>
            <w:r w:rsidRPr="00D318E6">
              <w:t>2.</w:t>
            </w:r>
            <w:r w:rsidRPr="00D318E6">
              <w:tab/>
              <w:t xml:space="preserve">Odluka o vraćanju izdaje se u pisanom obliku, a u njoj se navode činjenični i pravni razlozi, kao i informacije o dostupnim pravnim lijekovima i rokovima za njihovo traženje. Državljanin treće zemlje obavješćuje se o odluci o vraćanju </w:t>
            </w:r>
            <w:r w:rsidRPr="00D318E6">
              <w:rPr>
                <w:b/>
                <w:i/>
              </w:rPr>
              <w:t>bez nepotrebne odgode</w:t>
            </w:r>
            <w:r w:rsidRPr="00D318E6">
              <w:t>.</w:t>
            </w:r>
          </w:p>
        </w:tc>
        <w:tc>
          <w:tcPr>
            <w:tcW w:w="4876" w:type="dxa"/>
          </w:tcPr>
          <w:p w14:paraId="1E9A2A59" w14:textId="77777777" w:rsidR="004B287C" w:rsidRPr="00D318E6" w:rsidRDefault="00D82810" w:rsidP="00ED63DD">
            <w:pPr>
              <w:pStyle w:val="Normal6"/>
              <w:rPr>
                <w:szCs w:val="24"/>
              </w:rPr>
            </w:pPr>
            <w:r w:rsidRPr="00D318E6">
              <w:t>2.</w:t>
            </w:r>
            <w:r w:rsidRPr="00D318E6">
              <w:tab/>
              <w:t xml:space="preserve">Odluka o vraćanju izdaje se u pisanom obliku, a u njoj se navode činjenični i pravni razlozi, kao i informacije o dostupnim pravnim lijekovima i rokovima za njihovo traženje. Državljanin treće zemlje obavješćuje se o odluci o vraćanju </w:t>
            </w:r>
            <w:r w:rsidRPr="00D318E6">
              <w:rPr>
                <w:b/>
                <w:i/>
              </w:rPr>
              <w:t>što je prije moguće</w:t>
            </w:r>
            <w:r w:rsidRPr="00D318E6">
              <w:t xml:space="preserve">. </w:t>
            </w:r>
            <w:r w:rsidRPr="00D318E6">
              <w:rPr>
                <w:b/>
                <w:i/>
              </w:rPr>
              <w:t>U skladu s člankom 24. daje se vizualno objašnjenje za one koji ne mogu čitati.</w:t>
            </w:r>
          </w:p>
        </w:tc>
      </w:tr>
    </w:tbl>
    <w:p w14:paraId="006E459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17003A0" w14:textId="77777777" w:rsidR="004B287C" w:rsidRPr="00D318E6" w:rsidRDefault="00D82810" w:rsidP="004B287C">
      <w:r w:rsidRPr="00D318E6">
        <w:rPr>
          <w:rStyle w:val="HideTWBExt"/>
        </w:rPr>
        <w:t>&lt;/Amend&gt;</w:t>
      </w:r>
    </w:p>
    <w:p w14:paraId="6147E83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43</w:t>
      </w:r>
      <w:r w:rsidRPr="00D318E6">
        <w:rPr>
          <w:rStyle w:val="HideTWBExt"/>
          <w:b w:val="0"/>
        </w:rPr>
        <w:t>&lt;/NumAm&gt;</w:t>
      </w:r>
    </w:p>
    <w:p w14:paraId="1EA387B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299520B" w14:textId="77777777" w:rsidR="004B287C" w:rsidRPr="00D318E6" w:rsidRDefault="00D82810" w:rsidP="004B287C">
      <w:pPr>
        <w:pStyle w:val="NormalBold"/>
      </w:pPr>
      <w:r w:rsidRPr="00D318E6">
        <w:rPr>
          <w:rStyle w:val="HideTWBExt"/>
          <w:b w:val="0"/>
        </w:rPr>
        <w:t>&lt;Article&gt;</w:t>
      </w:r>
      <w:r w:rsidRPr="00D318E6">
        <w:t>Članak 7.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A1AAEC4" w14:textId="77777777" w:rsidTr="00ED63DD">
        <w:trPr>
          <w:jc w:val="center"/>
        </w:trPr>
        <w:tc>
          <w:tcPr>
            <w:tcW w:w="9752" w:type="dxa"/>
            <w:gridSpan w:val="2"/>
          </w:tcPr>
          <w:p w14:paraId="4EED2113" w14:textId="77777777" w:rsidR="004B287C" w:rsidRPr="00D318E6" w:rsidRDefault="004B287C" w:rsidP="00ED63DD">
            <w:pPr>
              <w:keepNext/>
            </w:pPr>
          </w:p>
        </w:tc>
      </w:tr>
      <w:tr w:rsidR="00D318E6" w:rsidRPr="00D318E6" w14:paraId="672A042E" w14:textId="77777777" w:rsidTr="00ED63DD">
        <w:trPr>
          <w:jc w:val="center"/>
        </w:trPr>
        <w:tc>
          <w:tcPr>
            <w:tcW w:w="4876" w:type="dxa"/>
          </w:tcPr>
          <w:p w14:paraId="6CAF9661" w14:textId="77777777" w:rsidR="004B287C" w:rsidRPr="00D318E6" w:rsidRDefault="00D82810" w:rsidP="00ED63DD">
            <w:pPr>
              <w:pStyle w:val="ColumnHeading"/>
              <w:keepNext/>
            </w:pPr>
            <w:r w:rsidRPr="00D318E6">
              <w:t>Tekst koji je predložila Komisija</w:t>
            </w:r>
          </w:p>
        </w:tc>
        <w:tc>
          <w:tcPr>
            <w:tcW w:w="4876" w:type="dxa"/>
          </w:tcPr>
          <w:p w14:paraId="2728E6C6" w14:textId="77777777" w:rsidR="004B287C" w:rsidRPr="00D318E6" w:rsidRDefault="00D82810" w:rsidP="00ED63DD">
            <w:pPr>
              <w:pStyle w:val="ColumnHeading"/>
              <w:keepNext/>
            </w:pPr>
            <w:r w:rsidRPr="00D318E6">
              <w:t>Izmjena</w:t>
            </w:r>
          </w:p>
        </w:tc>
      </w:tr>
      <w:tr w:rsidR="00D318E6" w:rsidRPr="00D318E6" w14:paraId="12CF5C47" w14:textId="77777777" w:rsidTr="00ED63DD">
        <w:trPr>
          <w:jc w:val="center"/>
        </w:trPr>
        <w:tc>
          <w:tcPr>
            <w:tcW w:w="4876" w:type="dxa"/>
          </w:tcPr>
          <w:p w14:paraId="51EF5923" w14:textId="77777777" w:rsidR="004B287C" w:rsidRPr="00D318E6" w:rsidRDefault="00D82810" w:rsidP="00ED63DD">
            <w:pPr>
              <w:pStyle w:val="Normal6"/>
            </w:pPr>
            <w:r w:rsidRPr="00D318E6">
              <w:t>4.</w:t>
            </w:r>
            <w:r w:rsidRPr="00D318E6">
              <w:tab/>
              <w:t xml:space="preserve">Ako nadležna tijela na temelju informacija dostupnih u trenutku izdavanja odluke o vraćanju ne mogu odrediti zemlju vraćanja, u odluci o vraćanju </w:t>
            </w:r>
            <w:r w:rsidRPr="00D318E6">
              <w:rPr>
                <w:b/>
                <w:i/>
              </w:rPr>
              <w:t>može se</w:t>
            </w:r>
            <w:r w:rsidRPr="00D318E6">
              <w:t xml:space="preserve"> privremeno </w:t>
            </w:r>
            <w:r w:rsidRPr="00D318E6">
              <w:rPr>
                <w:b/>
                <w:i/>
              </w:rPr>
              <w:t>navesti</w:t>
            </w:r>
            <w:r w:rsidRPr="00D318E6">
              <w:t xml:space="preserve"> jedna ili više zemalja vraćanja.</w:t>
            </w:r>
          </w:p>
        </w:tc>
        <w:tc>
          <w:tcPr>
            <w:tcW w:w="4876" w:type="dxa"/>
          </w:tcPr>
          <w:p w14:paraId="663B7A4A" w14:textId="77777777" w:rsidR="004B287C" w:rsidRPr="00D318E6" w:rsidRDefault="00D82810" w:rsidP="00ED63DD">
            <w:pPr>
              <w:pStyle w:val="Normal6"/>
              <w:rPr>
                <w:szCs w:val="24"/>
              </w:rPr>
            </w:pPr>
            <w:r w:rsidRPr="00D318E6">
              <w:t>4.</w:t>
            </w:r>
            <w:r w:rsidRPr="00D318E6">
              <w:tab/>
              <w:t xml:space="preserve">Ako nadležna tijela na temelju informacija dostupnih u trenutku izdavanja odluke o vraćanju ne mogu odrediti zemlju vraćanja, u odluci o vraćanju privremeno </w:t>
            </w:r>
            <w:r w:rsidRPr="00D318E6">
              <w:rPr>
                <w:b/>
                <w:i/>
              </w:rPr>
              <w:t>se navodi nijedna,</w:t>
            </w:r>
            <w:r w:rsidRPr="00D318E6">
              <w:t xml:space="preserve"> jedna ili više zemalja vraćanja</w:t>
            </w:r>
            <w:r w:rsidRPr="00D318E6">
              <w:rPr>
                <w:b/>
                <w:i/>
              </w:rPr>
              <w:t>, u skladu s redoslijedom iz članka 4. stavka 3</w:t>
            </w:r>
            <w:r w:rsidRPr="00D318E6">
              <w:t>.</w:t>
            </w:r>
          </w:p>
        </w:tc>
      </w:tr>
    </w:tbl>
    <w:p w14:paraId="3813B8C8"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7A491D7" w14:textId="77777777" w:rsidR="004B287C" w:rsidRPr="00D318E6" w:rsidRDefault="00D82810" w:rsidP="004B287C">
      <w:r w:rsidRPr="00D318E6">
        <w:rPr>
          <w:rStyle w:val="HideTWBExt"/>
        </w:rPr>
        <w:t>&lt;/Amend&gt;</w:t>
      </w:r>
    </w:p>
    <w:p w14:paraId="2F7BE65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44</w:t>
      </w:r>
      <w:r w:rsidRPr="00D318E6">
        <w:rPr>
          <w:rStyle w:val="HideTWBExt"/>
          <w:b w:val="0"/>
        </w:rPr>
        <w:t>&lt;/NumAm&gt;</w:t>
      </w:r>
    </w:p>
    <w:p w14:paraId="3F41179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F31B55F" w14:textId="77777777" w:rsidR="004B287C" w:rsidRPr="00D318E6" w:rsidRDefault="00D82810" w:rsidP="004B287C">
      <w:pPr>
        <w:pStyle w:val="NormalBold"/>
      </w:pPr>
      <w:r w:rsidRPr="00D318E6">
        <w:rPr>
          <w:rStyle w:val="HideTWBExt"/>
          <w:b w:val="0"/>
        </w:rPr>
        <w:t>&lt;Article&gt;</w:t>
      </w:r>
      <w:r w:rsidRPr="00D318E6">
        <w:t>Članak 7. – stavak 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3E9145C" w14:textId="77777777" w:rsidTr="00ED63DD">
        <w:trPr>
          <w:jc w:val="center"/>
        </w:trPr>
        <w:tc>
          <w:tcPr>
            <w:tcW w:w="9752" w:type="dxa"/>
            <w:gridSpan w:val="2"/>
          </w:tcPr>
          <w:p w14:paraId="7107D0FB" w14:textId="77777777" w:rsidR="004B287C" w:rsidRPr="00D318E6" w:rsidRDefault="004B287C" w:rsidP="00ED63DD">
            <w:pPr>
              <w:keepNext/>
            </w:pPr>
          </w:p>
        </w:tc>
      </w:tr>
      <w:tr w:rsidR="00D318E6" w:rsidRPr="00D318E6" w14:paraId="527F3CB3" w14:textId="77777777" w:rsidTr="00ED63DD">
        <w:trPr>
          <w:jc w:val="center"/>
        </w:trPr>
        <w:tc>
          <w:tcPr>
            <w:tcW w:w="4876" w:type="dxa"/>
          </w:tcPr>
          <w:p w14:paraId="2FBEEBE8" w14:textId="77777777" w:rsidR="004B287C" w:rsidRPr="00D318E6" w:rsidRDefault="00D82810" w:rsidP="00ED63DD">
            <w:pPr>
              <w:pStyle w:val="ColumnHeading"/>
              <w:keepNext/>
            </w:pPr>
            <w:r w:rsidRPr="00D318E6">
              <w:t>Tekst koji je predložila Komisija</w:t>
            </w:r>
          </w:p>
        </w:tc>
        <w:tc>
          <w:tcPr>
            <w:tcW w:w="4876" w:type="dxa"/>
          </w:tcPr>
          <w:p w14:paraId="4A6CFEFE" w14:textId="77777777" w:rsidR="004B287C" w:rsidRPr="00D318E6" w:rsidRDefault="00D82810" w:rsidP="00ED63DD">
            <w:pPr>
              <w:pStyle w:val="ColumnHeading"/>
              <w:keepNext/>
            </w:pPr>
            <w:r w:rsidRPr="00D318E6">
              <w:t>Izmjena</w:t>
            </w:r>
          </w:p>
        </w:tc>
      </w:tr>
      <w:tr w:rsidR="00D318E6" w:rsidRPr="00D318E6" w14:paraId="7E3B764E" w14:textId="77777777" w:rsidTr="00ED63DD">
        <w:trPr>
          <w:jc w:val="center"/>
        </w:trPr>
        <w:tc>
          <w:tcPr>
            <w:tcW w:w="4876" w:type="dxa"/>
          </w:tcPr>
          <w:p w14:paraId="7648847A" w14:textId="77777777" w:rsidR="004B287C" w:rsidRPr="00D318E6" w:rsidRDefault="00D82810" w:rsidP="00ED63DD">
            <w:pPr>
              <w:pStyle w:val="Normal6"/>
            </w:pPr>
            <w:r w:rsidRPr="00D318E6">
              <w:t>5.</w:t>
            </w:r>
            <w:r w:rsidRPr="00D318E6">
              <w:tab/>
              <w:t xml:space="preserve">Državljaninu treće zemlje na njegov zahtjev dostavlja se pisani </w:t>
            </w:r>
            <w:r w:rsidRPr="00D318E6">
              <w:rPr>
                <w:b/>
                <w:i/>
              </w:rPr>
              <w:t>ili usmeni</w:t>
            </w:r>
            <w:r w:rsidRPr="00D318E6">
              <w:t xml:space="preserve"> prijevod glavnih dijelova odluke o vraćanju iz stavka 2., uključujući informacije o raspoloživim pravnim lijekovima na jeziku koji državljanin treće zemlje razumije ili se opravdano može pretpostaviti da razumije.</w:t>
            </w:r>
          </w:p>
        </w:tc>
        <w:tc>
          <w:tcPr>
            <w:tcW w:w="4876" w:type="dxa"/>
          </w:tcPr>
          <w:p w14:paraId="570F3A46" w14:textId="77777777" w:rsidR="004B287C" w:rsidRPr="00D318E6" w:rsidRDefault="00D82810" w:rsidP="00ED63DD">
            <w:pPr>
              <w:pStyle w:val="Normal6"/>
              <w:rPr>
                <w:szCs w:val="24"/>
              </w:rPr>
            </w:pPr>
            <w:r w:rsidRPr="00D318E6">
              <w:t>5.</w:t>
            </w:r>
            <w:r w:rsidRPr="00D318E6">
              <w:tab/>
              <w:t xml:space="preserve">Državljaninu treće zemlje na njegov zahtjev dostavlja se pisani prijevod glavnih dijelova odluke o vraćanju iz stavka 2., uključujući informacije o raspoloživim pravnim lijekovima na jeziku koji državljanin treće zemlje razumije ili se opravdano može pretpostaviti da razumije. </w:t>
            </w:r>
            <w:r w:rsidRPr="00D318E6">
              <w:rPr>
                <w:b/>
                <w:i/>
              </w:rPr>
              <w:t>Države članice mogu koristiti opće informacijske listove ili prijevode, uključujući strojno generirane prijevode.</w:t>
            </w:r>
          </w:p>
        </w:tc>
      </w:tr>
    </w:tbl>
    <w:p w14:paraId="4A36773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6891E07" w14:textId="77777777" w:rsidR="004B287C" w:rsidRPr="00D318E6" w:rsidRDefault="00D82810" w:rsidP="004B287C">
      <w:r w:rsidRPr="00D318E6">
        <w:rPr>
          <w:rStyle w:val="HideTWBExt"/>
        </w:rPr>
        <w:t>&lt;/Amend&gt;</w:t>
      </w:r>
    </w:p>
    <w:p w14:paraId="7551B53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45</w:t>
      </w:r>
      <w:r w:rsidRPr="00D318E6">
        <w:rPr>
          <w:rStyle w:val="HideTWBExt"/>
          <w:b w:val="0"/>
        </w:rPr>
        <w:t>&lt;/NumAm&gt;</w:t>
      </w:r>
    </w:p>
    <w:p w14:paraId="5AA2653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3128FAE" w14:textId="77777777" w:rsidR="004B287C" w:rsidRPr="00D318E6" w:rsidRDefault="00D82810" w:rsidP="004B287C">
      <w:pPr>
        <w:pStyle w:val="NormalBold"/>
      </w:pPr>
      <w:r w:rsidRPr="00D318E6">
        <w:rPr>
          <w:rStyle w:val="HideTWBExt"/>
          <w:b w:val="0"/>
        </w:rPr>
        <w:t>&lt;Article&gt;</w:t>
      </w:r>
      <w:r w:rsidRPr="00D318E6">
        <w:t>Članak 7. – stavak 8.</w:t>
      </w:r>
      <w:r w:rsidRPr="00D318E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CBA0D94" w14:textId="77777777" w:rsidTr="00F329E4">
        <w:trPr>
          <w:jc w:val="center"/>
        </w:trPr>
        <w:tc>
          <w:tcPr>
            <w:tcW w:w="9752" w:type="dxa"/>
            <w:gridSpan w:val="2"/>
          </w:tcPr>
          <w:p w14:paraId="1A1EDABC" w14:textId="77777777" w:rsidR="004B287C" w:rsidRPr="00D318E6" w:rsidRDefault="004B287C" w:rsidP="00ED63DD">
            <w:pPr>
              <w:keepNext/>
            </w:pPr>
          </w:p>
        </w:tc>
      </w:tr>
      <w:tr w:rsidR="00D318E6" w:rsidRPr="00D318E6" w14:paraId="4932B930" w14:textId="77777777" w:rsidTr="00F329E4">
        <w:trPr>
          <w:jc w:val="center"/>
        </w:trPr>
        <w:tc>
          <w:tcPr>
            <w:tcW w:w="4876" w:type="dxa"/>
          </w:tcPr>
          <w:p w14:paraId="78A7B1D7" w14:textId="77777777" w:rsidR="004B287C" w:rsidRPr="00D318E6" w:rsidRDefault="00D82810" w:rsidP="00ED63DD">
            <w:pPr>
              <w:pStyle w:val="ColumnHeading"/>
              <w:keepNext/>
            </w:pPr>
            <w:r w:rsidRPr="00D318E6">
              <w:t>Tekst koji je predložila Komisija</w:t>
            </w:r>
          </w:p>
        </w:tc>
        <w:tc>
          <w:tcPr>
            <w:tcW w:w="4876" w:type="dxa"/>
          </w:tcPr>
          <w:p w14:paraId="545E8575" w14:textId="77777777" w:rsidR="004B287C" w:rsidRPr="00D318E6" w:rsidRDefault="00D82810" w:rsidP="00ED63DD">
            <w:pPr>
              <w:pStyle w:val="ColumnHeading"/>
              <w:keepNext/>
            </w:pPr>
            <w:r w:rsidRPr="00D318E6">
              <w:t>Izmjena</w:t>
            </w:r>
          </w:p>
        </w:tc>
      </w:tr>
      <w:tr w:rsidR="00D318E6" w:rsidRPr="00D318E6" w14:paraId="530FEC22" w14:textId="77777777" w:rsidTr="00F329E4">
        <w:trPr>
          <w:jc w:val="center"/>
        </w:trPr>
        <w:tc>
          <w:tcPr>
            <w:tcW w:w="4876" w:type="dxa"/>
          </w:tcPr>
          <w:p w14:paraId="39F73E8E" w14:textId="77777777" w:rsidR="004B287C" w:rsidRPr="00D318E6" w:rsidRDefault="00D82810" w:rsidP="00ED63DD">
            <w:pPr>
              <w:pStyle w:val="Normal6"/>
            </w:pPr>
            <w:r w:rsidRPr="00D318E6">
              <w:t>8.</w:t>
            </w:r>
            <w:r w:rsidRPr="00D318E6">
              <w:tab/>
            </w:r>
            <w:r w:rsidRPr="00D318E6">
              <w:rPr>
                <w:b/>
                <w:i/>
              </w:rPr>
              <w:t>Komisija donosi provedbeni akt kako bi utvrdila oblik europskog naloga</w:t>
            </w:r>
            <w:r w:rsidRPr="00D318E6">
              <w:t xml:space="preserve"> za vraćanje </w:t>
            </w:r>
            <w:r w:rsidRPr="00D318E6">
              <w:rPr>
                <w:b/>
                <w:i/>
              </w:rPr>
              <w:t>iz stavka 7. Taj</w:t>
            </w:r>
            <w:r w:rsidRPr="00D318E6">
              <w:t xml:space="preserve"> se </w:t>
            </w:r>
            <w:r w:rsidRPr="00D318E6">
              <w:rPr>
                <w:b/>
                <w:i/>
              </w:rPr>
              <w:t>provedbeni akt donosi</w:t>
            </w:r>
            <w:r w:rsidRPr="00D318E6">
              <w:t xml:space="preserve"> u skladu s </w:t>
            </w:r>
            <w:r w:rsidRPr="00D318E6">
              <w:rPr>
                <w:b/>
                <w:i/>
              </w:rPr>
              <w:t>postupkom ispitivanja iz članka 49. stavka 2</w:t>
            </w:r>
            <w:r w:rsidRPr="00D318E6">
              <w:t>.</w:t>
            </w:r>
          </w:p>
        </w:tc>
        <w:tc>
          <w:tcPr>
            <w:tcW w:w="4876" w:type="dxa"/>
          </w:tcPr>
          <w:p w14:paraId="5D279870" w14:textId="77777777" w:rsidR="004B287C" w:rsidRPr="00D318E6" w:rsidRDefault="00D82810" w:rsidP="00ED63DD">
            <w:pPr>
              <w:pStyle w:val="Normal6"/>
              <w:rPr>
                <w:szCs w:val="24"/>
              </w:rPr>
            </w:pPr>
            <w:r w:rsidRPr="00D318E6">
              <w:t>8.</w:t>
            </w:r>
            <w:r w:rsidRPr="00D318E6">
              <w:tab/>
            </w:r>
            <w:r w:rsidRPr="00D318E6">
              <w:rPr>
                <w:b/>
                <w:i/>
              </w:rPr>
              <w:t>Nakon izdavanja glavni elementi odluke o vraćanju unose se u obrazac („europski nalog</w:t>
            </w:r>
            <w:r w:rsidRPr="00D318E6">
              <w:t xml:space="preserve"> za vraćanje</w:t>
            </w:r>
            <w:r w:rsidRPr="00D318E6">
              <w:rPr>
                <w:b/>
                <w:i/>
              </w:rPr>
              <w:t>”) iz Priloga I. i stavljaju</w:t>
            </w:r>
            <w:r w:rsidRPr="00D318E6">
              <w:t xml:space="preserve"> se </w:t>
            </w:r>
            <w:r w:rsidRPr="00D318E6">
              <w:rPr>
                <w:b/>
                <w:i/>
              </w:rPr>
              <w:t>na raspolaganje putem Schengenskog informacijskog sustava</w:t>
            </w:r>
            <w:r w:rsidRPr="00D318E6">
              <w:t xml:space="preserve"> u skladu s </w:t>
            </w:r>
            <w:r w:rsidRPr="00D318E6">
              <w:rPr>
                <w:b/>
                <w:i/>
              </w:rPr>
              <w:t>Uredbom (EU) 2018/1860 ili razmjenom informacija u skladu s člankom 38</w:t>
            </w:r>
            <w:r w:rsidRPr="00D318E6">
              <w:t>.</w:t>
            </w:r>
          </w:p>
        </w:tc>
      </w:tr>
    </w:tbl>
    <w:p w14:paraId="24E2C05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9F9002D"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508897E3" w14:textId="77777777" w:rsidR="004B287C" w:rsidRPr="00D318E6" w:rsidRDefault="00D82810" w:rsidP="004B287C">
      <w:pPr>
        <w:pStyle w:val="Normal12Italic"/>
        <w:rPr>
          <w:noProof w:val="0"/>
        </w:rPr>
      </w:pPr>
      <w:r w:rsidRPr="00D318E6">
        <w:t>Ovoj se Uredbi dodaje Prilog u kojem se nalazi standardni obrazac.</w:t>
      </w:r>
    </w:p>
    <w:p w14:paraId="2337BBA1" w14:textId="77777777" w:rsidR="004B287C" w:rsidRPr="00D318E6" w:rsidRDefault="00D82810" w:rsidP="004B287C">
      <w:r w:rsidRPr="00D318E6">
        <w:rPr>
          <w:rStyle w:val="HideTWBExt"/>
        </w:rPr>
        <w:t>&lt;/Amend&gt;</w:t>
      </w:r>
    </w:p>
    <w:p w14:paraId="2C25D300"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46</w:t>
      </w:r>
      <w:r w:rsidRPr="00D318E6">
        <w:rPr>
          <w:rStyle w:val="HideTWBExt"/>
          <w:b w:val="0"/>
        </w:rPr>
        <w:t>&lt;/NumAm&gt;</w:t>
      </w:r>
    </w:p>
    <w:p w14:paraId="421C73B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8908068" w14:textId="77777777" w:rsidR="004B287C" w:rsidRPr="00D318E6" w:rsidRDefault="00D82810" w:rsidP="004B287C">
      <w:pPr>
        <w:pStyle w:val="NormalBold"/>
      </w:pPr>
      <w:r w:rsidRPr="00D318E6">
        <w:rPr>
          <w:rStyle w:val="HideTWBExt"/>
          <w:b w:val="0"/>
        </w:rPr>
        <w:t>&lt;Article&gt;</w:t>
      </w:r>
      <w:r w:rsidRPr="00D318E6">
        <w:t>Članak 9.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96DE450" w14:textId="77777777" w:rsidTr="00ED63DD">
        <w:trPr>
          <w:jc w:val="center"/>
        </w:trPr>
        <w:tc>
          <w:tcPr>
            <w:tcW w:w="9752" w:type="dxa"/>
            <w:gridSpan w:val="2"/>
          </w:tcPr>
          <w:p w14:paraId="3A9B0DD1" w14:textId="77777777" w:rsidR="004B287C" w:rsidRPr="00D318E6" w:rsidRDefault="004B287C" w:rsidP="00ED63DD">
            <w:pPr>
              <w:keepNext/>
            </w:pPr>
          </w:p>
        </w:tc>
      </w:tr>
      <w:tr w:rsidR="00D318E6" w:rsidRPr="00D318E6" w14:paraId="69CDF236" w14:textId="77777777" w:rsidTr="00ED63DD">
        <w:trPr>
          <w:jc w:val="center"/>
        </w:trPr>
        <w:tc>
          <w:tcPr>
            <w:tcW w:w="4876" w:type="dxa"/>
          </w:tcPr>
          <w:p w14:paraId="37DCC5A7" w14:textId="77777777" w:rsidR="004B287C" w:rsidRPr="00D318E6" w:rsidRDefault="00D82810" w:rsidP="00ED63DD">
            <w:pPr>
              <w:pStyle w:val="ColumnHeading"/>
              <w:keepNext/>
            </w:pPr>
            <w:r w:rsidRPr="00D318E6">
              <w:t>Tekst koji je predložila Komisija</w:t>
            </w:r>
          </w:p>
        </w:tc>
        <w:tc>
          <w:tcPr>
            <w:tcW w:w="4876" w:type="dxa"/>
          </w:tcPr>
          <w:p w14:paraId="2B97636C" w14:textId="77777777" w:rsidR="004B287C" w:rsidRPr="00D318E6" w:rsidRDefault="00D82810" w:rsidP="00ED63DD">
            <w:pPr>
              <w:pStyle w:val="ColumnHeading"/>
              <w:keepNext/>
            </w:pPr>
            <w:r w:rsidRPr="00D318E6">
              <w:t>Izmjena</w:t>
            </w:r>
          </w:p>
        </w:tc>
      </w:tr>
      <w:tr w:rsidR="00D318E6" w:rsidRPr="00D318E6" w14:paraId="68C51E75" w14:textId="77777777" w:rsidTr="00ED63DD">
        <w:trPr>
          <w:jc w:val="center"/>
        </w:trPr>
        <w:tc>
          <w:tcPr>
            <w:tcW w:w="4876" w:type="dxa"/>
          </w:tcPr>
          <w:p w14:paraId="1CD1E280" w14:textId="77777777" w:rsidR="004B287C" w:rsidRPr="00D318E6" w:rsidRDefault="00D82810" w:rsidP="00ED63DD">
            <w:pPr>
              <w:pStyle w:val="Normal6"/>
            </w:pPr>
            <w:r w:rsidRPr="00D318E6">
              <w:t>1.</w:t>
            </w:r>
            <w:r w:rsidRPr="00D318E6">
              <w:tab/>
              <w:t xml:space="preserve">Država članica u kojoj državljanin treće zemlje nezakonito boravi („država članica izvršenja”) </w:t>
            </w:r>
            <w:r w:rsidRPr="00D318E6">
              <w:rPr>
                <w:b/>
                <w:i/>
              </w:rPr>
              <w:t>može priznati</w:t>
            </w:r>
            <w:r w:rsidRPr="00D318E6">
              <w:t xml:space="preserve"> </w:t>
            </w:r>
            <w:r w:rsidRPr="00D318E6">
              <w:rPr>
                <w:b/>
                <w:i/>
              </w:rPr>
              <w:t>izvršivu</w:t>
            </w:r>
            <w:r w:rsidRPr="00D318E6">
              <w:t xml:space="preserve"> odluku o vraćanju koju je tom državljaninu treće zemlje izdala druga država članica („država članica izdavateljica”) u skladu s člankom 7. stavkom 1. na temelju europskog naloga za vraćanje iz članka 7. stavka 7. te na temelju toga nalaže udaljavanje u skladu s člankom </w:t>
            </w:r>
            <w:r w:rsidRPr="00D318E6">
              <w:rPr>
                <w:b/>
                <w:i/>
              </w:rPr>
              <w:t>12</w:t>
            </w:r>
            <w:r w:rsidRPr="00D318E6">
              <w:t>.</w:t>
            </w:r>
          </w:p>
        </w:tc>
        <w:tc>
          <w:tcPr>
            <w:tcW w:w="4876" w:type="dxa"/>
          </w:tcPr>
          <w:p w14:paraId="3AEB1D05" w14:textId="77777777" w:rsidR="004B287C" w:rsidRPr="00D318E6" w:rsidRDefault="00D82810" w:rsidP="00ED63DD">
            <w:pPr>
              <w:pStyle w:val="Normal6"/>
              <w:rPr>
                <w:szCs w:val="24"/>
              </w:rPr>
            </w:pPr>
            <w:r w:rsidRPr="00D318E6">
              <w:t>1.</w:t>
            </w:r>
            <w:r w:rsidRPr="00D318E6">
              <w:tab/>
              <w:t xml:space="preserve">Država članica u kojoj državljanin treće zemlje nezakonito boravi („država članica izvršenja”) </w:t>
            </w:r>
            <w:r w:rsidRPr="00D318E6">
              <w:rPr>
                <w:b/>
                <w:i/>
              </w:rPr>
              <w:t>priznaje</w:t>
            </w:r>
            <w:r w:rsidRPr="00D318E6">
              <w:t xml:space="preserve"> </w:t>
            </w:r>
            <w:r w:rsidRPr="00D318E6">
              <w:rPr>
                <w:b/>
                <w:i/>
              </w:rPr>
              <w:t>i izvršava</w:t>
            </w:r>
            <w:r w:rsidRPr="00D318E6">
              <w:t xml:space="preserve"> odluku o vraćanju koju je tom državljaninu treće zemlje izdala druga država članica („država članica izdavateljica”) u skladu s člankom 7. stavkom 1. na temelju europskog naloga za vraćanje iz članka 7. stavka 7. te na temelju toga nalaže udaljavanje </w:t>
            </w:r>
            <w:r w:rsidRPr="00D318E6">
              <w:rPr>
                <w:b/>
                <w:i/>
              </w:rPr>
              <w:t>državljanina treće zemlje</w:t>
            </w:r>
            <w:r w:rsidRPr="00D318E6">
              <w:t xml:space="preserve"> u skladu s člankom </w:t>
            </w:r>
            <w:r w:rsidRPr="00D318E6">
              <w:rPr>
                <w:b/>
                <w:i/>
              </w:rPr>
              <w:t>13.a</w:t>
            </w:r>
            <w:r w:rsidRPr="00D318E6">
              <w:t>.</w:t>
            </w:r>
          </w:p>
        </w:tc>
      </w:tr>
    </w:tbl>
    <w:p w14:paraId="6D2E5FF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723A0E8" w14:textId="77777777" w:rsidR="004B287C" w:rsidRPr="00D318E6" w:rsidRDefault="00D82810" w:rsidP="004B287C">
      <w:r w:rsidRPr="00D318E6">
        <w:rPr>
          <w:rStyle w:val="HideTWBExt"/>
        </w:rPr>
        <w:t>&lt;/Amend&gt;</w:t>
      </w:r>
    </w:p>
    <w:p w14:paraId="1CE09D9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47</w:t>
      </w:r>
      <w:r w:rsidRPr="00D318E6">
        <w:rPr>
          <w:rStyle w:val="HideTWBExt"/>
          <w:b w:val="0"/>
        </w:rPr>
        <w:t>&lt;/NumAm&gt;</w:t>
      </w:r>
    </w:p>
    <w:p w14:paraId="700AF50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F6831AA" w14:textId="77777777" w:rsidR="004B287C" w:rsidRPr="00D318E6" w:rsidRDefault="00D82810" w:rsidP="004B287C">
      <w:pPr>
        <w:pStyle w:val="NormalBold"/>
      </w:pPr>
      <w:r w:rsidRPr="00D318E6">
        <w:rPr>
          <w:rStyle w:val="HideTWBExt"/>
          <w:b w:val="0"/>
        </w:rPr>
        <w:t>&lt;Article&gt;</w:t>
      </w:r>
      <w:r w:rsidRPr="00D318E6">
        <w:t>Članak 9.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F03C0CF" w14:textId="77777777" w:rsidTr="00ED63DD">
        <w:trPr>
          <w:jc w:val="center"/>
        </w:trPr>
        <w:tc>
          <w:tcPr>
            <w:tcW w:w="9752" w:type="dxa"/>
            <w:gridSpan w:val="2"/>
          </w:tcPr>
          <w:p w14:paraId="0B463249" w14:textId="77777777" w:rsidR="004B287C" w:rsidRPr="00D318E6" w:rsidRDefault="004B287C" w:rsidP="00ED63DD">
            <w:pPr>
              <w:keepNext/>
            </w:pPr>
          </w:p>
        </w:tc>
      </w:tr>
      <w:tr w:rsidR="00D318E6" w:rsidRPr="00D318E6" w14:paraId="62E555F8" w14:textId="77777777" w:rsidTr="00ED63DD">
        <w:trPr>
          <w:jc w:val="center"/>
        </w:trPr>
        <w:tc>
          <w:tcPr>
            <w:tcW w:w="4876" w:type="dxa"/>
          </w:tcPr>
          <w:p w14:paraId="6E089811" w14:textId="77777777" w:rsidR="004B287C" w:rsidRPr="00D318E6" w:rsidRDefault="00D82810" w:rsidP="00ED63DD">
            <w:pPr>
              <w:pStyle w:val="ColumnHeading"/>
              <w:keepNext/>
            </w:pPr>
            <w:r w:rsidRPr="00D318E6">
              <w:t>Tekst koji je predložila Komisija</w:t>
            </w:r>
          </w:p>
        </w:tc>
        <w:tc>
          <w:tcPr>
            <w:tcW w:w="4876" w:type="dxa"/>
          </w:tcPr>
          <w:p w14:paraId="5ABEC055" w14:textId="77777777" w:rsidR="004B287C" w:rsidRPr="00D318E6" w:rsidRDefault="00D82810" w:rsidP="00ED63DD">
            <w:pPr>
              <w:pStyle w:val="ColumnHeading"/>
              <w:keepNext/>
            </w:pPr>
            <w:r w:rsidRPr="00D318E6">
              <w:t>Izmjena</w:t>
            </w:r>
          </w:p>
        </w:tc>
      </w:tr>
      <w:tr w:rsidR="00D318E6" w:rsidRPr="00D318E6" w14:paraId="69148B2A" w14:textId="77777777" w:rsidTr="00ED63DD">
        <w:trPr>
          <w:jc w:val="center"/>
        </w:trPr>
        <w:tc>
          <w:tcPr>
            <w:tcW w:w="4876" w:type="dxa"/>
          </w:tcPr>
          <w:p w14:paraId="131FE3D0" w14:textId="77777777" w:rsidR="004B287C" w:rsidRPr="00D318E6" w:rsidRDefault="00D82810" w:rsidP="00ED63DD">
            <w:pPr>
              <w:pStyle w:val="Normal6"/>
            </w:pPr>
            <w:r w:rsidRPr="00D318E6">
              <w:rPr>
                <w:b/>
                <w:i/>
              </w:rPr>
              <w:t>2.</w:t>
            </w:r>
            <w:r w:rsidRPr="00D318E6">
              <w:rPr>
                <w:b/>
                <w:i/>
              </w:rPr>
              <w:tab/>
              <w:t>Komisija do 1. srpnja 2027. donosi provedbenu odluku o primjeni stavka 3. na temelju procjene učinka pravnih i tehničkih aranžmana koje su države članice uspostavile kako bi europski nalog za vraćanje stavile na raspolaganje putem Schengenskog informacijskog sustava iz članka 7. stavka 7. Komisija obavješćuje Europski parlament i Vijeće o rezultatima svoje procjene. Provedbena odluka donosi se u skladu s postupkom iz članka 49. stavka 2.</w:t>
            </w:r>
          </w:p>
        </w:tc>
        <w:tc>
          <w:tcPr>
            <w:tcW w:w="4876" w:type="dxa"/>
          </w:tcPr>
          <w:p w14:paraId="49735870" w14:textId="77777777" w:rsidR="004B287C" w:rsidRPr="00D318E6" w:rsidRDefault="00D82810" w:rsidP="00ED63DD">
            <w:pPr>
              <w:pStyle w:val="Normal6"/>
              <w:rPr>
                <w:szCs w:val="24"/>
              </w:rPr>
            </w:pPr>
            <w:r w:rsidRPr="00D318E6">
              <w:rPr>
                <w:b/>
                <w:i/>
              </w:rPr>
              <w:t>Briše se.</w:t>
            </w:r>
          </w:p>
        </w:tc>
      </w:tr>
    </w:tbl>
    <w:p w14:paraId="542BB93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C6DC049" w14:textId="77777777" w:rsidR="004B287C" w:rsidRPr="00D318E6" w:rsidRDefault="00D82810" w:rsidP="004B287C">
      <w:r w:rsidRPr="00D318E6">
        <w:rPr>
          <w:rStyle w:val="HideTWBExt"/>
        </w:rPr>
        <w:t>&lt;/Amend&gt;</w:t>
      </w:r>
    </w:p>
    <w:p w14:paraId="09767EAC"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48</w:t>
      </w:r>
      <w:r w:rsidRPr="00D318E6">
        <w:rPr>
          <w:rStyle w:val="HideTWBExt"/>
          <w:b w:val="0"/>
        </w:rPr>
        <w:t>&lt;/NumAm&gt;</w:t>
      </w:r>
    </w:p>
    <w:p w14:paraId="21E6514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BC8942B" w14:textId="77777777" w:rsidR="004B287C" w:rsidRPr="00D318E6" w:rsidRDefault="00D82810" w:rsidP="004B287C">
      <w:pPr>
        <w:pStyle w:val="NormalBold"/>
      </w:pPr>
      <w:r w:rsidRPr="00D318E6">
        <w:rPr>
          <w:rStyle w:val="HideTWBExt"/>
          <w:b w:val="0"/>
        </w:rPr>
        <w:t>&lt;Article&gt;</w:t>
      </w:r>
      <w:r w:rsidRPr="00D318E6">
        <w:t>Članak 9.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B430A3F" w14:textId="77777777" w:rsidTr="00ED63DD">
        <w:trPr>
          <w:jc w:val="center"/>
        </w:trPr>
        <w:tc>
          <w:tcPr>
            <w:tcW w:w="9752" w:type="dxa"/>
            <w:gridSpan w:val="2"/>
          </w:tcPr>
          <w:p w14:paraId="78E8EFC3" w14:textId="77777777" w:rsidR="004B287C" w:rsidRPr="00D318E6" w:rsidRDefault="004B287C" w:rsidP="00ED63DD">
            <w:pPr>
              <w:keepNext/>
            </w:pPr>
          </w:p>
        </w:tc>
      </w:tr>
      <w:tr w:rsidR="00D318E6" w:rsidRPr="00D318E6" w14:paraId="5014F4FD" w14:textId="77777777" w:rsidTr="00ED63DD">
        <w:trPr>
          <w:jc w:val="center"/>
        </w:trPr>
        <w:tc>
          <w:tcPr>
            <w:tcW w:w="4876" w:type="dxa"/>
          </w:tcPr>
          <w:p w14:paraId="75ECD6D8" w14:textId="77777777" w:rsidR="004B287C" w:rsidRPr="00D318E6" w:rsidRDefault="00D82810" w:rsidP="00ED63DD">
            <w:pPr>
              <w:pStyle w:val="ColumnHeading"/>
              <w:keepNext/>
            </w:pPr>
            <w:r w:rsidRPr="00D318E6">
              <w:t>Tekst koji je predložila Komisija</w:t>
            </w:r>
          </w:p>
        </w:tc>
        <w:tc>
          <w:tcPr>
            <w:tcW w:w="4876" w:type="dxa"/>
          </w:tcPr>
          <w:p w14:paraId="19FB1302" w14:textId="77777777" w:rsidR="004B287C" w:rsidRPr="00D318E6" w:rsidRDefault="00D82810" w:rsidP="00ED63DD">
            <w:pPr>
              <w:pStyle w:val="ColumnHeading"/>
              <w:keepNext/>
            </w:pPr>
            <w:r w:rsidRPr="00D318E6">
              <w:t>Izmjena</w:t>
            </w:r>
          </w:p>
        </w:tc>
      </w:tr>
      <w:tr w:rsidR="00D318E6" w:rsidRPr="00D318E6" w14:paraId="19EC04ED" w14:textId="77777777" w:rsidTr="00ED63DD">
        <w:trPr>
          <w:jc w:val="center"/>
        </w:trPr>
        <w:tc>
          <w:tcPr>
            <w:tcW w:w="4876" w:type="dxa"/>
          </w:tcPr>
          <w:p w14:paraId="4F076FC4" w14:textId="77777777" w:rsidR="004B287C" w:rsidRPr="00D318E6" w:rsidRDefault="00D82810" w:rsidP="00ED63DD">
            <w:pPr>
              <w:pStyle w:val="Normal6"/>
            </w:pPr>
            <w:r w:rsidRPr="00D318E6">
              <w:rPr>
                <w:b/>
                <w:i/>
              </w:rPr>
              <w:t>3.</w:t>
            </w:r>
            <w:r w:rsidRPr="00D318E6">
              <w:rPr>
                <w:b/>
                <w:i/>
              </w:rPr>
              <w:tab/>
              <w:t>Od objave provedbene odluke donesene u skladu sa stavkom 2. države članice priznaju izvršive odluke o vraćanju koje su druge države članice državljanima trećih zemalja koji se nezakonito nalaze na njihovu državnom području izdale u skladu s člankom 7. stavkom 1. na temelju europskog naloga za vraćanje iz članka 7. stavka 7. te naređuju njihovo udaljavanje u skladu s člankom 12.</w:t>
            </w:r>
          </w:p>
        </w:tc>
        <w:tc>
          <w:tcPr>
            <w:tcW w:w="4876" w:type="dxa"/>
          </w:tcPr>
          <w:p w14:paraId="6B579495" w14:textId="77777777" w:rsidR="004B287C" w:rsidRPr="00D318E6" w:rsidRDefault="00D82810" w:rsidP="00ED63DD">
            <w:pPr>
              <w:pStyle w:val="Normal6"/>
              <w:rPr>
                <w:szCs w:val="24"/>
              </w:rPr>
            </w:pPr>
            <w:r w:rsidRPr="00D318E6">
              <w:rPr>
                <w:b/>
                <w:i/>
              </w:rPr>
              <w:t>Briše se.</w:t>
            </w:r>
          </w:p>
        </w:tc>
      </w:tr>
    </w:tbl>
    <w:p w14:paraId="0E85C80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D5846EE" w14:textId="77777777" w:rsidR="004B287C" w:rsidRPr="00D318E6" w:rsidRDefault="00D82810" w:rsidP="004B287C">
      <w:r w:rsidRPr="00D318E6">
        <w:rPr>
          <w:rStyle w:val="HideTWBExt"/>
        </w:rPr>
        <w:t>&lt;/Amend&gt;</w:t>
      </w:r>
    </w:p>
    <w:p w14:paraId="7EA5F8BE"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49</w:t>
      </w:r>
      <w:r w:rsidRPr="00D318E6">
        <w:rPr>
          <w:rStyle w:val="HideTWBExt"/>
          <w:b w:val="0"/>
        </w:rPr>
        <w:t>&lt;/NumAm&gt;</w:t>
      </w:r>
    </w:p>
    <w:p w14:paraId="40447A8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E1D36EE" w14:textId="77777777" w:rsidR="004B287C" w:rsidRPr="00D318E6" w:rsidRDefault="00D82810" w:rsidP="004B287C">
      <w:pPr>
        <w:pStyle w:val="NormalBold"/>
      </w:pPr>
      <w:r w:rsidRPr="00D318E6">
        <w:rPr>
          <w:rStyle w:val="HideTWBExt"/>
          <w:b w:val="0"/>
        </w:rPr>
        <w:t>&lt;Article&gt;</w:t>
      </w:r>
      <w:r w:rsidRPr="00D318E6">
        <w:t>Članak 9. – stavak 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C74744C" w14:textId="77777777" w:rsidTr="00ED63DD">
        <w:trPr>
          <w:jc w:val="center"/>
        </w:trPr>
        <w:tc>
          <w:tcPr>
            <w:tcW w:w="9752" w:type="dxa"/>
            <w:gridSpan w:val="2"/>
          </w:tcPr>
          <w:p w14:paraId="61D1108A" w14:textId="77777777" w:rsidR="004B287C" w:rsidRPr="00D318E6" w:rsidRDefault="004B287C" w:rsidP="00ED63DD">
            <w:pPr>
              <w:keepNext/>
            </w:pPr>
          </w:p>
        </w:tc>
      </w:tr>
      <w:tr w:rsidR="00D318E6" w:rsidRPr="00D318E6" w14:paraId="2616E81C" w14:textId="77777777" w:rsidTr="00ED63DD">
        <w:trPr>
          <w:jc w:val="center"/>
        </w:trPr>
        <w:tc>
          <w:tcPr>
            <w:tcW w:w="4876" w:type="dxa"/>
          </w:tcPr>
          <w:p w14:paraId="0A9E4C3F" w14:textId="77777777" w:rsidR="004B287C" w:rsidRPr="00D318E6" w:rsidRDefault="00D82810" w:rsidP="00ED63DD">
            <w:pPr>
              <w:pStyle w:val="ColumnHeading"/>
              <w:keepNext/>
            </w:pPr>
            <w:r w:rsidRPr="00D318E6">
              <w:t>Tekst koji je predložila Komisija</w:t>
            </w:r>
          </w:p>
        </w:tc>
        <w:tc>
          <w:tcPr>
            <w:tcW w:w="4876" w:type="dxa"/>
          </w:tcPr>
          <w:p w14:paraId="75DFCF0C" w14:textId="77777777" w:rsidR="004B287C" w:rsidRPr="00D318E6" w:rsidRDefault="00D82810" w:rsidP="00ED63DD">
            <w:pPr>
              <w:pStyle w:val="ColumnHeading"/>
              <w:keepNext/>
            </w:pPr>
            <w:r w:rsidRPr="00D318E6">
              <w:t>Izmjena</w:t>
            </w:r>
          </w:p>
        </w:tc>
      </w:tr>
      <w:tr w:rsidR="00D318E6" w:rsidRPr="00D318E6" w14:paraId="44377DBA" w14:textId="77777777" w:rsidTr="00ED63DD">
        <w:trPr>
          <w:jc w:val="center"/>
        </w:trPr>
        <w:tc>
          <w:tcPr>
            <w:tcW w:w="4876" w:type="dxa"/>
          </w:tcPr>
          <w:p w14:paraId="57D3519D" w14:textId="77777777" w:rsidR="004B287C" w:rsidRPr="00D318E6" w:rsidRDefault="00D82810" w:rsidP="00ED63DD">
            <w:pPr>
              <w:pStyle w:val="Normal6"/>
            </w:pPr>
            <w:r w:rsidRPr="00D318E6">
              <w:t>5.</w:t>
            </w:r>
            <w:r w:rsidRPr="00D318E6">
              <w:tab/>
              <w:t xml:space="preserve">Ako ne prizna ili ne izvrši odluku o vraćanju na temelju stavka </w:t>
            </w:r>
            <w:r w:rsidRPr="00D318E6">
              <w:rPr>
                <w:b/>
                <w:i/>
              </w:rPr>
              <w:t>1. ili 3.</w:t>
            </w:r>
            <w:r w:rsidRPr="00D318E6">
              <w:t>, država članica izdaje odluku o vraćanju u skladu s člankom 7.</w:t>
            </w:r>
          </w:p>
        </w:tc>
        <w:tc>
          <w:tcPr>
            <w:tcW w:w="4876" w:type="dxa"/>
          </w:tcPr>
          <w:p w14:paraId="60EECCE6" w14:textId="77777777" w:rsidR="004B287C" w:rsidRPr="00D318E6" w:rsidRDefault="00D82810" w:rsidP="00ED63DD">
            <w:pPr>
              <w:pStyle w:val="Normal6"/>
              <w:rPr>
                <w:szCs w:val="24"/>
              </w:rPr>
            </w:pPr>
            <w:r w:rsidRPr="00D318E6">
              <w:t>5.</w:t>
            </w:r>
            <w:r w:rsidRPr="00D318E6">
              <w:tab/>
              <w:t xml:space="preserve">Ako ne prizna ili ne izvrši odluku o vraćanju na temelju stavka </w:t>
            </w:r>
            <w:r w:rsidRPr="00D318E6">
              <w:rPr>
                <w:b/>
                <w:i/>
              </w:rPr>
              <w:t>4.</w:t>
            </w:r>
            <w:r w:rsidRPr="00D318E6">
              <w:t>, država članica izdaje odluku o vraćanju u skladu s člankom 7.</w:t>
            </w:r>
            <w:r w:rsidRPr="00D318E6">
              <w:rPr>
                <w:b/>
                <w:i/>
              </w:rPr>
              <w:t>, ne dovodeći u pitanje stavak 9. tog članka ili članak 8.</w:t>
            </w:r>
          </w:p>
        </w:tc>
      </w:tr>
    </w:tbl>
    <w:p w14:paraId="1FDF312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06E2E57" w14:textId="77777777" w:rsidR="004B287C" w:rsidRPr="00D318E6" w:rsidRDefault="00D82810" w:rsidP="004B287C">
      <w:r w:rsidRPr="00D318E6">
        <w:rPr>
          <w:rStyle w:val="HideTWBExt"/>
        </w:rPr>
        <w:t>&lt;/Amend&gt;</w:t>
      </w:r>
    </w:p>
    <w:p w14:paraId="2DF492C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50</w:t>
      </w:r>
      <w:r w:rsidRPr="00D318E6">
        <w:rPr>
          <w:rStyle w:val="HideTWBExt"/>
          <w:b w:val="0"/>
        </w:rPr>
        <w:t>&lt;/NumAm&gt;</w:t>
      </w:r>
    </w:p>
    <w:p w14:paraId="1AAFA79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FBD611C" w14:textId="77777777" w:rsidR="004B287C" w:rsidRPr="00D318E6" w:rsidRDefault="00D82810" w:rsidP="004B287C">
      <w:pPr>
        <w:pStyle w:val="NormalBold"/>
      </w:pPr>
      <w:r w:rsidRPr="00D318E6">
        <w:rPr>
          <w:rStyle w:val="HideTWBExt"/>
          <w:b w:val="0"/>
        </w:rPr>
        <w:t>&lt;Article&gt;</w:t>
      </w:r>
      <w:r w:rsidRPr="00D318E6">
        <w:t>Članak 9. – stavak 9.</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81792ED" w14:textId="77777777" w:rsidTr="00ED63DD">
        <w:trPr>
          <w:jc w:val="center"/>
        </w:trPr>
        <w:tc>
          <w:tcPr>
            <w:tcW w:w="9752" w:type="dxa"/>
            <w:gridSpan w:val="2"/>
          </w:tcPr>
          <w:p w14:paraId="7F4368C7" w14:textId="77777777" w:rsidR="004B287C" w:rsidRPr="00D318E6" w:rsidRDefault="004B287C" w:rsidP="00ED63DD">
            <w:pPr>
              <w:keepNext/>
            </w:pPr>
          </w:p>
        </w:tc>
      </w:tr>
      <w:tr w:rsidR="00D318E6" w:rsidRPr="00D318E6" w14:paraId="5974A762" w14:textId="77777777" w:rsidTr="00ED63DD">
        <w:trPr>
          <w:jc w:val="center"/>
        </w:trPr>
        <w:tc>
          <w:tcPr>
            <w:tcW w:w="4876" w:type="dxa"/>
          </w:tcPr>
          <w:p w14:paraId="1B6C7906" w14:textId="77777777" w:rsidR="004B287C" w:rsidRPr="00D318E6" w:rsidRDefault="00D82810" w:rsidP="00ED63DD">
            <w:pPr>
              <w:pStyle w:val="ColumnHeading"/>
              <w:keepNext/>
            </w:pPr>
            <w:r w:rsidRPr="00D318E6">
              <w:t>Tekst koji je predložila Komisija</w:t>
            </w:r>
          </w:p>
        </w:tc>
        <w:tc>
          <w:tcPr>
            <w:tcW w:w="4876" w:type="dxa"/>
          </w:tcPr>
          <w:p w14:paraId="2B6B9660" w14:textId="77777777" w:rsidR="004B287C" w:rsidRPr="00D318E6" w:rsidRDefault="00D82810" w:rsidP="00ED63DD">
            <w:pPr>
              <w:pStyle w:val="ColumnHeading"/>
              <w:keepNext/>
            </w:pPr>
            <w:r w:rsidRPr="00D318E6">
              <w:t>Izmjena</w:t>
            </w:r>
          </w:p>
        </w:tc>
      </w:tr>
      <w:tr w:rsidR="00D318E6" w:rsidRPr="00D318E6" w14:paraId="6D4004EF" w14:textId="77777777" w:rsidTr="00ED63DD">
        <w:trPr>
          <w:jc w:val="center"/>
        </w:trPr>
        <w:tc>
          <w:tcPr>
            <w:tcW w:w="4876" w:type="dxa"/>
          </w:tcPr>
          <w:p w14:paraId="6B463184" w14:textId="77777777" w:rsidR="004B287C" w:rsidRPr="00D318E6" w:rsidRDefault="00D82810" w:rsidP="00ED63DD">
            <w:pPr>
              <w:pStyle w:val="Normal6"/>
            </w:pPr>
            <w:r w:rsidRPr="00D318E6">
              <w:t>9.</w:t>
            </w:r>
            <w:r w:rsidRPr="00D318E6">
              <w:tab/>
              <w:t xml:space="preserve">Država članica izvršenja </w:t>
            </w:r>
            <w:r w:rsidRPr="00D318E6">
              <w:rPr>
                <w:b/>
                <w:i/>
              </w:rPr>
              <w:t>može zatražiti</w:t>
            </w:r>
            <w:r w:rsidRPr="00D318E6">
              <w:t xml:space="preserve"> od Frontexa da pomogne u </w:t>
            </w:r>
            <w:r w:rsidRPr="00D318E6">
              <w:lastRenderedPageBreak/>
              <w:t xml:space="preserve">izvršenju odluke o vraćanju u skladu s poglavljem II. odjeljkom 8. Uredbe (EU) 2019/1896. Ako Frontex ne pomogne u izvršenju odluke o vraćanju </w:t>
            </w:r>
            <w:r w:rsidRPr="00D318E6">
              <w:rPr>
                <w:b/>
                <w:i/>
              </w:rPr>
              <w:t>i na zahtjev države članice</w:t>
            </w:r>
            <w:r w:rsidRPr="00D318E6">
              <w:t xml:space="preserve"> izvršenja</w:t>
            </w:r>
            <w:r w:rsidRPr="00D318E6">
              <w:rPr>
                <w:b/>
                <w:i/>
              </w:rPr>
              <w:t>, država članica izdavateljica nadoknađuje joj iznos koji ne premašuje troškove koje je država članica izvršenja stvarno snosila</w:t>
            </w:r>
            <w:r w:rsidRPr="00D318E6">
              <w:t>.</w:t>
            </w:r>
            <w:r w:rsidRPr="00D318E6">
              <w:rPr>
                <w:b/>
                <w:i/>
              </w:rPr>
              <w:t xml:space="preserve"> Komisija donosi provedbenu odluku kako bi utvrdila odgovarajuće kriterije za određivanje iznosa i praktičnih rješenja za naknadu. Taj se provedbeni akt donosi</w:t>
            </w:r>
            <w:r w:rsidRPr="00D318E6">
              <w:t xml:space="preserve"> u skladu s </w:t>
            </w:r>
            <w:r w:rsidRPr="00D318E6">
              <w:rPr>
                <w:b/>
                <w:i/>
              </w:rPr>
              <w:t>postupkom iz članka 49. stavka 2</w:t>
            </w:r>
            <w:r w:rsidRPr="00D318E6">
              <w:t>.</w:t>
            </w:r>
          </w:p>
        </w:tc>
        <w:tc>
          <w:tcPr>
            <w:tcW w:w="4876" w:type="dxa"/>
          </w:tcPr>
          <w:p w14:paraId="7EE689C3" w14:textId="77777777" w:rsidR="004B287C" w:rsidRPr="00D318E6" w:rsidRDefault="00D82810" w:rsidP="00ED63DD">
            <w:pPr>
              <w:pStyle w:val="Normal6"/>
              <w:rPr>
                <w:szCs w:val="24"/>
              </w:rPr>
            </w:pPr>
            <w:r w:rsidRPr="00D318E6">
              <w:lastRenderedPageBreak/>
              <w:t>9.</w:t>
            </w:r>
            <w:r w:rsidRPr="00D318E6">
              <w:tab/>
              <w:t xml:space="preserve">Država članica izvršenja </w:t>
            </w:r>
            <w:r w:rsidRPr="00D318E6">
              <w:rPr>
                <w:b/>
                <w:i/>
              </w:rPr>
              <w:t>traži</w:t>
            </w:r>
            <w:r w:rsidRPr="00D318E6">
              <w:t xml:space="preserve"> od Frontexa da pomogne u izvršenju odluke o </w:t>
            </w:r>
            <w:r w:rsidRPr="00D318E6">
              <w:lastRenderedPageBreak/>
              <w:t xml:space="preserve">vraćanju u skladu s poglavljem II. odjeljkom 8. Uredbe (EU) 2019/1896. Ako Frontex ne pomogne u izvršenju odluke o vraćanju, </w:t>
            </w:r>
            <w:r w:rsidRPr="00D318E6">
              <w:rPr>
                <w:b/>
                <w:i/>
              </w:rPr>
              <w:t>država članica</w:t>
            </w:r>
            <w:r w:rsidRPr="00D318E6">
              <w:t xml:space="preserve"> izvršenja </w:t>
            </w:r>
            <w:r w:rsidRPr="00D318E6">
              <w:rPr>
                <w:b/>
                <w:i/>
              </w:rPr>
              <w:t>može primiti dodatnu financijsku potporu iz odgovarajućih sredstava Unije</w:t>
            </w:r>
            <w:r w:rsidRPr="00D318E6">
              <w:t xml:space="preserve"> u skladu s </w:t>
            </w:r>
            <w:r w:rsidRPr="00D318E6">
              <w:rPr>
                <w:b/>
                <w:i/>
              </w:rPr>
              <w:t>pravnim aktima kojima se uređuju takva sredstva</w:t>
            </w:r>
            <w:r w:rsidRPr="00D318E6">
              <w:t>.</w:t>
            </w:r>
          </w:p>
        </w:tc>
      </w:tr>
    </w:tbl>
    <w:p w14:paraId="4C0A31D8"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E271066" w14:textId="77777777" w:rsidR="004B287C" w:rsidRPr="00D318E6" w:rsidRDefault="00D82810" w:rsidP="004B287C">
      <w:r w:rsidRPr="00D318E6">
        <w:rPr>
          <w:rStyle w:val="HideTWBExt"/>
        </w:rPr>
        <w:t>&lt;/Amend&gt;</w:t>
      </w:r>
    </w:p>
    <w:p w14:paraId="7BACE63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51</w:t>
      </w:r>
      <w:r w:rsidRPr="00D318E6">
        <w:rPr>
          <w:rStyle w:val="HideTWBExt"/>
          <w:b w:val="0"/>
        </w:rPr>
        <w:t>&lt;/NumAm&gt;</w:t>
      </w:r>
    </w:p>
    <w:p w14:paraId="330942B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5516C3B" w14:textId="77777777" w:rsidR="004B287C" w:rsidRPr="00D318E6" w:rsidRDefault="00D82810" w:rsidP="004B287C">
      <w:pPr>
        <w:pStyle w:val="NormalBold"/>
      </w:pPr>
      <w:r w:rsidRPr="00D318E6">
        <w:rPr>
          <w:rStyle w:val="HideTWBExt"/>
          <w:b w:val="0"/>
        </w:rPr>
        <w:t>&lt;Article&gt;</w:t>
      </w:r>
      <w:r w:rsidRPr="00D318E6">
        <w:t>Članak 9. – stavak 10.</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378FB30" w14:textId="77777777" w:rsidTr="00ED63DD">
        <w:trPr>
          <w:jc w:val="center"/>
        </w:trPr>
        <w:tc>
          <w:tcPr>
            <w:tcW w:w="9752" w:type="dxa"/>
            <w:gridSpan w:val="2"/>
          </w:tcPr>
          <w:p w14:paraId="1FB1CFAE" w14:textId="77777777" w:rsidR="004B287C" w:rsidRPr="00D318E6" w:rsidRDefault="004B287C" w:rsidP="00ED63DD">
            <w:pPr>
              <w:keepNext/>
            </w:pPr>
          </w:p>
        </w:tc>
      </w:tr>
      <w:tr w:rsidR="00D318E6" w:rsidRPr="00D318E6" w14:paraId="38A1E018" w14:textId="77777777" w:rsidTr="00ED63DD">
        <w:trPr>
          <w:jc w:val="center"/>
        </w:trPr>
        <w:tc>
          <w:tcPr>
            <w:tcW w:w="4876" w:type="dxa"/>
          </w:tcPr>
          <w:p w14:paraId="53492406" w14:textId="77777777" w:rsidR="004B287C" w:rsidRPr="00D318E6" w:rsidRDefault="00D82810" w:rsidP="00ED63DD">
            <w:pPr>
              <w:pStyle w:val="ColumnHeading"/>
              <w:keepNext/>
            </w:pPr>
            <w:r w:rsidRPr="00D318E6">
              <w:t>Tekst koji je predložila Komisija</w:t>
            </w:r>
          </w:p>
        </w:tc>
        <w:tc>
          <w:tcPr>
            <w:tcW w:w="4876" w:type="dxa"/>
          </w:tcPr>
          <w:p w14:paraId="37F7CDE0" w14:textId="77777777" w:rsidR="004B287C" w:rsidRPr="00D318E6" w:rsidRDefault="00D82810" w:rsidP="00ED63DD">
            <w:pPr>
              <w:pStyle w:val="ColumnHeading"/>
              <w:keepNext/>
            </w:pPr>
            <w:r w:rsidRPr="00D318E6">
              <w:t>Izmjena</w:t>
            </w:r>
          </w:p>
        </w:tc>
      </w:tr>
      <w:tr w:rsidR="00D318E6" w:rsidRPr="00D318E6" w14:paraId="63916D85" w14:textId="77777777" w:rsidTr="00ED63DD">
        <w:trPr>
          <w:jc w:val="center"/>
        </w:trPr>
        <w:tc>
          <w:tcPr>
            <w:tcW w:w="4876" w:type="dxa"/>
          </w:tcPr>
          <w:p w14:paraId="351ECAC4" w14:textId="77777777" w:rsidR="004B287C" w:rsidRPr="00D318E6" w:rsidRDefault="00D82810" w:rsidP="00ED63DD">
            <w:pPr>
              <w:pStyle w:val="Normal6"/>
            </w:pPr>
            <w:r w:rsidRPr="00D318E6">
              <w:rPr>
                <w:b/>
                <w:i/>
              </w:rPr>
              <w:t>10.</w:t>
            </w:r>
            <w:r w:rsidRPr="00D318E6">
              <w:rPr>
                <w:b/>
                <w:i/>
              </w:rPr>
              <w:tab/>
              <w:t>Odluka Komisije iz stavka 2. objavljuje se u Službenom listu Europske unije.</w:t>
            </w:r>
          </w:p>
        </w:tc>
        <w:tc>
          <w:tcPr>
            <w:tcW w:w="4876" w:type="dxa"/>
          </w:tcPr>
          <w:p w14:paraId="79559711" w14:textId="77777777" w:rsidR="004B287C" w:rsidRPr="00D318E6" w:rsidRDefault="00D82810" w:rsidP="00ED63DD">
            <w:pPr>
              <w:pStyle w:val="Normal6"/>
              <w:rPr>
                <w:szCs w:val="24"/>
              </w:rPr>
            </w:pPr>
            <w:r w:rsidRPr="00D318E6">
              <w:rPr>
                <w:b/>
                <w:i/>
              </w:rPr>
              <w:t>Briše se.</w:t>
            </w:r>
          </w:p>
        </w:tc>
      </w:tr>
    </w:tbl>
    <w:p w14:paraId="5D237B6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5411FF1" w14:textId="77777777" w:rsidR="004B287C" w:rsidRPr="00D318E6" w:rsidRDefault="00D82810" w:rsidP="004B287C">
      <w:r w:rsidRPr="00D318E6">
        <w:rPr>
          <w:rStyle w:val="HideTWBExt"/>
        </w:rPr>
        <w:t>&lt;/Amend&gt;</w:t>
      </w:r>
    </w:p>
    <w:p w14:paraId="1E73230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52</w:t>
      </w:r>
      <w:r w:rsidRPr="00D318E6">
        <w:rPr>
          <w:rStyle w:val="HideTWBExt"/>
          <w:b w:val="0"/>
        </w:rPr>
        <w:t>&lt;/NumAm&gt;</w:t>
      </w:r>
    </w:p>
    <w:p w14:paraId="4213085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F342B80" w14:textId="77777777" w:rsidR="004B287C" w:rsidRPr="00D318E6" w:rsidRDefault="00D82810" w:rsidP="004B287C">
      <w:pPr>
        <w:pStyle w:val="NormalBold"/>
      </w:pPr>
      <w:r w:rsidRPr="00D318E6">
        <w:rPr>
          <w:rStyle w:val="HideTWBExt"/>
          <w:b w:val="0"/>
        </w:rPr>
        <w:t>&lt;Article&gt;</w:t>
      </w:r>
      <w:r w:rsidRPr="00D318E6">
        <w:t>Članak 10. – stavak 1. –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35EBB37" w14:textId="77777777" w:rsidTr="00ED63DD">
        <w:trPr>
          <w:jc w:val="center"/>
        </w:trPr>
        <w:tc>
          <w:tcPr>
            <w:tcW w:w="9752" w:type="dxa"/>
            <w:gridSpan w:val="2"/>
          </w:tcPr>
          <w:p w14:paraId="3F75C04A" w14:textId="77777777" w:rsidR="004B287C" w:rsidRPr="00D318E6" w:rsidRDefault="004B287C" w:rsidP="00ED63DD">
            <w:pPr>
              <w:keepNext/>
            </w:pPr>
          </w:p>
        </w:tc>
      </w:tr>
      <w:tr w:rsidR="00D318E6" w:rsidRPr="00D318E6" w14:paraId="234E139A" w14:textId="77777777" w:rsidTr="00ED63DD">
        <w:trPr>
          <w:jc w:val="center"/>
        </w:trPr>
        <w:tc>
          <w:tcPr>
            <w:tcW w:w="4876" w:type="dxa"/>
          </w:tcPr>
          <w:p w14:paraId="0440E8C7" w14:textId="77777777" w:rsidR="004B287C" w:rsidRPr="00D318E6" w:rsidRDefault="00D82810" w:rsidP="00ED63DD">
            <w:pPr>
              <w:pStyle w:val="ColumnHeading"/>
              <w:keepNext/>
            </w:pPr>
            <w:r w:rsidRPr="00D318E6">
              <w:t>Tekst koji je predložila Komisija</w:t>
            </w:r>
          </w:p>
        </w:tc>
        <w:tc>
          <w:tcPr>
            <w:tcW w:w="4876" w:type="dxa"/>
          </w:tcPr>
          <w:p w14:paraId="492ECBD2" w14:textId="77777777" w:rsidR="004B287C" w:rsidRPr="00D318E6" w:rsidRDefault="00D82810" w:rsidP="00ED63DD">
            <w:pPr>
              <w:pStyle w:val="ColumnHeading"/>
              <w:keepNext/>
            </w:pPr>
            <w:r w:rsidRPr="00D318E6">
              <w:t>Izmjena</w:t>
            </w:r>
          </w:p>
        </w:tc>
      </w:tr>
      <w:tr w:rsidR="00D318E6" w:rsidRPr="00D318E6" w14:paraId="1B1EAFF0" w14:textId="77777777" w:rsidTr="00ED63DD">
        <w:trPr>
          <w:jc w:val="center"/>
        </w:trPr>
        <w:tc>
          <w:tcPr>
            <w:tcW w:w="4876" w:type="dxa"/>
          </w:tcPr>
          <w:p w14:paraId="0552CC65" w14:textId="77777777" w:rsidR="004B287C" w:rsidRPr="00D318E6" w:rsidRDefault="00D82810" w:rsidP="00ED63DD">
            <w:pPr>
              <w:pStyle w:val="Normal6"/>
            </w:pPr>
            <w:r w:rsidRPr="00D318E6">
              <w:t>a.</w:t>
            </w:r>
            <w:r w:rsidRPr="00D318E6">
              <w:tab/>
              <w:t xml:space="preserve">ako državljanin treće zemlje </w:t>
            </w:r>
            <w:r w:rsidRPr="00D318E6">
              <w:rPr>
                <w:b/>
                <w:i/>
              </w:rPr>
              <w:t>podliježe udaljavanju u skladu s člankom 12.</w:t>
            </w:r>
            <w:r w:rsidRPr="00D318E6">
              <w:t>;</w:t>
            </w:r>
          </w:p>
        </w:tc>
        <w:tc>
          <w:tcPr>
            <w:tcW w:w="4876" w:type="dxa"/>
          </w:tcPr>
          <w:p w14:paraId="5478032D" w14:textId="77777777" w:rsidR="004B287C" w:rsidRPr="00D318E6" w:rsidRDefault="00D82810" w:rsidP="00ED63DD">
            <w:pPr>
              <w:pStyle w:val="Normal6"/>
              <w:rPr>
                <w:szCs w:val="24"/>
              </w:rPr>
            </w:pPr>
            <w:r w:rsidRPr="00D318E6">
              <w:t>a.</w:t>
            </w:r>
            <w:r w:rsidRPr="00D318E6">
              <w:tab/>
              <w:t xml:space="preserve">ako državljanin treće zemlje </w:t>
            </w:r>
            <w:r w:rsidRPr="00D318E6">
              <w:rPr>
                <w:b/>
                <w:i/>
              </w:rPr>
              <w:t>nije postupio u skladu s obvezom vraćanja u rokovima utvrđenima u skladu s člankom 13.a</w:t>
            </w:r>
            <w:r w:rsidRPr="00D318E6">
              <w:t>;</w:t>
            </w:r>
          </w:p>
        </w:tc>
      </w:tr>
    </w:tbl>
    <w:p w14:paraId="035054D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BD2AC78" w14:textId="77777777" w:rsidR="004B287C" w:rsidRPr="00D318E6" w:rsidRDefault="00D82810" w:rsidP="004B287C">
      <w:r w:rsidRPr="00D318E6">
        <w:rPr>
          <w:rStyle w:val="HideTWBExt"/>
        </w:rPr>
        <w:t>&lt;/Amend&gt;</w:t>
      </w:r>
    </w:p>
    <w:p w14:paraId="1C2F4992"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53</w:t>
      </w:r>
      <w:r w:rsidRPr="00D318E6">
        <w:rPr>
          <w:rStyle w:val="HideTWBExt"/>
          <w:b w:val="0"/>
        </w:rPr>
        <w:t>&lt;/NumAm&gt;</w:t>
      </w:r>
    </w:p>
    <w:p w14:paraId="5D26259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B7C79CE" w14:textId="77777777" w:rsidR="004B287C" w:rsidRPr="00D318E6" w:rsidRDefault="00D82810" w:rsidP="004B287C">
      <w:pPr>
        <w:pStyle w:val="NormalBold"/>
      </w:pPr>
      <w:r w:rsidRPr="00D318E6">
        <w:rPr>
          <w:rStyle w:val="HideTWBExt"/>
          <w:b w:val="0"/>
        </w:rPr>
        <w:t>&lt;Article&gt;</w:t>
      </w:r>
      <w:r w:rsidRPr="00D318E6">
        <w:t>Članak 10. – stavak 1.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6A54BD3" w14:textId="77777777" w:rsidTr="00ED63DD">
        <w:trPr>
          <w:jc w:val="center"/>
        </w:trPr>
        <w:tc>
          <w:tcPr>
            <w:tcW w:w="9752" w:type="dxa"/>
            <w:gridSpan w:val="2"/>
          </w:tcPr>
          <w:p w14:paraId="1159A1EA" w14:textId="77777777" w:rsidR="004B287C" w:rsidRPr="00D318E6" w:rsidRDefault="004B287C" w:rsidP="00ED63DD">
            <w:pPr>
              <w:keepNext/>
            </w:pPr>
          </w:p>
        </w:tc>
      </w:tr>
      <w:tr w:rsidR="00D318E6" w:rsidRPr="00D318E6" w14:paraId="12E79F15" w14:textId="77777777" w:rsidTr="00ED63DD">
        <w:trPr>
          <w:jc w:val="center"/>
        </w:trPr>
        <w:tc>
          <w:tcPr>
            <w:tcW w:w="4876" w:type="dxa"/>
          </w:tcPr>
          <w:p w14:paraId="7E5AB1DE" w14:textId="77777777" w:rsidR="004B287C" w:rsidRPr="00D318E6" w:rsidRDefault="00D82810" w:rsidP="00ED63DD">
            <w:pPr>
              <w:pStyle w:val="ColumnHeading"/>
              <w:keepNext/>
            </w:pPr>
            <w:r w:rsidRPr="00D318E6">
              <w:t>Tekst koji je predložila Komisija</w:t>
            </w:r>
          </w:p>
        </w:tc>
        <w:tc>
          <w:tcPr>
            <w:tcW w:w="4876" w:type="dxa"/>
          </w:tcPr>
          <w:p w14:paraId="78669824" w14:textId="77777777" w:rsidR="004B287C" w:rsidRPr="00D318E6" w:rsidRDefault="00D82810" w:rsidP="00ED63DD">
            <w:pPr>
              <w:pStyle w:val="ColumnHeading"/>
              <w:keepNext/>
            </w:pPr>
            <w:r w:rsidRPr="00D318E6">
              <w:t>Izmjena</w:t>
            </w:r>
          </w:p>
        </w:tc>
      </w:tr>
      <w:tr w:rsidR="00D318E6" w:rsidRPr="00D318E6" w14:paraId="67597CC3" w14:textId="77777777" w:rsidTr="00ED63DD">
        <w:trPr>
          <w:jc w:val="center"/>
        </w:trPr>
        <w:tc>
          <w:tcPr>
            <w:tcW w:w="4876" w:type="dxa"/>
          </w:tcPr>
          <w:p w14:paraId="5ACEA1CC" w14:textId="77777777" w:rsidR="004B287C" w:rsidRPr="00D318E6" w:rsidRDefault="00D82810" w:rsidP="00ED63DD">
            <w:pPr>
              <w:pStyle w:val="Normal6"/>
            </w:pPr>
            <w:r w:rsidRPr="00D318E6">
              <w:t>b.</w:t>
            </w:r>
            <w:r w:rsidRPr="00D318E6">
              <w:tab/>
              <w:t xml:space="preserve">ako državljanin treće zemlje </w:t>
            </w:r>
            <w:r w:rsidRPr="00D318E6">
              <w:rPr>
                <w:b/>
                <w:i/>
              </w:rPr>
              <w:t>nije postupio u skladu s obvezom vraćanja u rokovima utvrđenima</w:t>
            </w:r>
            <w:r w:rsidRPr="00D318E6">
              <w:t xml:space="preserve"> u skladu s člankom 13.;</w:t>
            </w:r>
          </w:p>
        </w:tc>
        <w:tc>
          <w:tcPr>
            <w:tcW w:w="4876" w:type="dxa"/>
          </w:tcPr>
          <w:p w14:paraId="4421FFA7" w14:textId="77777777" w:rsidR="004B287C" w:rsidRPr="00D318E6" w:rsidRDefault="00D82810" w:rsidP="00ED63DD">
            <w:pPr>
              <w:pStyle w:val="Normal6"/>
              <w:rPr>
                <w:szCs w:val="24"/>
              </w:rPr>
            </w:pPr>
            <w:r w:rsidRPr="00D318E6">
              <w:t>b.</w:t>
            </w:r>
            <w:r w:rsidRPr="00D318E6">
              <w:tab/>
              <w:t xml:space="preserve">ako državljanin treće zemlje </w:t>
            </w:r>
            <w:r w:rsidRPr="00D318E6">
              <w:rPr>
                <w:b/>
                <w:i/>
              </w:rPr>
              <w:t>podliježe udaljavanju</w:t>
            </w:r>
            <w:r w:rsidRPr="00D318E6">
              <w:t xml:space="preserve"> u skladu s člankom 13.;</w:t>
            </w:r>
          </w:p>
        </w:tc>
      </w:tr>
    </w:tbl>
    <w:p w14:paraId="6F142F8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4708DC8" w14:textId="77777777" w:rsidR="004B287C" w:rsidRPr="00D318E6" w:rsidRDefault="00D82810" w:rsidP="004B287C">
      <w:r w:rsidRPr="00D318E6">
        <w:rPr>
          <w:rStyle w:val="HideTWBExt"/>
        </w:rPr>
        <w:t>&lt;/Amend&gt;</w:t>
      </w:r>
    </w:p>
    <w:p w14:paraId="1CFC2AF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54</w:t>
      </w:r>
      <w:r w:rsidRPr="00D318E6">
        <w:rPr>
          <w:rStyle w:val="HideTWBExt"/>
          <w:b w:val="0"/>
        </w:rPr>
        <w:t>&lt;/NumAm&gt;</w:t>
      </w:r>
    </w:p>
    <w:p w14:paraId="1109229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67FF08A" w14:textId="77777777" w:rsidR="004B287C" w:rsidRPr="00D318E6" w:rsidRDefault="00D82810" w:rsidP="004B287C">
      <w:pPr>
        <w:pStyle w:val="NormalBold"/>
      </w:pPr>
      <w:r w:rsidRPr="00D318E6">
        <w:rPr>
          <w:rStyle w:val="HideTWBExt"/>
          <w:b w:val="0"/>
        </w:rPr>
        <w:t>&lt;Article&gt;</w:t>
      </w:r>
      <w:r w:rsidRPr="00D318E6">
        <w:t>Članak 10.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D477190" w14:textId="77777777" w:rsidTr="00ED63DD">
        <w:trPr>
          <w:jc w:val="center"/>
        </w:trPr>
        <w:tc>
          <w:tcPr>
            <w:tcW w:w="9752" w:type="dxa"/>
            <w:gridSpan w:val="2"/>
          </w:tcPr>
          <w:p w14:paraId="153BAC23" w14:textId="77777777" w:rsidR="004B287C" w:rsidRPr="00D318E6" w:rsidRDefault="004B287C" w:rsidP="00ED63DD">
            <w:pPr>
              <w:keepNext/>
            </w:pPr>
          </w:p>
        </w:tc>
      </w:tr>
      <w:tr w:rsidR="00D318E6" w:rsidRPr="00D318E6" w14:paraId="3975C3AF" w14:textId="77777777" w:rsidTr="00ED63DD">
        <w:trPr>
          <w:jc w:val="center"/>
        </w:trPr>
        <w:tc>
          <w:tcPr>
            <w:tcW w:w="4876" w:type="dxa"/>
          </w:tcPr>
          <w:p w14:paraId="28DC79A8" w14:textId="77777777" w:rsidR="004B287C" w:rsidRPr="00D318E6" w:rsidRDefault="00D82810" w:rsidP="00ED63DD">
            <w:pPr>
              <w:pStyle w:val="ColumnHeading"/>
              <w:keepNext/>
            </w:pPr>
            <w:r w:rsidRPr="00D318E6">
              <w:t>Tekst koji je predložila Komisija</w:t>
            </w:r>
          </w:p>
        </w:tc>
        <w:tc>
          <w:tcPr>
            <w:tcW w:w="4876" w:type="dxa"/>
          </w:tcPr>
          <w:p w14:paraId="2D33DB6E" w14:textId="77777777" w:rsidR="004B287C" w:rsidRPr="00D318E6" w:rsidRDefault="00D82810" w:rsidP="00ED63DD">
            <w:pPr>
              <w:pStyle w:val="ColumnHeading"/>
              <w:keepNext/>
            </w:pPr>
            <w:r w:rsidRPr="00D318E6">
              <w:t>Izmjena</w:t>
            </w:r>
          </w:p>
        </w:tc>
      </w:tr>
      <w:tr w:rsidR="00D318E6" w:rsidRPr="00D318E6" w14:paraId="0F6F620F" w14:textId="77777777" w:rsidTr="00ED63DD">
        <w:trPr>
          <w:jc w:val="center"/>
        </w:trPr>
        <w:tc>
          <w:tcPr>
            <w:tcW w:w="4876" w:type="dxa"/>
          </w:tcPr>
          <w:p w14:paraId="75E0D74E" w14:textId="77777777" w:rsidR="004B287C" w:rsidRPr="00D318E6" w:rsidRDefault="00D82810" w:rsidP="00ED63DD">
            <w:pPr>
              <w:pStyle w:val="Normal6"/>
            </w:pPr>
            <w:r w:rsidRPr="00D318E6">
              <w:rPr>
                <w:b/>
                <w:i/>
              </w:rPr>
              <w:t>2.</w:t>
            </w:r>
            <w:r w:rsidRPr="00D318E6">
              <w:rPr>
                <w:b/>
                <w:i/>
              </w:rPr>
              <w:tab/>
              <w:t>U slučajevima koji nisu navedeni u stavku 1. nadležna tijela odlučuju hoće li odluku o vraćanju popratiti zabranom ulaska uzimajući u obzir relevantne okolnosti, a posebno razinu suradnje državljanina treće zemlje.</w:t>
            </w:r>
          </w:p>
        </w:tc>
        <w:tc>
          <w:tcPr>
            <w:tcW w:w="4876" w:type="dxa"/>
          </w:tcPr>
          <w:p w14:paraId="4DB0B728" w14:textId="77777777" w:rsidR="004B287C" w:rsidRPr="00D318E6" w:rsidRDefault="00D82810" w:rsidP="00ED63DD">
            <w:pPr>
              <w:pStyle w:val="Normal6"/>
              <w:rPr>
                <w:szCs w:val="24"/>
              </w:rPr>
            </w:pPr>
            <w:r w:rsidRPr="00D318E6">
              <w:rPr>
                <w:b/>
                <w:i/>
              </w:rPr>
              <w:t>Briše se.</w:t>
            </w:r>
          </w:p>
        </w:tc>
      </w:tr>
    </w:tbl>
    <w:p w14:paraId="3F119BD6"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1943809" w14:textId="77777777" w:rsidR="004B287C" w:rsidRPr="00D318E6" w:rsidRDefault="00D82810" w:rsidP="004B287C">
      <w:r w:rsidRPr="00D318E6">
        <w:rPr>
          <w:rStyle w:val="HideTWBExt"/>
        </w:rPr>
        <w:t>&lt;/Amend&gt;</w:t>
      </w:r>
    </w:p>
    <w:p w14:paraId="4E367C33"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55</w:t>
      </w:r>
      <w:r w:rsidRPr="00D318E6">
        <w:rPr>
          <w:rStyle w:val="HideTWBExt"/>
          <w:b w:val="0"/>
        </w:rPr>
        <w:t>&lt;/NumAm&gt;</w:t>
      </w:r>
    </w:p>
    <w:p w14:paraId="1B477C9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083219E" w14:textId="77777777" w:rsidR="004B287C" w:rsidRPr="00D318E6" w:rsidRDefault="00D82810" w:rsidP="004B287C">
      <w:pPr>
        <w:pStyle w:val="NormalBold"/>
      </w:pPr>
      <w:r w:rsidRPr="00D318E6">
        <w:rPr>
          <w:rStyle w:val="HideTWBExt"/>
          <w:b w:val="0"/>
        </w:rPr>
        <w:t>&lt;Article&gt;</w:t>
      </w:r>
      <w:r w:rsidRPr="00D318E6">
        <w:t>Članak 10.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74CBA20" w14:textId="77777777" w:rsidTr="00ED63DD">
        <w:trPr>
          <w:jc w:val="center"/>
        </w:trPr>
        <w:tc>
          <w:tcPr>
            <w:tcW w:w="9752" w:type="dxa"/>
            <w:gridSpan w:val="2"/>
          </w:tcPr>
          <w:p w14:paraId="61AD7ACB" w14:textId="77777777" w:rsidR="004B287C" w:rsidRPr="00D318E6" w:rsidRDefault="004B287C" w:rsidP="00ED63DD">
            <w:pPr>
              <w:keepNext/>
            </w:pPr>
          </w:p>
        </w:tc>
      </w:tr>
      <w:tr w:rsidR="00D318E6" w:rsidRPr="00D318E6" w14:paraId="4A27CF01" w14:textId="77777777" w:rsidTr="00ED63DD">
        <w:trPr>
          <w:jc w:val="center"/>
        </w:trPr>
        <w:tc>
          <w:tcPr>
            <w:tcW w:w="4876" w:type="dxa"/>
          </w:tcPr>
          <w:p w14:paraId="358D4B8C" w14:textId="77777777" w:rsidR="004B287C" w:rsidRPr="00D318E6" w:rsidRDefault="00D82810" w:rsidP="00ED63DD">
            <w:pPr>
              <w:pStyle w:val="ColumnHeading"/>
              <w:keepNext/>
            </w:pPr>
            <w:r w:rsidRPr="00D318E6">
              <w:t>Tekst koji je predložila Komisija</w:t>
            </w:r>
          </w:p>
        </w:tc>
        <w:tc>
          <w:tcPr>
            <w:tcW w:w="4876" w:type="dxa"/>
          </w:tcPr>
          <w:p w14:paraId="0897FF3F" w14:textId="77777777" w:rsidR="004B287C" w:rsidRPr="00D318E6" w:rsidRDefault="00D82810" w:rsidP="00ED63DD">
            <w:pPr>
              <w:pStyle w:val="ColumnHeading"/>
              <w:keepNext/>
            </w:pPr>
            <w:r w:rsidRPr="00D318E6">
              <w:t>Izmjena</w:t>
            </w:r>
          </w:p>
        </w:tc>
      </w:tr>
      <w:tr w:rsidR="00D318E6" w:rsidRPr="00D318E6" w14:paraId="5AC3BD2C" w14:textId="77777777" w:rsidTr="00ED63DD">
        <w:trPr>
          <w:jc w:val="center"/>
        </w:trPr>
        <w:tc>
          <w:tcPr>
            <w:tcW w:w="4876" w:type="dxa"/>
          </w:tcPr>
          <w:p w14:paraId="743D3F43" w14:textId="77777777" w:rsidR="004B287C" w:rsidRPr="00D318E6" w:rsidRDefault="00D82810" w:rsidP="00ED63DD">
            <w:pPr>
              <w:pStyle w:val="Normal6"/>
            </w:pPr>
            <w:r w:rsidRPr="00D318E6">
              <w:t>3.</w:t>
            </w:r>
            <w:r w:rsidRPr="00D318E6">
              <w:tab/>
              <w:t xml:space="preserve">Zabrana ulaska izdaje se kao dio odluke o vraćanju ili zasebno u pisanom obliku. Državljaninu treće zemlje dostavlja se na jeziku koji razumije </w:t>
            </w:r>
            <w:r w:rsidRPr="00D318E6">
              <w:rPr>
                <w:b/>
                <w:i/>
              </w:rPr>
              <w:t>ili se opravdano može pretpostaviti da ga razumije</w:t>
            </w:r>
            <w:r w:rsidRPr="00D318E6">
              <w:t>.</w:t>
            </w:r>
          </w:p>
        </w:tc>
        <w:tc>
          <w:tcPr>
            <w:tcW w:w="4876" w:type="dxa"/>
          </w:tcPr>
          <w:p w14:paraId="6CB0EEBD" w14:textId="77777777" w:rsidR="004B287C" w:rsidRPr="00D318E6" w:rsidRDefault="00D82810" w:rsidP="00ED63DD">
            <w:pPr>
              <w:pStyle w:val="Normal6"/>
              <w:rPr>
                <w:szCs w:val="24"/>
              </w:rPr>
            </w:pPr>
            <w:r w:rsidRPr="00D318E6">
              <w:t>3.</w:t>
            </w:r>
            <w:r w:rsidRPr="00D318E6">
              <w:tab/>
              <w:t xml:space="preserve">Zabrana ulaska izdaje se kao dio odluke o vraćanju ili zasebno u pisanom obliku. Državljaninu treće zemlje dostavlja se na jeziku koji razumije. </w:t>
            </w:r>
            <w:r w:rsidRPr="00D318E6">
              <w:rPr>
                <w:b/>
                <w:i/>
              </w:rPr>
              <w:t>U skladu s člankom 24. omogućava se vizualno objašnjenje za one koji ne mogu čitati.</w:t>
            </w:r>
          </w:p>
        </w:tc>
      </w:tr>
    </w:tbl>
    <w:p w14:paraId="223D2C3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FD5C453" w14:textId="77777777" w:rsidR="004B287C" w:rsidRPr="00D318E6" w:rsidRDefault="00D82810" w:rsidP="004B287C">
      <w:r w:rsidRPr="00D318E6">
        <w:rPr>
          <w:rStyle w:val="HideTWBExt"/>
        </w:rPr>
        <w:lastRenderedPageBreak/>
        <w:t>&lt;/Amend&gt;</w:t>
      </w:r>
    </w:p>
    <w:p w14:paraId="66D95A2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56</w:t>
      </w:r>
      <w:r w:rsidRPr="00D318E6">
        <w:rPr>
          <w:rStyle w:val="HideTWBExt"/>
          <w:b w:val="0"/>
        </w:rPr>
        <w:t>&lt;/NumAm&gt;</w:t>
      </w:r>
    </w:p>
    <w:p w14:paraId="3B6548C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7A54791" w14:textId="77777777" w:rsidR="004B287C" w:rsidRPr="00D318E6" w:rsidRDefault="00D82810" w:rsidP="004B287C">
      <w:pPr>
        <w:pStyle w:val="NormalBold"/>
      </w:pPr>
      <w:r w:rsidRPr="00D318E6">
        <w:rPr>
          <w:rStyle w:val="HideTWBExt"/>
          <w:b w:val="0"/>
        </w:rPr>
        <w:t>&lt;Article&gt;</w:t>
      </w:r>
      <w:r w:rsidRPr="00D318E6">
        <w:t>Članak 10.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8033AAF" w14:textId="77777777" w:rsidTr="00ED63DD">
        <w:trPr>
          <w:jc w:val="center"/>
        </w:trPr>
        <w:tc>
          <w:tcPr>
            <w:tcW w:w="9752" w:type="dxa"/>
            <w:gridSpan w:val="2"/>
          </w:tcPr>
          <w:p w14:paraId="5AB760A3" w14:textId="77777777" w:rsidR="004B287C" w:rsidRPr="00D318E6" w:rsidRDefault="004B287C" w:rsidP="00ED63DD">
            <w:pPr>
              <w:keepNext/>
            </w:pPr>
          </w:p>
        </w:tc>
      </w:tr>
      <w:tr w:rsidR="00D318E6" w:rsidRPr="00D318E6" w14:paraId="6D6403FF" w14:textId="77777777" w:rsidTr="00ED63DD">
        <w:trPr>
          <w:jc w:val="center"/>
        </w:trPr>
        <w:tc>
          <w:tcPr>
            <w:tcW w:w="4876" w:type="dxa"/>
          </w:tcPr>
          <w:p w14:paraId="3EEF33E0" w14:textId="77777777" w:rsidR="004B287C" w:rsidRPr="00D318E6" w:rsidRDefault="00D82810" w:rsidP="00ED63DD">
            <w:pPr>
              <w:pStyle w:val="ColumnHeading"/>
              <w:keepNext/>
            </w:pPr>
            <w:r w:rsidRPr="00D318E6">
              <w:t>Tekst koji je predložila Komisija</w:t>
            </w:r>
          </w:p>
        </w:tc>
        <w:tc>
          <w:tcPr>
            <w:tcW w:w="4876" w:type="dxa"/>
          </w:tcPr>
          <w:p w14:paraId="79A5EC37" w14:textId="77777777" w:rsidR="004B287C" w:rsidRPr="00D318E6" w:rsidRDefault="00D82810" w:rsidP="00ED63DD">
            <w:pPr>
              <w:pStyle w:val="ColumnHeading"/>
              <w:keepNext/>
            </w:pPr>
            <w:r w:rsidRPr="00D318E6">
              <w:t>Izmjena</w:t>
            </w:r>
          </w:p>
        </w:tc>
      </w:tr>
      <w:tr w:rsidR="00D318E6" w:rsidRPr="00D318E6" w14:paraId="09EF94BC" w14:textId="77777777" w:rsidTr="00ED63DD">
        <w:trPr>
          <w:jc w:val="center"/>
        </w:trPr>
        <w:tc>
          <w:tcPr>
            <w:tcW w:w="4876" w:type="dxa"/>
          </w:tcPr>
          <w:p w14:paraId="30FA3DF5" w14:textId="77777777" w:rsidR="004B287C" w:rsidRPr="00D318E6" w:rsidRDefault="00D82810" w:rsidP="00ED63DD">
            <w:pPr>
              <w:pStyle w:val="Normal6"/>
            </w:pPr>
            <w:r w:rsidRPr="00D318E6">
              <w:t>4.</w:t>
            </w:r>
            <w:r w:rsidRPr="00D318E6">
              <w:tab/>
              <w:t>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 ako je to opravdano na temelju posebnih okolnosti pojedinačnog slučaja i u skladu s načelom proporcionalnosti i pravom na obranu, pri čemu se u najvećoj mogućoj mjeri izbjegava odgoda odlaska tog državljanina treće zemlje.</w:t>
            </w:r>
          </w:p>
        </w:tc>
        <w:tc>
          <w:tcPr>
            <w:tcW w:w="4876" w:type="dxa"/>
          </w:tcPr>
          <w:p w14:paraId="0B279E46" w14:textId="77777777" w:rsidR="004B287C" w:rsidRPr="00D318E6" w:rsidRDefault="00D82810" w:rsidP="00ED63DD">
            <w:pPr>
              <w:pStyle w:val="Normal6"/>
              <w:rPr>
                <w:szCs w:val="24"/>
              </w:rPr>
            </w:pPr>
            <w:r w:rsidRPr="00D318E6">
              <w:t>4.</w:t>
            </w:r>
            <w:r w:rsidRPr="00D318E6">
              <w:tab/>
              <w:t xml:space="preserve">Nadležna tijela državljaninu treće zemlje koji nezakonito boravi na državnom području država članica i čiji je nezakoniti boravak otkriven prilikom graničnih kontrola provedenih na izlasku u skladu s člankom 8. Uredbe (EU) 2016/399 mogu izreći zabranu ulaska bez izdavanja odluke o vraćanju ako je to opravdano na temelju posebnih okolnosti pojedinačnog slučaja i u skladu s načelom proporcionalnosti i pravom na obranu, pri čemu se u najvećoj mogućoj mjeri izbjegava odgoda odlaska tog državljanina treće zemlje. </w:t>
            </w:r>
            <w:r w:rsidRPr="00D318E6">
              <w:rPr>
                <w:b/>
                <w:i/>
              </w:rPr>
              <w:t>Zabrana ulaska može se uvesti i o njoj se može poslati obavijest nakon što državljanin treće zemlje napusti državno područje država članica.</w:t>
            </w:r>
          </w:p>
        </w:tc>
      </w:tr>
    </w:tbl>
    <w:p w14:paraId="4729B7B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6795234" w14:textId="77777777" w:rsidR="004B287C" w:rsidRPr="00D318E6" w:rsidRDefault="00D82810" w:rsidP="004B287C">
      <w:r w:rsidRPr="00D318E6">
        <w:rPr>
          <w:rStyle w:val="HideTWBExt"/>
        </w:rPr>
        <w:t>&lt;/Amend&gt;</w:t>
      </w:r>
    </w:p>
    <w:p w14:paraId="1753584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57</w:t>
      </w:r>
      <w:r w:rsidRPr="00D318E6">
        <w:rPr>
          <w:rStyle w:val="HideTWBExt"/>
          <w:b w:val="0"/>
        </w:rPr>
        <w:t>&lt;/NumAm&gt;</w:t>
      </w:r>
    </w:p>
    <w:p w14:paraId="736D746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9177580" w14:textId="77777777" w:rsidR="004B287C" w:rsidRPr="00D318E6" w:rsidRDefault="00D82810" w:rsidP="004B287C">
      <w:pPr>
        <w:pStyle w:val="NormalBold"/>
      </w:pPr>
      <w:r w:rsidRPr="00D318E6">
        <w:rPr>
          <w:rStyle w:val="HideTWBExt"/>
          <w:b w:val="0"/>
        </w:rPr>
        <w:t>&lt;Article&gt;</w:t>
      </w:r>
      <w:r w:rsidRPr="00D318E6">
        <w:t>Članak 10. – stavak 6.</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5656F8A" w14:textId="77777777" w:rsidTr="00ED63DD">
        <w:trPr>
          <w:jc w:val="center"/>
        </w:trPr>
        <w:tc>
          <w:tcPr>
            <w:tcW w:w="9752" w:type="dxa"/>
            <w:gridSpan w:val="2"/>
          </w:tcPr>
          <w:p w14:paraId="24038080" w14:textId="77777777" w:rsidR="004B287C" w:rsidRPr="00D318E6" w:rsidRDefault="004B287C" w:rsidP="00ED63DD">
            <w:pPr>
              <w:keepNext/>
            </w:pPr>
          </w:p>
        </w:tc>
      </w:tr>
      <w:tr w:rsidR="00D318E6" w:rsidRPr="00D318E6" w14:paraId="63B62A2F" w14:textId="77777777" w:rsidTr="00ED63DD">
        <w:trPr>
          <w:jc w:val="center"/>
        </w:trPr>
        <w:tc>
          <w:tcPr>
            <w:tcW w:w="4876" w:type="dxa"/>
          </w:tcPr>
          <w:p w14:paraId="0F74CE16" w14:textId="77777777" w:rsidR="004B287C" w:rsidRPr="00D318E6" w:rsidRDefault="00D82810" w:rsidP="00ED63DD">
            <w:pPr>
              <w:pStyle w:val="ColumnHeading"/>
              <w:keepNext/>
            </w:pPr>
            <w:r w:rsidRPr="00D318E6">
              <w:t>Tekst koji je predložila Komisija</w:t>
            </w:r>
          </w:p>
        </w:tc>
        <w:tc>
          <w:tcPr>
            <w:tcW w:w="4876" w:type="dxa"/>
          </w:tcPr>
          <w:p w14:paraId="0F12EA60" w14:textId="77777777" w:rsidR="004B287C" w:rsidRPr="00D318E6" w:rsidRDefault="00D82810" w:rsidP="00ED63DD">
            <w:pPr>
              <w:pStyle w:val="ColumnHeading"/>
              <w:keepNext/>
            </w:pPr>
            <w:r w:rsidRPr="00D318E6">
              <w:t>Izmjena</w:t>
            </w:r>
          </w:p>
        </w:tc>
      </w:tr>
      <w:tr w:rsidR="00D318E6" w:rsidRPr="00D318E6" w14:paraId="66E2959D" w14:textId="77777777" w:rsidTr="00ED63DD">
        <w:trPr>
          <w:jc w:val="center"/>
        </w:trPr>
        <w:tc>
          <w:tcPr>
            <w:tcW w:w="4876" w:type="dxa"/>
          </w:tcPr>
          <w:p w14:paraId="5E7D2796" w14:textId="77777777" w:rsidR="004B287C" w:rsidRPr="00D318E6" w:rsidRDefault="00D82810" w:rsidP="00ED63DD">
            <w:pPr>
              <w:pStyle w:val="Normal6"/>
            </w:pPr>
            <w:r w:rsidRPr="00D318E6">
              <w:t>6.</w:t>
            </w:r>
            <w:r w:rsidRPr="00D318E6">
              <w:tab/>
              <w:t xml:space="preserve">Trajanje zabrane ulaska utvrđuje se s obzirom na sve relevantne okolnosti pojedinačnog slučaja </w:t>
            </w:r>
            <w:r w:rsidRPr="00D318E6">
              <w:rPr>
                <w:b/>
                <w:i/>
              </w:rPr>
              <w:t>do najviše 10 godina</w:t>
            </w:r>
            <w:r w:rsidRPr="00D318E6">
              <w:t>.</w:t>
            </w:r>
          </w:p>
        </w:tc>
        <w:tc>
          <w:tcPr>
            <w:tcW w:w="4876" w:type="dxa"/>
          </w:tcPr>
          <w:p w14:paraId="02648F85" w14:textId="77777777" w:rsidR="004B287C" w:rsidRPr="00D318E6" w:rsidRDefault="00D82810" w:rsidP="00ED63DD">
            <w:pPr>
              <w:pStyle w:val="Normal6"/>
              <w:rPr>
                <w:szCs w:val="24"/>
              </w:rPr>
            </w:pPr>
            <w:r w:rsidRPr="00D318E6">
              <w:t>6.</w:t>
            </w:r>
            <w:r w:rsidRPr="00D318E6">
              <w:tab/>
              <w:t>Trajanje zabrane ulaska utvrđuje se s obzirom na sve relevantne okolnosti pojedinačnog slučaja.</w:t>
            </w:r>
            <w:r w:rsidRPr="00D318E6">
              <w:rPr>
                <w:b/>
                <w:i/>
              </w:rPr>
              <w:t xml:space="preserve"> Posebno ako:</w:t>
            </w:r>
          </w:p>
        </w:tc>
      </w:tr>
    </w:tbl>
    <w:p w14:paraId="1D92A00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D10E310" w14:textId="77777777" w:rsidR="004B287C" w:rsidRPr="00D318E6" w:rsidRDefault="00D82810" w:rsidP="004B287C">
      <w:r w:rsidRPr="00D318E6">
        <w:rPr>
          <w:rStyle w:val="HideTWBExt"/>
        </w:rPr>
        <w:t>&lt;/Amend&gt;</w:t>
      </w:r>
    </w:p>
    <w:p w14:paraId="2BE3A618"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58</w:t>
      </w:r>
      <w:r w:rsidRPr="00D318E6">
        <w:rPr>
          <w:rStyle w:val="HideTWBExt"/>
          <w:b w:val="0"/>
        </w:rPr>
        <w:t>&lt;/NumAm&gt;</w:t>
      </w:r>
    </w:p>
    <w:p w14:paraId="5767B2E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047D729" w14:textId="77777777" w:rsidR="004B287C" w:rsidRPr="00D318E6" w:rsidRDefault="00D82810" w:rsidP="004B287C">
      <w:pPr>
        <w:pStyle w:val="NormalBold"/>
      </w:pPr>
      <w:r w:rsidRPr="00D318E6">
        <w:rPr>
          <w:rStyle w:val="HideTWBExt"/>
          <w:b w:val="0"/>
        </w:rPr>
        <w:t>&lt;Article&gt;</w:t>
      </w:r>
      <w:r w:rsidRPr="00D318E6">
        <w:t>Članak 10. – stavak 6. – točka 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B3FB17E" w14:textId="77777777" w:rsidTr="00ED63DD">
        <w:trPr>
          <w:jc w:val="center"/>
        </w:trPr>
        <w:tc>
          <w:tcPr>
            <w:tcW w:w="9752" w:type="dxa"/>
            <w:gridSpan w:val="2"/>
          </w:tcPr>
          <w:p w14:paraId="1F16080E" w14:textId="77777777" w:rsidR="004B287C" w:rsidRPr="00D318E6" w:rsidRDefault="004B287C" w:rsidP="00ED63DD">
            <w:pPr>
              <w:keepNext/>
            </w:pPr>
          </w:p>
        </w:tc>
      </w:tr>
      <w:tr w:rsidR="00D318E6" w:rsidRPr="00D318E6" w14:paraId="7EF36A18" w14:textId="77777777" w:rsidTr="00ED63DD">
        <w:trPr>
          <w:jc w:val="center"/>
        </w:trPr>
        <w:tc>
          <w:tcPr>
            <w:tcW w:w="4876" w:type="dxa"/>
          </w:tcPr>
          <w:p w14:paraId="4588EF49" w14:textId="77777777" w:rsidR="004B287C" w:rsidRPr="00D318E6" w:rsidRDefault="00D82810" w:rsidP="00ED63DD">
            <w:pPr>
              <w:pStyle w:val="ColumnHeading"/>
              <w:keepNext/>
            </w:pPr>
            <w:r w:rsidRPr="00D318E6">
              <w:t>Tekst koji je predložila Komisija</w:t>
            </w:r>
          </w:p>
        </w:tc>
        <w:tc>
          <w:tcPr>
            <w:tcW w:w="4876" w:type="dxa"/>
          </w:tcPr>
          <w:p w14:paraId="3150AC6C" w14:textId="77777777" w:rsidR="004B287C" w:rsidRPr="00D318E6" w:rsidRDefault="00D82810" w:rsidP="00ED63DD">
            <w:pPr>
              <w:pStyle w:val="ColumnHeading"/>
              <w:keepNext/>
            </w:pPr>
            <w:r w:rsidRPr="00D318E6">
              <w:t>Izmjena</w:t>
            </w:r>
          </w:p>
        </w:tc>
      </w:tr>
      <w:tr w:rsidR="00D318E6" w:rsidRPr="00D318E6" w14:paraId="0043A3B9" w14:textId="77777777" w:rsidTr="00ED63DD">
        <w:trPr>
          <w:jc w:val="center"/>
        </w:trPr>
        <w:tc>
          <w:tcPr>
            <w:tcW w:w="4876" w:type="dxa"/>
          </w:tcPr>
          <w:p w14:paraId="5B3A2A21" w14:textId="77777777" w:rsidR="004B287C" w:rsidRPr="00D318E6" w:rsidRDefault="004B287C" w:rsidP="00ED63DD">
            <w:pPr>
              <w:pStyle w:val="Normal6"/>
            </w:pPr>
          </w:p>
        </w:tc>
        <w:tc>
          <w:tcPr>
            <w:tcW w:w="4876" w:type="dxa"/>
          </w:tcPr>
          <w:p w14:paraId="616F274D" w14:textId="77777777" w:rsidR="004B287C" w:rsidRPr="00D318E6" w:rsidRDefault="00D82810" w:rsidP="00ED63DD">
            <w:pPr>
              <w:pStyle w:val="Normal6"/>
              <w:rPr>
                <w:szCs w:val="24"/>
              </w:rPr>
            </w:pPr>
            <w:r w:rsidRPr="00D318E6">
              <w:rPr>
                <w:b/>
                <w:i/>
              </w:rPr>
              <w:t>(a)</w:t>
            </w:r>
            <w:r w:rsidRPr="00D318E6">
              <w:rPr>
                <w:b/>
                <w:i/>
              </w:rPr>
              <w:tab/>
              <w:t>državljanin treće zemlje nije ispunio obvezu vraćanja u rokovima utvrđenima u skladu s člankom 12., države članice mogu odrediti zabranu ulaska na razdoblje od najviše dvije godine;</w:t>
            </w:r>
          </w:p>
        </w:tc>
      </w:tr>
    </w:tbl>
    <w:p w14:paraId="3DEC8F2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73CA5AF" w14:textId="77777777" w:rsidR="004B287C" w:rsidRPr="00D318E6" w:rsidRDefault="00D82810" w:rsidP="004B287C">
      <w:r w:rsidRPr="00D318E6">
        <w:rPr>
          <w:rStyle w:val="HideTWBExt"/>
        </w:rPr>
        <w:t>&lt;/Amend&gt;</w:t>
      </w:r>
    </w:p>
    <w:p w14:paraId="2CACFC9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59</w:t>
      </w:r>
      <w:r w:rsidRPr="00D318E6">
        <w:rPr>
          <w:rStyle w:val="HideTWBExt"/>
          <w:b w:val="0"/>
        </w:rPr>
        <w:t>&lt;/NumAm&gt;</w:t>
      </w:r>
    </w:p>
    <w:p w14:paraId="036435A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66A4179" w14:textId="77777777" w:rsidR="004B287C" w:rsidRPr="00D318E6" w:rsidRDefault="00D82810" w:rsidP="004B287C">
      <w:pPr>
        <w:pStyle w:val="NormalBold"/>
      </w:pPr>
      <w:r w:rsidRPr="00D318E6">
        <w:rPr>
          <w:rStyle w:val="HideTWBExt"/>
          <w:b w:val="0"/>
        </w:rPr>
        <w:t>&lt;Article&gt;</w:t>
      </w:r>
      <w:r w:rsidRPr="00D318E6">
        <w:t>Članak 10. – stavak 6. – točka b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74410DD" w14:textId="77777777" w:rsidTr="00ED63DD">
        <w:trPr>
          <w:jc w:val="center"/>
        </w:trPr>
        <w:tc>
          <w:tcPr>
            <w:tcW w:w="9752" w:type="dxa"/>
            <w:gridSpan w:val="2"/>
          </w:tcPr>
          <w:p w14:paraId="255E8C96" w14:textId="77777777" w:rsidR="004B287C" w:rsidRPr="00D318E6" w:rsidRDefault="004B287C" w:rsidP="00ED63DD">
            <w:pPr>
              <w:keepNext/>
            </w:pPr>
          </w:p>
        </w:tc>
      </w:tr>
      <w:tr w:rsidR="00D318E6" w:rsidRPr="00D318E6" w14:paraId="1920001A" w14:textId="77777777" w:rsidTr="00ED63DD">
        <w:trPr>
          <w:jc w:val="center"/>
        </w:trPr>
        <w:tc>
          <w:tcPr>
            <w:tcW w:w="4876" w:type="dxa"/>
          </w:tcPr>
          <w:p w14:paraId="4947B4DE" w14:textId="77777777" w:rsidR="004B287C" w:rsidRPr="00D318E6" w:rsidRDefault="00D82810" w:rsidP="00ED63DD">
            <w:pPr>
              <w:pStyle w:val="ColumnHeading"/>
              <w:keepNext/>
            </w:pPr>
            <w:r w:rsidRPr="00D318E6">
              <w:t>Tekst koji je predložila Komisija</w:t>
            </w:r>
          </w:p>
        </w:tc>
        <w:tc>
          <w:tcPr>
            <w:tcW w:w="4876" w:type="dxa"/>
          </w:tcPr>
          <w:p w14:paraId="5EF28688" w14:textId="77777777" w:rsidR="004B287C" w:rsidRPr="00D318E6" w:rsidRDefault="00D82810" w:rsidP="00ED63DD">
            <w:pPr>
              <w:pStyle w:val="ColumnHeading"/>
              <w:keepNext/>
            </w:pPr>
            <w:r w:rsidRPr="00D318E6">
              <w:t>Izmjena</w:t>
            </w:r>
          </w:p>
        </w:tc>
      </w:tr>
      <w:tr w:rsidR="00D318E6" w:rsidRPr="00D318E6" w14:paraId="62DE8FD3" w14:textId="77777777" w:rsidTr="00ED63DD">
        <w:trPr>
          <w:jc w:val="center"/>
        </w:trPr>
        <w:tc>
          <w:tcPr>
            <w:tcW w:w="4876" w:type="dxa"/>
          </w:tcPr>
          <w:p w14:paraId="7BB0A01C" w14:textId="77777777" w:rsidR="004B287C" w:rsidRPr="00D318E6" w:rsidRDefault="004B287C" w:rsidP="00ED63DD">
            <w:pPr>
              <w:pStyle w:val="Normal6"/>
            </w:pPr>
          </w:p>
        </w:tc>
        <w:tc>
          <w:tcPr>
            <w:tcW w:w="4876" w:type="dxa"/>
          </w:tcPr>
          <w:p w14:paraId="41FB5AFE" w14:textId="77777777" w:rsidR="004B287C" w:rsidRPr="00D318E6" w:rsidRDefault="00D82810" w:rsidP="00ED63DD">
            <w:pPr>
              <w:pStyle w:val="Normal6"/>
              <w:rPr>
                <w:szCs w:val="24"/>
              </w:rPr>
            </w:pPr>
            <w:r w:rsidRPr="00D318E6">
              <w:rPr>
                <w:b/>
                <w:i/>
              </w:rPr>
              <w:t>(b)</w:t>
            </w:r>
            <w:r w:rsidRPr="00D318E6">
              <w:rPr>
                <w:b/>
                <w:i/>
              </w:rPr>
              <w:tab/>
              <w:t>ako državljanin treće zemlje podliježe udaljavanju u skladu s člankom 13., države članice mogu odrediti zabranu ulaska na razdoblje od najviše 10 godina;</w:t>
            </w:r>
          </w:p>
        </w:tc>
      </w:tr>
    </w:tbl>
    <w:p w14:paraId="0F406B6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565B293" w14:textId="77777777" w:rsidR="004B287C" w:rsidRPr="00D318E6" w:rsidRDefault="00D82810" w:rsidP="004B287C">
      <w:r w:rsidRPr="00D318E6">
        <w:rPr>
          <w:rStyle w:val="HideTWBExt"/>
        </w:rPr>
        <w:t>&lt;/Amend&gt;</w:t>
      </w:r>
    </w:p>
    <w:p w14:paraId="19808EE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60</w:t>
      </w:r>
      <w:r w:rsidRPr="00D318E6">
        <w:rPr>
          <w:rStyle w:val="HideTWBExt"/>
          <w:b w:val="0"/>
        </w:rPr>
        <w:t>&lt;/NumAm&gt;</w:t>
      </w:r>
    </w:p>
    <w:p w14:paraId="73F774D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74AEB31" w14:textId="77777777" w:rsidR="004B287C" w:rsidRPr="00D318E6" w:rsidRDefault="00D82810" w:rsidP="004B287C">
      <w:pPr>
        <w:pStyle w:val="NormalBold"/>
      </w:pPr>
      <w:r w:rsidRPr="00D318E6">
        <w:rPr>
          <w:rStyle w:val="HideTWBExt"/>
          <w:b w:val="0"/>
        </w:rPr>
        <w:t>&lt;Article&gt;</w:t>
      </w:r>
      <w:r w:rsidRPr="00D318E6">
        <w:t>Članak 10. – stavak 6. – točka c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5DAE736" w14:textId="77777777" w:rsidTr="00ED63DD">
        <w:trPr>
          <w:jc w:val="center"/>
        </w:trPr>
        <w:tc>
          <w:tcPr>
            <w:tcW w:w="9752" w:type="dxa"/>
            <w:gridSpan w:val="2"/>
          </w:tcPr>
          <w:p w14:paraId="102DBDE6" w14:textId="77777777" w:rsidR="004B287C" w:rsidRPr="00D318E6" w:rsidRDefault="004B287C" w:rsidP="00ED63DD">
            <w:pPr>
              <w:keepNext/>
            </w:pPr>
          </w:p>
        </w:tc>
      </w:tr>
      <w:tr w:rsidR="00D318E6" w:rsidRPr="00D318E6" w14:paraId="1801D3BE" w14:textId="77777777" w:rsidTr="00ED63DD">
        <w:trPr>
          <w:jc w:val="center"/>
        </w:trPr>
        <w:tc>
          <w:tcPr>
            <w:tcW w:w="4876" w:type="dxa"/>
          </w:tcPr>
          <w:p w14:paraId="79E4E778" w14:textId="77777777" w:rsidR="004B287C" w:rsidRPr="00D318E6" w:rsidRDefault="00D82810" w:rsidP="00ED63DD">
            <w:pPr>
              <w:pStyle w:val="ColumnHeading"/>
              <w:keepNext/>
            </w:pPr>
            <w:r w:rsidRPr="00D318E6">
              <w:t>Tekst koji je predložila Komisija</w:t>
            </w:r>
          </w:p>
        </w:tc>
        <w:tc>
          <w:tcPr>
            <w:tcW w:w="4876" w:type="dxa"/>
          </w:tcPr>
          <w:p w14:paraId="5D90D32A" w14:textId="77777777" w:rsidR="004B287C" w:rsidRPr="00D318E6" w:rsidRDefault="00D82810" w:rsidP="00ED63DD">
            <w:pPr>
              <w:pStyle w:val="ColumnHeading"/>
              <w:keepNext/>
            </w:pPr>
            <w:r w:rsidRPr="00D318E6">
              <w:t>Izmjena</w:t>
            </w:r>
          </w:p>
        </w:tc>
      </w:tr>
      <w:tr w:rsidR="00D318E6" w:rsidRPr="00D318E6" w14:paraId="6AACB4C5" w14:textId="77777777" w:rsidTr="00ED63DD">
        <w:trPr>
          <w:jc w:val="center"/>
        </w:trPr>
        <w:tc>
          <w:tcPr>
            <w:tcW w:w="4876" w:type="dxa"/>
          </w:tcPr>
          <w:p w14:paraId="1924DF91" w14:textId="77777777" w:rsidR="004B287C" w:rsidRPr="00D318E6" w:rsidRDefault="004B287C" w:rsidP="00ED63DD">
            <w:pPr>
              <w:pStyle w:val="Normal6"/>
            </w:pPr>
          </w:p>
        </w:tc>
        <w:tc>
          <w:tcPr>
            <w:tcW w:w="4876" w:type="dxa"/>
          </w:tcPr>
          <w:p w14:paraId="36A1725A" w14:textId="77777777" w:rsidR="004B287C" w:rsidRPr="00D318E6" w:rsidRDefault="00D82810" w:rsidP="00ED63DD">
            <w:pPr>
              <w:pStyle w:val="Normal6"/>
              <w:rPr>
                <w:szCs w:val="24"/>
              </w:rPr>
            </w:pPr>
            <w:r w:rsidRPr="00D318E6">
              <w:rPr>
                <w:b/>
                <w:i/>
              </w:rPr>
              <w:t>(c)</w:t>
            </w:r>
            <w:r w:rsidRPr="00D318E6">
              <w:rPr>
                <w:b/>
                <w:i/>
              </w:rPr>
              <w:tab/>
              <w:t>državljanin treće zemlje predstavlja sigurnosni rizik u skladu s člankom 16., države članice mogu odrediti zabranu ulaska na razdoblje od najviše 20 godina;</w:t>
            </w:r>
          </w:p>
        </w:tc>
      </w:tr>
    </w:tbl>
    <w:p w14:paraId="7E9FCDB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3A4EC9B" w14:textId="77777777" w:rsidR="004B287C" w:rsidRPr="00D318E6" w:rsidRDefault="00D82810" w:rsidP="004B287C">
      <w:r w:rsidRPr="00D318E6">
        <w:rPr>
          <w:rStyle w:val="HideTWBExt"/>
        </w:rPr>
        <w:lastRenderedPageBreak/>
        <w:t>&lt;/Amend&gt;</w:t>
      </w:r>
    </w:p>
    <w:p w14:paraId="7915D67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61</w:t>
      </w:r>
      <w:r w:rsidRPr="00D318E6">
        <w:rPr>
          <w:rStyle w:val="HideTWBExt"/>
          <w:b w:val="0"/>
        </w:rPr>
        <w:t>&lt;/NumAm&gt;</w:t>
      </w:r>
    </w:p>
    <w:p w14:paraId="55D0889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C15C7AD" w14:textId="77777777" w:rsidR="004B287C" w:rsidRPr="00D318E6" w:rsidRDefault="00D82810" w:rsidP="004B287C">
      <w:pPr>
        <w:pStyle w:val="NormalBold"/>
      </w:pPr>
      <w:r w:rsidRPr="00D318E6">
        <w:rPr>
          <w:rStyle w:val="HideTWBExt"/>
          <w:b w:val="0"/>
        </w:rPr>
        <w:t>&lt;Article&gt;</w:t>
      </w:r>
      <w:r w:rsidRPr="00D318E6">
        <w:t>Članak 10. – stavak 6. – točka d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2F6067F" w14:textId="77777777" w:rsidTr="00ED63DD">
        <w:trPr>
          <w:jc w:val="center"/>
        </w:trPr>
        <w:tc>
          <w:tcPr>
            <w:tcW w:w="9752" w:type="dxa"/>
            <w:gridSpan w:val="2"/>
          </w:tcPr>
          <w:p w14:paraId="2A9A0D1E" w14:textId="77777777" w:rsidR="004B287C" w:rsidRPr="00D318E6" w:rsidRDefault="004B287C" w:rsidP="00ED63DD">
            <w:pPr>
              <w:keepNext/>
            </w:pPr>
          </w:p>
        </w:tc>
      </w:tr>
      <w:tr w:rsidR="00D318E6" w:rsidRPr="00D318E6" w14:paraId="5EE73DE0" w14:textId="77777777" w:rsidTr="00ED63DD">
        <w:trPr>
          <w:jc w:val="center"/>
        </w:trPr>
        <w:tc>
          <w:tcPr>
            <w:tcW w:w="4876" w:type="dxa"/>
          </w:tcPr>
          <w:p w14:paraId="636424BB" w14:textId="77777777" w:rsidR="004B287C" w:rsidRPr="00D318E6" w:rsidRDefault="00D82810" w:rsidP="00ED63DD">
            <w:pPr>
              <w:pStyle w:val="ColumnHeading"/>
              <w:keepNext/>
            </w:pPr>
            <w:r w:rsidRPr="00D318E6">
              <w:t>Tekst koji je predložila Komisija</w:t>
            </w:r>
          </w:p>
        </w:tc>
        <w:tc>
          <w:tcPr>
            <w:tcW w:w="4876" w:type="dxa"/>
          </w:tcPr>
          <w:p w14:paraId="13E1F7AC" w14:textId="77777777" w:rsidR="004B287C" w:rsidRPr="00D318E6" w:rsidRDefault="00D82810" w:rsidP="00ED63DD">
            <w:pPr>
              <w:pStyle w:val="ColumnHeading"/>
              <w:keepNext/>
            </w:pPr>
            <w:r w:rsidRPr="00D318E6">
              <w:t>Izmjena</w:t>
            </w:r>
          </w:p>
        </w:tc>
      </w:tr>
      <w:tr w:rsidR="00D318E6" w:rsidRPr="00D318E6" w14:paraId="094CBC8A" w14:textId="77777777" w:rsidTr="00ED63DD">
        <w:trPr>
          <w:jc w:val="center"/>
        </w:trPr>
        <w:tc>
          <w:tcPr>
            <w:tcW w:w="4876" w:type="dxa"/>
          </w:tcPr>
          <w:p w14:paraId="683DA3A6" w14:textId="77777777" w:rsidR="004B287C" w:rsidRPr="00D318E6" w:rsidRDefault="004B287C" w:rsidP="00ED63DD">
            <w:pPr>
              <w:pStyle w:val="Normal6"/>
            </w:pPr>
          </w:p>
        </w:tc>
        <w:tc>
          <w:tcPr>
            <w:tcW w:w="4876" w:type="dxa"/>
          </w:tcPr>
          <w:p w14:paraId="1FBBF903" w14:textId="77777777" w:rsidR="004B287C" w:rsidRPr="00D318E6" w:rsidRDefault="00D82810" w:rsidP="00ED63DD">
            <w:pPr>
              <w:pStyle w:val="Normal6"/>
              <w:rPr>
                <w:szCs w:val="24"/>
              </w:rPr>
            </w:pPr>
            <w:r w:rsidRPr="00D318E6">
              <w:rPr>
                <w:b/>
                <w:i/>
              </w:rPr>
              <w:t>(d)</w:t>
            </w:r>
            <w:r w:rsidRPr="00D318E6">
              <w:rPr>
                <w:b/>
                <w:i/>
              </w:rPr>
              <w:tab/>
              <w:t>je državljanin treće zemlje obuhvaćen područjem primjene Direktive 2017/541 Europskog parlamenta ili Vijeća</w:t>
            </w:r>
            <w:r w:rsidRPr="00D318E6">
              <w:rPr>
                <w:b/>
                <w:i/>
                <w:vertAlign w:val="superscript"/>
              </w:rPr>
              <w:t>1a</w:t>
            </w:r>
            <w:r w:rsidRPr="00D318E6">
              <w:rPr>
                <w:b/>
                <w:i/>
              </w:rPr>
              <w:t xml:space="preserve"> ili je počinio ratne zločine kako su definirani u članku 8. Rimskog statuta Međunarodnoga kaznenog suda od 17. srpnja 1998., države članice mogu odrediti zabranu ulaska neograničenog trajanja.</w:t>
            </w:r>
          </w:p>
        </w:tc>
      </w:tr>
      <w:tr w:rsidR="00D318E6" w:rsidRPr="00D318E6" w14:paraId="0DE266A7" w14:textId="77777777" w:rsidTr="00ED63DD">
        <w:trPr>
          <w:jc w:val="center"/>
        </w:trPr>
        <w:tc>
          <w:tcPr>
            <w:tcW w:w="4876" w:type="dxa"/>
          </w:tcPr>
          <w:p w14:paraId="5FE9A271" w14:textId="77777777" w:rsidR="004B287C" w:rsidRPr="00D318E6" w:rsidRDefault="004B287C" w:rsidP="00ED63DD">
            <w:pPr>
              <w:pStyle w:val="Normal6"/>
            </w:pPr>
          </w:p>
        </w:tc>
        <w:tc>
          <w:tcPr>
            <w:tcW w:w="4876" w:type="dxa"/>
          </w:tcPr>
          <w:p w14:paraId="2109BE9E" w14:textId="77777777" w:rsidR="004B287C" w:rsidRPr="00D318E6" w:rsidRDefault="00D82810" w:rsidP="00ED63DD">
            <w:pPr>
              <w:pStyle w:val="Normal6"/>
              <w:rPr>
                <w:szCs w:val="24"/>
              </w:rPr>
            </w:pPr>
            <w:r w:rsidRPr="00D318E6">
              <w:rPr>
                <w:b/>
                <w:i/>
              </w:rPr>
              <w:t>__________________</w:t>
            </w:r>
          </w:p>
        </w:tc>
      </w:tr>
      <w:tr w:rsidR="00D318E6" w:rsidRPr="00D318E6" w14:paraId="3CB34D5E" w14:textId="77777777" w:rsidTr="00ED63DD">
        <w:trPr>
          <w:jc w:val="center"/>
        </w:trPr>
        <w:tc>
          <w:tcPr>
            <w:tcW w:w="4876" w:type="dxa"/>
          </w:tcPr>
          <w:p w14:paraId="4188D16F" w14:textId="77777777" w:rsidR="004B287C" w:rsidRPr="00D318E6" w:rsidRDefault="004B287C" w:rsidP="00ED63DD">
            <w:pPr>
              <w:pStyle w:val="Normal6"/>
            </w:pPr>
          </w:p>
        </w:tc>
        <w:tc>
          <w:tcPr>
            <w:tcW w:w="4876" w:type="dxa"/>
          </w:tcPr>
          <w:p w14:paraId="38D77514" w14:textId="77777777" w:rsidR="004B287C" w:rsidRPr="00D318E6" w:rsidRDefault="00D82810" w:rsidP="00ED63DD">
            <w:pPr>
              <w:pStyle w:val="Normal6"/>
              <w:rPr>
                <w:szCs w:val="24"/>
              </w:rPr>
            </w:pPr>
            <w:r w:rsidRPr="00D318E6">
              <w:rPr>
                <w:b/>
                <w:i/>
                <w:vertAlign w:val="superscript"/>
              </w:rPr>
              <w:t>1a</w:t>
            </w:r>
            <w:r w:rsidRPr="00D318E6">
              <w:t xml:space="preserve"> </w:t>
            </w:r>
            <w:r w:rsidRPr="00D318E6">
              <w:rPr>
                <w:b/>
                <w:i/>
              </w:rPr>
              <w:t>Direktiva (EU) 2017/541 Europskog parlamenta i Vijeća od 15. ožujka 2017. o suzbijanju terorizma i zamjeni Okvirne odluke Vijeća 2002/475/PUP i o izmjeni Odluke Vijeća 2005/671/PUP (SL L 88, 31.3.2017., str. 6., ELI:</w:t>
            </w:r>
            <w:r w:rsidRPr="00D318E6">
              <w:t xml:space="preserve"> </w:t>
            </w:r>
            <w:r w:rsidRPr="00D318E6">
              <w:rPr>
                <w:b/>
                <w:i/>
              </w:rPr>
              <w:t>http://data.europa.eu/eli/dir/2017/541/oj).</w:t>
            </w:r>
          </w:p>
        </w:tc>
      </w:tr>
    </w:tbl>
    <w:p w14:paraId="45ABE57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E8EE9A8" w14:textId="77777777" w:rsidR="004B287C" w:rsidRPr="00D318E6" w:rsidRDefault="00D82810" w:rsidP="004B287C">
      <w:r w:rsidRPr="00D318E6">
        <w:rPr>
          <w:rStyle w:val="HideTWBExt"/>
        </w:rPr>
        <w:t>&lt;/Amend&gt;</w:t>
      </w:r>
    </w:p>
    <w:p w14:paraId="7BA6D3A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62</w:t>
      </w:r>
      <w:r w:rsidRPr="00D318E6">
        <w:rPr>
          <w:rStyle w:val="HideTWBExt"/>
          <w:b w:val="0"/>
        </w:rPr>
        <w:t>&lt;/NumAm&gt;</w:t>
      </w:r>
    </w:p>
    <w:p w14:paraId="4A12B72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B0985B9" w14:textId="77777777" w:rsidR="004B287C" w:rsidRPr="00D318E6" w:rsidRDefault="00D82810" w:rsidP="004B287C">
      <w:pPr>
        <w:pStyle w:val="NormalBold"/>
      </w:pPr>
      <w:r w:rsidRPr="00D318E6">
        <w:rPr>
          <w:rStyle w:val="HideTWBExt"/>
          <w:b w:val="0"/>
        </w:rPr>
        <w:t>&lt;Article&gt;</w:t>
      </w:r>
      <w:r w:rsidRPr="00D318E6">
        <w:t>Članak 10. – stavak 7.</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A6B1BFE" w14:textId="77777777" w:rsidTr="00ED63DD">
        <w:trPr>
          <w:jc w:val="center"/>
        </w:trPr>
        <w:tc>
          <w:tcPr>
            <w:tcW w:w="9752" w:type="dxa"/>
            <w:gridSpan w:val="2"/>
          </w:tcPr>
          <w:p w14:paraId="475BDE47" w14:textId="77777777" w:rsidR="004B287C" w:rsidRPr="00D318E6" w:rsidRDefault="004B287C" w:rsidP="00ED63DD">
            <w:pPr>
              <w:keepNext/>
            </w:pPr>
          </w:p>
        </w:tc>
      </w:tr>
      <w:tr w:rsidR="00D318E6" w:rsidRPr="00D318E6" w14:paraId="04398916" w14:textId="77777777" w:rsidTr="00ED63DD">
        <w:trPr>
          <w:jc w:val="center"/>
        </w:trPr>
        <w:tc>
          <w:tcPr>
            <w:tcW w:w="4876" w:type="dxa"/>
          </w:tcPr>
          <w:p w14:paraId="6A1D9CB6" w14:textId="77777777" w:rsidR="004B287C" w:rsidRPr="00D318E6" w:rsidRDefault="00D82810" w:rsidP="00ED63DD">
            <w:pPr>
              <w:pStyle w:val="ColumnHeading"/>
              <w:keepNext/>
            </w:pPr>
            <w:r w:rsidRPr="00D318E6">
              <w:t>Tekst koji je predložila Komisija</w:t>
            </w:r>
          </w:p>
        </w:tc>
        <w:tc>
          <w:tcPr>
            <w:tcW w:w="4876" w:type="dxa"/>
          </w:tcPr>
          <w:p w14:paraId="0D11F03A" w14:textId="77777777" w:rsidR="004B287C" w:rsidRPr="00D318E6" w:rsidRDefault="00D82810" w:rsidP="00ED63DD">
            <w:pPr>
              <w:pStyle w:val="ColumnHeading"/>
              <w:keepNext/>
            </w:pPr>
            <w:r w:rsidRPr="00D318E6">
              <w:t>Izmjena</w:t>
            </w:r>
          </w:p>
        </w:tc>
      </w:tr>
      <w:tr w:rsidR="00D318E6" w:rsidRPr="00D318E6" w14:paraId="6E22934F" w14:textId="77777777" w:rsidTr="00ED63DD">
        <w:trPr>
          <w:jc w:val="center"/>
        </w:trPr>
        <w:tc>
          <w:tcPr>
            <w:tcW w:w="4876" w:type="dxa"/>
          </w:tcPr>
          <w:p w14:paraId="2E4CC452" w14:textId="77777777" w:rsidR="004B287C" w:rsidRPr="00D318E6" w:rsidRDefault="00D82810" w:rsidP="00ED63DD">
            <w:pPr>
              <w:pStyle w:val="Normal6"/>
            </w:pPr>
            <w:r w:rsidRPr="00D318E6">
              <w:rPr>
                <w:b/>
                <w:i/>
              </w:rPr>
              <w:t>7.</w:t>
            </w:r>
            <w:r w:rsidRPr="00D318E6">
              <w:rPr>
                <w:b/>
                <w:i/>
              </w:rPr>
              <w:tab/>
              <w:t>Trajanje zabrane ulaska u skladu sa stavkom 6. može se produljiti za uzastopna razdoblja od najviše pet godina. Takvo produljenje temelji se na pojedinačnoj procjeni s obzirom na sve relevantne okolnosti, a posebno sve propisno obrazložene razloge nadležnih tijela zbog kojih je državljanina treće zemlje potrebno dodatno spriječiti da uđe na državno područje država članica.</w:t>
            </w:r>
          </w:p>
        </w:tc>
        <w:tc>
          <w:tcPr>
            <w:tcW w:w="4876" w:type="dxa"/>
          </w:tcPr>
          <w:p w14:paraId="52144186" w14:textId="77777777" w:rsidR="004B287C" w:rsidRPr="00D318E6" w:rsidRDefault="00D82810" w:rsidP="00ED63DD">
            <w:pPr>
              <w:pStyle w:val="Normal6"/>
              <w:rPr>
                <w:szCs w:val="24"/>
              </w:rPr>
            </w:pPr>
            <w:r w:rsidRPr="00D318E6">
              <w:rPr>
                <w:b/>
                <w:i/>
              </w:rPr>
              <w:t>Briše se.</w:t>
            </w:r>
          </w:p>
        </w:tc>
      </w:tr>
    </w:tbl>
    <w:p w14:paraId="3F7A318A"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DCB4E14" w14:textId="77777777" w:rsidR="004B287C" w:rsidRPr="00D318E6" w:rsidRDefault="00D82810" w:rsidP="004B287C">
      <w:r w:rsidRPr="00D318E6">
        <w:rPr>
          <w:rStyle w:val="HideTWBExt"/>
        </w:rPr>
        <w:t>&lt;/Amend&gt;</w:t>
      </w:r>
    </w:p>
    <w:p w14:paraId="0B7F320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63</w:t>
      </w:r>
      <w:r w:rsidRPr="00D318E6">
        <w:rPr>
          <w:rStyle w:val="HideTWBExt"/>
          <w:b w:val="0"/>
        </w:rPr>
        <w:t>&lt;/NumAm&gt;</w:t>
      </w:r>
    </w:p>
    <w:p w14:paraId="29AF0B7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B5699CF" w14:textId="77777777" w:rsidR="004B287C" w:rsidRPr="00D318E6" w:rsidRDefault="00D82810" w:rsidP="004B287C">
      <w:pPr>
        <w:pStyle w:val="NormalBold"/>
      </w:pPr>
      <w:r w:rsidRPr="00D318E6">
        <w:rPr>
          <w:rStyle w:val="HideTWBExt"/>
          <w:b w:val="0"/>
        </w:rPr>
        <w:t>&lt;Article&gt;</w:t>
      </w:r>
      <w:r w:rsidRPr="00D318E6">
        <w:t>Članak 11. – stavak 1. – uvodni dio</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A7E7022" w14:textId="77777777" w:rsidTr="00ED63DD">
        <w:trPr>
          <w:jc w:val="center"/>
        </w:trPr>
        <w:tc>
          <w:tcPr>
            <w:tcW w:w="9752" w:type="dxa"/>
            <w:gridSpan w:val="2"/>
          </w:tcPr>
          <w:p w14:paraId="0457770A" w14:textId="77777777" w:rsidR="004B287C" w:rsidRPr="00D318E6" w:rsidRDefault="004B287C" w:rsidP="00ED63DD">
            <w:pPr>
              <w:keepNext/>
            </w:pPr>
          </w:p>
        </w:tc>
      </w:tr>
      <w:tr w:rsidR="00D318E6" w:rsidRPr="00D318E6" w14:paraId="5ACBB79F" w14:textId="77777777" w:rsidTr="00ED63DD">
        <w:trPr>
          <w:jc w:val="center"/>
        </w:trPr>
        <w:tc>
          <w:tcPr>
            <w:tcW w:w="4876" w:type="dxa"/>
          </w:tcPr>
          <w:p w14:paraId="4FA0965A" w14:textId="77777777" w:rsidR="004B287C" w:rsidRPr="00D318E6" w:rsidRDefault="00D82810" w:rsidP="00ED63DD">
            <w:pPr>
              <w:pStyle w:val="ColumnHeading"/>
              <w:keepNext/>
            </w:pPr>
            <w:r w:rsidRPr="00D318E6">
              <w:t>Tekst koji je predložila Komisija</w:t>
            </w:r>
          </w:p>
        </w:tc>
        <w:tc>
          <w:tcPr>
            <w:tcW w:w="4876" w:type="dxa"/>
          </w:tcPr>
          <w:p w14:paraId="5EB4D7E8" w14:textId="77777777" w:rsidR="004B287C" w:rsidRPr="00D318E6" w:rsidRDefault="00D82810" w:rsidP="00ED63DD">
            <w:pPr>
              <w:pStyle w:val="ColumnHeading"/>
              <w:keepNext/>
            </w:pPr>
            <w:r w:rsidRPr="00D318E6">
              <w:t>Izmjena</w:t>
            </w:r>
          </w:p>
        </w:tc>
      </w:tr>
      <w:tr w:rsidR="00D318E6" w:rsidRPr="00D318E6" w14:paraId="0B5ECD27" w14:textId="77777777" w:rsidTr="00ED63DD">
        <w:trPr>
          <w:jc w:val="center"/>
        </w:trPr>
        <w:tc>
          <w:tcPr>
            <w:tcW w:w="4876" w:type="dxa"/>
          </w:tcPr>
          <w:p w14:paraId="54502E85" w14:textId="77777777" w:rsidR="004B287C" w:rsidRPr="00D318E6" w:rsidRDefault="00D82810" w:rsidP="00ED63DD">
            <w:pPr>
              <w:pStyle w:val="Normal6"/>
            </w:pPr>
            <w:r w:rsidRPr="00D318E6">
              <w:t>1.</w:t>
            </w:r>
            <w:r w:rsidRPr="00D318E6">
              <w:tab/>
              <w:t>Zabrana ulaska može se ukinuti, suspendirati ili skratiti</w:t>
            </w:r>
            <w:r w:rsidRPr="00D318E6">
              <w:rPr>
                <w:b/>
                <w:i/>
              </w:rPr>
              <w:t>:</w:t>
            </w:r>
          </w:p>
        </w:tc>
        <w:tc>
          <w:tcPr>
            <w:tcW w:w="4876" w:type="dxa"/>
          </w:tcPr>
          <w:p w14:paraId="23158367" w14:textId="77777777" w:rsidR="004B287C" w:rsidRPr="00D318E6" w:rsidRDefault="00D82810" w:rsidP="00ED63DD">
            <w:pPr>
              <w:pStyle w:val="Normal6"/>
              <w:rPr>
                <w:szCs w:val="24"/>
              </w:rPr>
            </w:pPr>
            <w:r w:rsidRPr="00D318E6">
              <w:t>1.</w:t>
            </w:r>
            <w:r w:rsidRPr="00D318E6">
              <w:tab/>
              <w:t xml:space="preserve">Zabrana ulaska može se ukinuti, suspendirati ili skratiti </w:t>
            </w:r>
            <w:r w:rsidRPr="00D318E6">
              <w:rPr>
                <w:b/>
                <w:i/>
              </w:rPr>
              <w:t>u opravdanim pojedinačnim slučajevima, među ostalim iz humanitarnih razloga, uzimajući u obzir sve relevantne okolnosti pojedinačnog slučaja.</w:t>
            </w:r>
          </w:p>
        </w:tc>
      </w:tr>
    </w:tbl>
    <w:p w14:paraId="4EF116A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1FDE094" w14:textId="77777777" w:rsidR="004B287C" w:rsidRPr="00D318E6" w:rsidRDefault="00D82810" w:rsidP="004B287C">
      <w:r w:rsidRPr="00D318E6">
        <w:rPr>
          <w:rStyle w:val="HideTWBExt"/>
        </w:rPr>
        <w:t>&lt;/Amend&gt;</w:t>
      </w:r>
    </w:p>
    <w:p w14:paraId="539D492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64</w:t>
      </w:r>
      <w:r w:rsidRPr="00D318E6">
        <w:rPr>
          <w:rStyle w:val="HideTWBExt"/>
          <w:b w:val="0"/>
        </w:rPr>
        <w:t>&lt;/NumAm&gt;</w:t>
      </w:r>
    </w:p>
    <w:p w14:paraId="540D6B7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1E164F7" w14:textId="77777777" w:rsidR="004B287C" w:rsidRPr="00D318E6" w:rsidRDefault="00D82810" w:rsidP="004B287C">
      <w:pPr>
        <w:pStyle w:val="NormalBold"/>
      </w:pPr>
      <w:r w:rsidRPr="00D318E6">
        <w:rPr>
          <w:rStyle w:val="HideTWBExt"/>
          <w:b w:val="0"/>
        </w:rPr>
        <w:t>&lt;Article&gt;</w:t>
      </w:r>
      <w:r w:rsidRPr="00D318E6">
        <w:t>Članak 11. – stavak 1. –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E4FB16D" w14:textId="77777777" w:rsidTr="00ED63DD">
        <w:trPr>
          <w:jc w:val="center"/>
        </w:trPr>
        <w:tc>
          <w:tcPr>
            <w:tcW w:w="9752" w:type="dxa"/>
            <w:gridSpan w:val="2"/>
          </w:tcPr>
          <w:p w14:paraId="5EEB274E" w14:textId="77777777" w:rsidR="004B287C" w:rsidRPr="00D318E6" w:rsidRDefault="004B287C" w:rsidP="00ED63DD">
            <w:pPr>
              <w:keepNext/>
            </w:pPr>
          </w:p>
        </w:tc>
      </w:tr>
      <w:tr w:rsidR="00D318E6" w:rsidRPr="00D318E6" w14:paraId="5E764357" w14:textId="77777777" w:rsidTr="00ED63DD">
        <w:trPr>
          <w:jc w:val="center"/>
        </w:trPr>
        <w:tc>
          <w:tcPr>
            <w:tcW w:w="4876" w:type="dxa"/>
          </w:tcPr>
          <w:p w14:paraId="5256977C" w14:textId="77777777" w:rsidR="004B287C" w:rsidRPr="00D318E6" w:rsidRDefault="00D82810" w:rsidP="00ED63DD">
            <w:pPr>
              <w:pStyle w:val="ColumnHeading"/>
              <w:keepNext/>
            </w:pPr>
            <w:r w:rsidRPr="00D318E6">
              <w:t>Tekst koji je predložila Komisija</w:t>
            </w:r>
          </w:p>
        </w:tc>
        <w:tc>
          <w:tcPr>
            <w:tcW w:w="4876" w:type="dxa"/>
          </w:tcPr>
          <w:p w14:paraId="5EFE57AC" w14:textId="77777777" w:rsidR="004B287C" w:rsidRPr="00D318E6" w:rsidRDefault="00D82810" w:rsidP="00ED63DD">
            <w:pPr>
              <w:pStyle w:val="ColumnHeading"/>
              <w:keepNext/>
            </w:pPr>
            <w:r w:rsidRPr="00D318E6">
              <w:t>Izmjena</w:t>
            </w:r>
          </w:p>
        </w:tc>
      </w:tr>
      <w:tr w:rsidR="00D318E6" w:rsidRPr="00D318E6" w14:paraId="3723C1EB" w14:textId="77777777" w:rsidTr="00ED63DD">
        <w:trPr>
          <w:jc w:val="center"/>
        </w:trPr>
        <w:tc>
          <w:tcPr>
            <w:tcW w:w="4876" w:type="dxa"/>
          </w:tcPr>
          <w:p w14:paraId="7A0242FC" w14:textId="77777777" w:rsidR="004B287C" w:rsidRPr="00D318E6" w:rsidRDefault="00D82810" w:rsidP="00ED63DD">
            <w:pPr>
              <w:pStyle w:val="Normal6"/>
            </w:pPr>
            <w:r w:rsidRPr="00D318E6">
              <w:rPr>
                <w:b/>
                <w:i/>
              </w:rPr>
              <w:t>a.</w:t>
            </w:r>
            <w:r w:rsidRPr="00D318E6">
              <w:rPr>
                <w:b/>
                <w:i/>
              </w:rPr>
              <w:tab/>
              <w:t>ako državljanin treće zemlje dokaže da se dobrovoljno vratio u skladu s odlukom o vraćanju;</w:t>
            </w:r>
          </w:p>
        </w:tc>
        <w:tc>
          <w:tcPr>
            <w:tcW w:w="4876" w:type="dxa"/>
          </w:tcPr>
          <w:p w14:paraId="43D0AA58" w14:textId="77777777" w:rsidR="004B287C" w:rsidRPr="00D318E6" w:rsidRDefault="00D82810" w:rsidP="00ED63DD">
            <w:pPr>
              <w:pStyle w:val="Normal6"/>
              <w:rPr>
                <w:szCs w:val="24"/>
              </w:rPr>
            </w:pPr>
            <w:r w:rsidRPr="00D318E6">
              <w:rPr>
                <w:b/>
                <w:i/>
              </w:rPr>
              <w:t>Briše se.</w:t>
            </w:r>
          </w:p>
        </w:tc>
      </w:tr>
    </w:tbl>
    <w:p w14:paraId="71D326F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C89CBD5" w14:textId="77777777" w:rsidR="004B287C" w:rsidRPr="00D318E6" w:rsidRDefault="00D82810" w:rsidP="004B287C">
      <w:r w:rsidRPr="00D318E6">
        <w:rPr>
          <w:rStyle w:val="HideTWBExt"/>
        </w:rPr>
        <w:t>&lt;/Amend&gt;</w:t>
      </w:r>
    </w:p>
    <w:p w14:paraId="5D5D93F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65</w:t>
      </w:r>
      <w:r w:rsidRPr="00D318E6">
        <w:rPr>
          <w:rStyle w:val="HideTWBExt"/>
          <w:b w:val="0"/>
        </w:rPr>
        <w:t>&lt;/NumAm&gt;</w:t>
      </w:r>
    </w:p>
    <w:p w14:paraId="6A01CED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26991E1" w14:textId="77777777" w:rsidR="004B287C" w:rsidRPr="00D318E6" w:rsidRDefault="00D82810" w:rsidP="004B287C">
      <w:pPr>
        <w:pStyle w:val="NormalBold"/>
      </w:pPr>
      <w:r w:rsidRPr="00D318E6">
        <w:rPr>
          <w:rStyle w:val="HideTWBExt"/>
          <w:b w:val="0"/>
        </w:rPr>
        <w:t>&lt;Article&gt;</w:t>
      </w:r>
      <w:r w:rsidRPr="00D318E6">
        <w:t>Članak 11. – stavak 1.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CD073E8" w14:textId="77777777" w:rsidTr="00ED63DD">
        <w:trPr>
          <w:jc w:val="center"/>
        </w:trPr>
        <w:tc>
          <w:tcPr>
            <w:tcW w:w="9752" w:type="dxa"/>
            <w:gridSpan w:val="2"/>
          </w:tcPr>
          <w:p w14:paraId="070E5B47" w14:textId="77777777" w:rsidR="004B287C" w:rsidRPr="00D318E6" w:rsidRDefault="004B287C" w:rsidP="00ED63DD">
            <w:pPr>
              <w:keepNext/>
            </w:pPr>
          </w:p>
        </w:tc>
      </w:tr>
      <w:tr w:rsidR="00D318E6" w:rsidRPr="00D318E6" w14:paraId="054527EE" w14:textId="77777777" w:rsidTr="00ED63DD">
        <w:trPr>
          <w:jc w:val="center"/>
        </w:trPr>
        <w:tc>
          <w:tcPr>
            <w:tcW w:w="4876" w:type="dxa"/>
          </w:tcPr>
          <w:p w14:paraId="73FB5F33" w14:textId="77777777" w:rsidR="004B287C" w:rsidRPr="00D318E6" w:rsidRDefault="00D82810" w:rsidP="00ED63DD">
            <w:pPr>
              <w:pStyle w:val="ColumnHeading"/>
              <w:keepNext/>
            </w:pPr>
            <w:r w:rsidRPr="00D318E6">
              <w:t>Tekst koji je predložila Komisija</w:t>
            </w:r>
          </w:p>
        </w:tc>
        <w:tc>
          <w:tcPr>
            <w:tcW w:w="4876" w:type="dxa"/>
          </w:tcPr>
          <w:p w14:paraId="0D801227" w14:textId="77777777" w:rsidR="004B287C" w:rsidRPr="00D318E6" w:rsidRDefault="00D82810" w:rsidP="00ED63DD">
            <w:pPr>
              <w:pStyle w:val="ColumnHeading"/>
              <w:keepNext/>
            </w:pPr>
            <w:r w:rsidRPr="00D318E6">
              <w:t>Izmjena</w:t>
            </w:r>
          </w:p>
        </w:tc>
      </w:tr>
      <w:tr w:rsidR="00D318E6" w:rsidRPr="00D318E6" w14:paraId="212B014D" w14:textId="77777777" w:rsidTr="00ED63DD">
        <w:trPr>
          <w:jc w:val="center"/>
        </w:trPr>
        <w:tc>
          <w:tcPr>
            <w:tcW w:w="4876" w:type="dxa"/>
          </w:tcPr>
          <w:p w14:paraId="49198D0F" w14:textId="77777777" w:rsidR="004B287C" w:rsidRPr="00D318E6" w:rsidRDefault="00D82810" w:rsidP="00ED63DD">
            <w:pPr>
              <w:pStyle w:val="Normal6"/>
            </w:pPr>
            <w:r w:rsidRPr="00D318E6">
              <w:rPr>
                <w:b/>
                <w:i/>
              </w:rPr>
              <w:t>b.</w:t>
            </w:r>
            <w:r w:rsidRPr="00D318E6">
              <w:rPr>
                <w:b/>
                <w:i/>
              </w:rPr>
              <w:tab/>
              <w:t>ako državljaninu treće zemlje u prošlosti nije izdana odluka o vraćanju ili mjera udaljavanja;</w:t>
            </w:r>
          </w:p>
        </w:tc>
        <w:tc>
          <w:tcPr>
            <w:tcW w:w="4876" w:type="dxa"/>
          </w:tcPr>
          <w:p w14:paraId="744549BE" w14:textId="77777777" w:rsidR="004B287C" w:rsidRPr="00D318E6" w:rsidRDefault="00D82810" w:rsidP="00ED63DD">
            <w:pPr>
              <w:pStyle w:val="Normal6"/>
              <w:rPr>
                <w:szCs w:val="24"/>
              </w:rPr>
            </w:pPr>
            <w:r w:rsidRPr="00D318E6">
              <w:rPr>
                <w:b/>
                <w:i/>
              </w:rPr>
              <w:t>Briše se.</w:t>
            </w:r>
          </w:p>
        </w:tc>
      </w:tr>
    </w:tbl>
    <w:p w14:paraId="09DDA37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6D3EFEF" w14:textId="77777777" w:rsidR="004B287C" w:rsidRPr="00D318E6" w:rsidRDefault="00D82810" w:rsidP="004B287C">
      <w:r w:rsidRPr="00D318E6">
        <w:rPr>
          <w:rStyle w:val="HideTWBExt"/>
        </w:rPr>
        <w:lastRenderedPageBreak/>
        <w:t>&lt;/Amend&gt;</w:t>
      </w:r>
    </w:p>
    <w:p w14:paraId="5BA85B0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66</w:t>
      </w:r>
      <w:r w:rsidRPr="00D318E6">
        <w:rPr>
          <w:rStyle w:val="HideTWBExt"/>
          <w:b w:val="0"/>
        </w:rPr>
        <w:t>&lt;/NumAm&gt;</w:t>
      </w:r>
    </w:p>
    <w:p w14:paraId="64B9B02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2A89FDD" w14:textId="77777777" w:rsidR="004B287C" w:rsidRPr="00D318E6" w:rsidRDefault="00D82810" w:rsidP="004B287C">
      <w:pPr>
        <w:pStyle w:val="NormalBold"/>
      </w:pPr>
      <w:r w:rsidRPr="00D318E6">
        <w:rPr>
          <w:rStyle w:val="HideTWBExt"/>
          <w:b w:val="0"/>
        </w:rPr>
        <w:t>&lt;Article&gt;</w:t>
      </w:r>
      <w:r w:rsidRPr="00D318E6">
        <w:t>Članak 11. – stavak 1.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36DA003" w14:textId="77777777" w:rsidTr="00ED63DD">
        <w:trPr>
          <w:jc w:val="center"/>
        </w:trPr>
        <w:tc>
          <w:tcPr>
            <w:tcW w:w="9752" w:type="dxa"/>
            <w:gridSpan w:val="2"/>
          </w:tcPr>
          <w:p w14:paraId="5A09C23E" w14:textId="77777777" w:rsidR="004B287C" w:rsidRPr="00D318E6" w:rsidRDefault="004B287C" w:rsidP="00ED63DD">
            <w:pPr>
              <w:keepNext/>
            </w:pPr>
          </w:p>
        </w:tc>
      </w:tr>
      <w:tr w:rsidR="00D318E6" w:rsidRPr="00D318E6" w14:paraId="763FDFE0" w14:textId="77777777" w:rsidTr="00ED63DD">
        <w:trPr>
          <w:jc w:val="center"/>
        </w:trPr>
        <w:tc>
          <w:tcPr>
            <w:tcW w:w="4876" w:type="dxa"/>
          </w:tcPr>
          <w:p w14:paraId="5FA0649C" w14:textId="77777777" w:rsidR="004B287C" w:rsidRPr="00D318E6" w:rsidRDefault="00D82810" w:rsidP="00ED63DD">
            <w:pPr>
              <w:pStyle w:val="ColumnHeading"/>
              <w:keepNext/>
            </w:pPr>
            <w:r w:rsidRPr="00D318E6">
              <w:t>Tekst koji je predložila Komisija</w:t>
            </w:r>
          </w:p>
        </w:tc>
        <w:tc>
          <w:tcPr>
            <w:tcW w:w="4876" w:type="dxa"/>
          </w:tcPr>
          <w:p w14:paraId="2740A67D" w14:textId="77777777" w:rsidR="004B287C" w:rsidRPr="00D318E6" w:rsidRDefault="00D82810" w:rsidP="00ED63DD">
            <w:pPr>
              <w:pStyle w:val="ColumnHeading"/>
              <w:keepNext/>
            </w:pPr>
            <w:r w:rsidRPr="00D318E6">
              <w:t>Izmjena</w:t>
            </w:r>
          </w:p>
        </w:tc>
      </w:tr>
      <w:tr w:rsidR="00D318E6" w:rsidRPr="00D318E6" w14:paraId="484F7299" w14:textId="77777777" w:rsidTr="00ED63DD">
        <w:trPr>
          <w:jc w:val="center"/>
        </w:trPr>
        <w:tc>
          <w:tcPr>
            <w:tcW w:w="4876" w:type="dxa"/>
          </w:tcPr>
          <w:p w14:paraId="0B7C85BF" w14:textId="77777777" w:rsidR="004B287C" w:rsidRPr="00D318E6" w:rsidRDefault="00D82810" w:rsidP="00ED63DD">
            <w:pPr>
              <w:pStyle w:val="Normal6"/>
            </w:pPr>
            <w:r w:rsidRPr="00D318E6">
              <w:rPr>
                <w:b/>
                <w:i/>
              </w:rPr>
              <w:t>c.</w:t>
            </w:r>
            <w:r w:rsidRPr="00D318E6">
              <w:rPr>
                <w:b/>
                <w:i/>
              </w:rPr>
              <w:tab/>
              <w:t>ako državljanin treće zemlje nije ušao na državno područje države članice dok je zabrana ulaska još bila na snazi.</w:t>
            </w:r>
          </w:p>
        </w:tc>
        <w:tc>
          <w:tcPr>
            <w:tcW w:w="4876" w:type="dxa"/>
          </w:tcPr>
          <w:p w14:paraId="43239D1E" w14:textId="77777777" w:rsidR="004B287C" w:rsidRPr="00D318E6" w:rsidRDefault="00D82810" w:rsidP="00ED63DD">
            <w:pPr>
              <w:pStyle w:val="Normal6"/>
              <w:rPr>
                <w:szCs w:val="24"/>
              </w:rPr>
            </w:pPr>
            <w:r w:rsidRPr="00D318E6">
              <w:rPr>
                <w:b/>
                <w:i/>
              </w:rPr>
              <w:t>Briše se.</w:t>
            </w:r>
          </w:p>
        </w:tc>
      </w:tr>
    </w:tbl>
    <w:p w14:paraId="2AEC243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036E4AB" w14:textId="77777777" w:rsidR="004B287C" w:rsidRPr="00D318E6" w:rsidRDefault="00D82810" w:rsidP="004B287C">
      <w:r w:rsidRPr="00D318E6">
        <w:rPr>
          <w:rStyle w:val="HideTWBExt"/>
        </w:rPr>
        <w:t>&lt;/Amend&gt;</w:t>
      </w:r>
    </w:p>
    <w:p w14:paraId="14EF49E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67</w:t>
      </w:r>
      <w:r w:rsidRPr="00D318E6">
        <w:rPr>
          <w:rStyle w:val="HideTWBExt"/>
          <w:b w:val="0"/>
        </w:rPr>
        <w:t>&lt;/NumAm&gt;</w:t>
      </w:r>
    </w:p>
    <w:p w14:paraId="3AF36F0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7F70AEE" w14:textId="77777777" w:rsidR="004B287C" w:rsidRPr="00D318E6" w:rsidRDefault="00D82810" w:rsidP="004B287C">
      <w:pPr>
        <w:pStyle w:val="NormalBold"/>
      </w:pPr>
      <w:r w:rsidRPr="00D318E6">
        <w:rPr>
          <w:rStyle w:val="HideTWBExt"/>
          <w:b w:val="0"/>
        </w:rPr>
        <w:t>&lt;Article&gt;</w:t>
      </w:r>
      <w:r w:rsidRPr="00D318E6">
        <w:t>Članak 11.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3E3809B" w14:textId="77777777" w:rsidTr="00ED63DD">
        <w:trPr>
          <w:jc w:val="center"/>
        </w:trPr>
        <w:tc>
          <w:tcPr>
            <w:tcW w:w="9752" w:type="dxa"/>
            <w:gridSpan w:val="2"/>
          </w:tcPr>
          <w:p w14:paraId="4B6B0674" w14:textId="77777777" w:rsidR="004B287C" w:rsidRPr="00D318E6" w:rsidRDefault="004B287C" w:rsidP="00ED63DD">
            <w:pPr>
              <w:keepNext/>
            </w:pPr>
          </w:p>
        </w:tc>
      </w:tr>
      <w:tr w:rsidR="00D318E6" w:rsidRPr="00D318E6" w14:paraId="765202BC" w14:textId="77777777" w:rsidTr="00ED63DD">
        <w:trPr>
          <w:jc w:val="center"/>
        </w:trPr>
        <w:tc>
          <w:tcPr>
            <w:tcW w:w="4876" w:type="dxa"/>
          </w:tcPr>
          <w:p w14:paraId="29C9ACCD" w14:textId="77777777" w:rsidR="004B287C" w:rsidRPr="00D318E6" w:rsidRDefault="00D82810" w:rsidP="00ED63DD">
            <w:pPr>
              <w:pStyle w:val="ColumnHeading"/>
              <w:keepNext/>
            </w:pPr>
            <w:r w:rsidRPr="00D318E6">
              <w:t>Tekst koji je predložila Komisija</w:t>
            </w:r>
          </w:p>
        </w:tc>
        <w:tc>
          <w:tcPr>
            <w:tcW w:w="4876" w:type="dxa"/>
          </w:tcPr>
          <w:p w14:paraId="38F6FCEE" w14:textId="77777777" w:rsidR="004B287C" w:rsidRPr="00D318E6" w:rsidRDefault="00D82810" w:rsidP="00ED63DD">
            <w:pPr>
              <w:pStyle w:val="ColumnHeading"/>
              <w:keepNext/>
            </w:pPr>
            <w:r w:rsidRPr="00D318E6">
              <w:t>Izmjena</w:t>
            </w:r>
          </w:p>
        </w:tc>
      </w:tr>
      <w:tr w:rsidR="00D318E6" w:rsidRPr="00D318E6" w14:paraId="7908E045" w14:textId="77777777" w:rsidTr="00ED63DD">
        <w:trPr>
          <w:jc w:val="center"/>
        </w:trPr>
        <w:tc>
          <w:tcPr>
            <w:tcW w:w="4876" w:type="dxa"/>
          </w:tcPr>
          <w:p w14:paraId="433FE30D" w14:textId="77777777" w:rsidR="004B287C" w:rsidRPr="00D318E6" w:rsidRDefault="00D82810" w:rsidP="00ED63DD">
            <w:pPr>
              <w:pStyle w:val="Normal6"/>
            </w:pPr>
            <w:r w:rsidRPr="00D318E6">
              <w:rPr>
                <w:b/>
                <w:i/>
              </w:rPr>
              <w:t>2.</w:t>
            </w:r>
            <w:r w:rsidRPr="00D318E6">
              <w:rPr>
                <w:b/>
                <w:i/>
              </w:rPr>
              <w:tab/>
              <w:t>Zabrana ulaska može se ukinuti, suspendirati ili skratiti i u opravdanim pojedinačnim slučajevima, među ostalim iz humanitarnih razloga, uzimajući u obzir sve relevantne okolnosti.</w:t>
            </w:r>
          </w:p>
        </w:tc>
        <w:tc>
          <w:tcPr>
            <w:tcW w:w="4876" w:type="dxa"/>
          </w:tcPr>
          <w:p w14:paraId="04F65433" w14:textId="77777777" w:rsidR="004B287C" w:rsidRPr="00D318E6" w:rsidRDefault="00D82810" w:rsidP="00ED63DD">
            <w:pPr>
              <w:pStyle w:val="Normal6"/>
              <w:rPr>
                <w:szCs w:val="24"/>
              </w:rPr>
            </w:pPr>
            <w:r w:rsidRPr="00D318E6">
              <w:rPr>
                <w:b/>
                <w:i/>
              </w:rPr>
              <w:t>Briše se.</w:t>
            </w:r>
          </w:p>
        </w:tc>
      </w:tr>
    </w:tbl>
    <w:p w14:paraId="6490BCA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FA29A81" w14:textId="77777777" w:rsidR="004B287C" w:rsidRPr="00D318E6" w:rsidRDefault="00D82810" w:rsidP="004B287C">
      <w:r w:rsidRPr="00D318E6">
        <w:rPr>
          <w:rStyle w:val="HideTWBExt"/>
        </w:rPr>
        <w:t>&lt;/Amend&gt;</w:t>
      </w:r>
    </w:p>
    <w:p w14:paraId="3C0E0B0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68</w:t>
      </w:r>
      <w:r w:rsidRPr="00D318E6">
        <w:rPr>
          <w:rStyle w:val="HideTWBExt"/>
          <w:b w:val="0"/>
        </w:rPr>
        <w:t>&lt;/NumAm&gt;</w:t>
      </w:r>
    </w:p>
    <w:p w14:paraId="01CAB07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7DF93CD" w14:textId="77777777" w:rsidR="004B287C" w:rsidRPr="00D318E6" w:rsidRDefault="00D82810" w:rsidP="004B287C">
      <w:pPr>
        <w:pStyle w:val="NormalBold"/>
      </w:pPr>
      <w:r w:rsidRPr="00D318E6">
        <w:rPr>
          <w:rStyle w:val="HideTWBExt"/>
          <w:b w:val="0"/>
        </w:rPr>
        <w:t>&lt;Article&gt;</w:t>
      </w:r>
      <w:r w:rsidRPr="00D318E6">
        <w:t>Članak 11.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BF26304" w14:textId="77777777" w:rsidTr="00ED63DD">
        <w:trPr>
          <w:jc w:val="center"/>
        </w:trPr>
        <w:tc>
          <w:tcPr>
            <w:tcW w:w="9752" w:type="dxa"/>
            <w:gridSpan w:val="2"/>
          </w:tcPr>
          <w:p w14:paraId="3735F485" w14:textId="77777777" w:rsidR="004B287C" w:rsidRPr="00D318E6" w:rsidRDefault="004B287C" w:rsidP="00ED63DD">
            <w:pPr>
              <w:keepNext/>
            </w:pPr>
          </w:p>
        </w:tc>
      </w:tr>
      <w:tr w:rsidR="00D318E6" w:rsidRPr="00D318E6" w14:paraId="09025FA6" w14:textId="77777777" w:rsidTr="00ED63DD">
        <w:trPr>
          <w:jc w:val="center"/>
        </w:trPr>
        <w:tc>
          <w:tcPr>
            <w:tcW w:w="4876" w:type="dxa"/>
          </w:tcPr>
          <w:p w14:paraId="0CCD5BFC" w14:textId="77777777" w:rsidR="004B287C" w:rsidRPr="00D318E6" w:rsidRDefault="00D82810" w:rsidP="00ED63DD">
            <w:pPr>
              <w:pStyle w:val="ColumnHeading"/>
              <w:keepNext/>
            </w:pPr>
            <w:r w:rsidRPr="00D318E6">
              <w:t>Tekst koji je predložila Komisija</w:t>
            </w:r>
          </w:p>
        </w:tc>
        <w:tc>
          <w:tcPr>
            <w:tcW w:w="4876" w:type="dxa"/>
          </w:tcPr>
          <w:p w14:paraId="3D4E899F" w14:textId="77777777" w:rsidR="004B287C" w:rsidRPr="00D318E6" w:rsidRDefault="00D82810" w:rsidP="00ED63DD">
            <w:pPr>
              <w:pStyle w:val="ColumnHeading"/>
              <w:keepNext/>
            </w:pPr>
            <w:r w:rsidRPr="00D318E6">
              <w:t>Izmjena</w:t>
            </w:r>
          </w:p>
        </w:tc>
      </w:tr>
      <w:tr w:rsidR="00D318E6" w:rsidRPr="00D318E6" w14:paraId="5744854F" w14:textId="77777777" w:rsidTr="00ED63DD">
        <w:trPr>
          <w:jc w:val="center"/>
        </w:trPr>
        <w:tc>
          <w:tcPr>
            <w:tcW w:w="4876" w:type="dxa"/>
          </w:tcPr>
          <w:p w14:paraId="3B1C1056" w14:textId="77777777" w:rsidR="004B287C" w:rsidRPr="00D318E6" w:rsidRDefault="00D82810" w:rsidP="00ED63DD">
            <w:pPr>
              <w:pStyle w:val="Normal6"/>
            </w:pPr>
            <w:r w:rsidRPr="00D318E6">
              <w:t>3.</w:t>
            </w:r>
            <w:r w:rsidRPr="00D318E6">
              <w:tab/>
              <w:t>Državljaninu treće zemlje daje se mogućnost da zatraži ukidanje, suspenziju ili skraćivanje trajanja zabrane ulaska.</w:t>
            </w:r>
          </w:p>
        </w:tc>
        <w:tc>
          <w:tcPr>
            <w:tcW w:w="4876" w:type="dxa"/>
          </w:tcPr>
          <w:p w14:paraId="3EAB9373" w14:textId="77777777" w:rsidR="004B287C" w:rsidRPr="00D318E6" w:rsidRDefault="00D82810" w:rsidP="00ED63DD">
            <w:pPr>
              <w:pStyle w:val="Normal6"/>
              <w:rPr>
                <w:szCs w:val="24"/>
              </w:rPr>
            </w:pPr>
            <w:r w:rsidRPr="00D318E6">
              <w:t>3.</w:t>
            </w:r>
            <w:r w:rsidRPr="00D318E6">
              <w:tab/>
              <w:t xml:space="preserve">Državljaninu treće zemlje daje se mogućnost da zatraži ukidanje, suspenziju ili skraćivanje trajanja zabrane ulaska. </w:t>
            </w:r>
            <w:r w:rsidRPr="00D318E6">
              <w:rPr>
                <w:b/>
                <w:i/>
              </w:rPr>
              <w:t>Državljanin treće zemlje obavješćuje se o toj mogućnosti u skladu s člankom 24.</w:t>
            </w:r>
          </w:p>
        </w:tc>
      </w:tr>
    </w:tbl>
    <w:p w14:paraId="7ABAFC1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265063E" w14:textId="77777777" w:rsidR="004B287C" w:rsidRPr="00D318E6" w:rsidRDefault="00D82810" w:rsidP="004B287C">
      <w:r w:rsidRPr="00D318E6">
        <w:rPr>
          <w:rStyle w:val="HideTWBExt"/>
        </w:rPr>
        <w:lastRenderedPageBreak/>
        <w:t>&lt;/Amend&gt;</w:t>
      </w:r>
    </w:p>
    <w:p w14:paraId="28AD724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69</w:t>
      </w:r>
      <w:r w:rsidRPr="00D318E6">
        <w:rPr>
          <w:rStyle w:val="HideTWBExt"/>
          <w:b w:val="0"/>
        </w:rPr>
        <w:t>&lt;/NumAm&gt;</w:t>
      </w:r>
    </w:p>
    <w:p w14:paraId="2106147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14AF631" w14:textId="77777777" w:rsidR="004B287C" w:rsidRPr="00D318E6" w:rsidRDefault="00D82810" w:rsidP="004B287C">
      <w:pPr>
        <w:pStyle w:val="NormalBold"/>
      </w:pPr>
      <w:r w:rsidRPr="00D318E6">
        <w:rPr>
          <w:rStyle w:val="HideTWBExt"/>
          <w:b w:val="0"/>
        </w:rPr>
        <w:t>&lt;Article&gt;</w:t>
      </w:r>
      <w:r w:rsidRPr="00D318E6">
        <w:t>Članak 12.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F0AAB05" w14:textId="77777777" w:rsidTr="00ED63DD">
        <w:trPr>
          <w:jc w:val="center"/>
        </w:trPr>
        <w:tc>
          <w:tcPr>
            <w:tcW w:w="9752" w:type="dxa"/>
            <w:gridSpan w:val="2"/>
          </w:tcPr>
          <w:p w14:paraId="33D35FB0" w14:textId="77777777" w:rsidR="004B287C" w:rsidRPr="00D318E6" w:rsidRDefault="004B287C" w:rsidP="00ED63DD">
            <w:pPr>
              <w:keepNext/>
            </w:pPr>
          </w:p>
        </w:tc>
      </w:tr>
      <w:tr w:rsidR="00D318E6" w:rsidRPr="00D318E6" w14:paraId="42771195" w14:textId="77777777" w:rsidTr="00ED63DD">
        <w:trPr>
          <w:jc w:val="center"/>
        </w:trPr>
        <w:tc>
          <w:tcPr>
            <w:tcW w:w="4876" w:type="dxa"/>
          </w:tcPr>
          <w:p w14:paraId="674FBA1D" w14:textId="77777777" w:rsidR="004B287C" w:rsidRPr="00D318E6" w:rsidRDefault="00D82810" w:rsidP="00ED63DD">
            <w:pPr>
              <w:pStyle w:val="ColumnHeading"/>
              <w:keepNext/>
            </w:pPr>
            <w:r w:rsidRPr="00D318E6">
              <w:t>Tekst koji je predložila Komisija</w:t>
            </w:r>
          </w:p>
        </w:tc>
        <w:tc>
          <w:tcPr>
            <w:tcW w:w="4876" w:type="dxa"/>
          </w:tcPr>
          <w:p w14:paraId="78A3E437" w14:textId="77777777" w:rsidR="004B287C" w:rsidRPr="00D318E6" w:rsidRDefault="00D82810" w:rsidP="00ED63DD">
            <w:pPr>
              <w:pStyle w:val="ColumnHeading"/>
              <w:keepNext/>
            </w:pPr>
            <w:r w:rsidRPr="00D318E6">
              <w:t>Izmjena</w:t>
            </w:r>
          </w:p>
        </w:tc>
      </w:tr>
      <w:tr w:rsidR="00D318E6" w:rsidRPr="00D318E6" w14:paraId="2D5636F0" w14:textId="77777777" w:rsidTr="00ED63DD">
        <w:trPr>
          <w:jc w:val="center"/>
        </w:trPr>
        <w:tc>
          <w:tcPr>
            <w:tcW w:w="4876" w:type="dxa"/>
          </w:tcPr>
          <w:p w14:paraId="6CEA67DA" w14:textId="77777777" w:rsidR="004B287C" w:rsidRPr="00D318E6" w:rsidRDefault="00D82810" w:rsidP="00ED63DD">
            <w:pPr>
              <w:pStyle w:val="Normal6"/>
              <w:jc w:val="center"/>
            </w:pPr>
            <w:r w:rsidRPr="00D318E6">
              <w:rPr>
                <w:b/>
                <w:i/>
              </w:rPr>
              <w:t>Članak 12.</w:t>
            </w:r>
          </w:p>
        </w:tc>
        <w:tc>
          <w:tcPr>
            <w:tcW w:w="4876" w:type="dxa"/>
          </w:tcPr>
          <w:p w14:paraId="779F1785" w14:textId="77777777" w:rsidR="004B287C" w:rsidRPr="00D318E6" w:rsidRDefault="00D82810" w:rsidP="00ED63DD">
            <w:pPr>
              <w:pStyle w:val="Normal6"/>
              <w:rPr>
                <w:szCs w:val="24"/>
              </w:rPr>
            </w:pPr>
            <w:r w:rsidRPr="00D318E6">
              <w:rPr>
                <w:b/>
                <w:i/>
              </w:rPr>
              <w:t>Briše se.</w:t>
            </w:r>
          </w:p>
        </w:tc>
      </w:tr>
      <w:tr w:rsidR="00D318E6" w:rsidRPr="00D318E6" w14:paraId="33444ACE" w14:textId="77777777" w:rsidTr="00ED63DD">
        <w:trPr>
          <w:jc w:val="center"/>
        </w:trPr>
        <w:tc>
          <w:tcPr>
            <w:tcW w:w="4876" w:type="dxa"/>
          </w:tcPr>
          <w:p w14:paraId="5F866522" w14:textId="77777777" w:rsidR="004B287C" w:rsidRPr="00D318E6" w:rsidRDefault="00D82810" w:rsidP="00ED63DD">
            <w:pPr>
              <w:pStyle w:val="Normal6"/>
              <w:jc w:val="center"/>
            </w:pPr>
            <w:r w:rsidRPr="00D318E6">
              <w:rPr>
                <w:b/>
                <w:i/>
              </w:rPr>
              <w:t>Udaljavanje</w:t>
            </w:r>
          </w:p>
        </w:tc>
        <w:tc>
          <w:tcPr>
            <w:tcW w:w="4876" w:type="dxa"/>
          </w:tcPr>
          <w:p w14:paraId="41E2C249" w14:textId="77777777" w:rsidR="004B287C" w:rsidRPr="00D318E6" w:rsidRDefault="004B287C" w:rsidP="00ED63DD">
            <w:pPr>
              <w:pStyle w:val="Normal6"/>
              <w:rPr>
                <w:szCs w:val="24"/>
              </w:rPr>
            </w:pPr>
          </w:p>
        </w:tc>
      </w:tr>
      <w:tr w:rsidR="00D318E6" w:rsidRPr="00D318E6" w14:paraId="6F6162D5" w14:textId="77777777" w:rsidTr="00ED63DD">
        <w:trPr>
          <w:jc w:val="center"/>
        </w:trPr>
        <w:tc>
          <w:tcPr>
            <w:tcW w:w="4876" w:type="dxa"/>
          </w:tcPr>
          <w:p w14:paraId="5DF683F8" w14:textId="77777777" w:rsidR="004B287C" w:rsidRPr="00D318E6" w:rsidRDefault="00D82810" w:rsidP="00ED63DD">
            <w:pPr>
              <w:pStyle w:val="Normal6"/>
            </w:pPr>
            <w:r w:rsidRPr="00D318E6">
              <w:rPr>
                <w:b/>
                <w:i/>
              </w:rPr>
              <w:t>1.</w:t>
            </w:r>
            <w:r w:rsidRPr="00D318E6">
              <w:rPr>
                <w:b/>
                <w:i/>
              </w:rPr>
              <w:tab/>
              <w:t>Državljanin treće zemlje na kojeg se odnosi odluka o vraćanju udaljuje se:</w:t>
            </w:r>
          </w:p>
        </w:tc>
        <w:tc>
          <w:tcPr>
            <w:tcW w:w="4876" w:type="dxa"/>
          </w:tcPr>
          <w:p w14:paraId="5531B7B4" w14:textId="77777777" w:rsidR="004B287C" w:rsidRPr="00D318E6" w:rsidRDefault="004B287C" w:rsidP="00ED63DD">
            <w:pPr>
              <w:pStyle w:val="Normal6"/>
              <w:rPr>
                <w:szCs w:val="24"/>
              </w:rPr>
            </w:pPr>
          </w:p>
        </w:tc>
      </w:tr>
      <w:tr w:rsidR="00D318E6" w:rsidRPr="00D318E6" w14:paraId="51CFE262" w14:textId="77777777" w:rsidTr="00ED63DD">
        <w:trPr>
          <w:jc w:val="center"/>
        </w:trPr>
        <w:tc>
          <w:tcPr>
            <w:tcW w:w="4876" w:type="dxa"/>
          </w:tcPr>
          <w:p w14:paraId="06197B8B" w14:textId="77777777" w:rsidR="004B287C" w:rsidRPr="00D318E6" w:rsidRDefault="00D82810" w:rsidP="00ED63DD">
            <w:pPr>
              <w:pStyle w:val="Normal6"/>
            </w:pPr>
            <w:r w:rsidRPr="00D318E6">
              <w:rPr>
                <w:b/>
                <w:i/>
              </w:rPr>
              <w:t>a.</w:t>
            </w:r>
            <w:r w:rsidRPr="00D318E6">
              <w:rPr>
                <w:b/>
                <w:i/>
              </w:rPr>
              <w:tab/>
              <w:t>ako odbija surađivati s tijelima tijekom postupka vraćanja;</w:t>
            </w:r>
          </w:p>
        </w:tc>
        <w:tc>
          <w:tcPr>
            <w:tcW w:w="4876" w:type="dxa"/>
          </w:tcPr>
          <w:p w14:paraId="1AA54835" w14:textId="77777777" w:rsidR="004B287C" w:rsidRPr="00D318E6" w:rsidRDefault="004B287C" w:rsidP="00ED63DD">
            <w:pPr>
              <w:pStyle w:val="Normal6"/>
              <w:rPr>
                <w:szCs w:val="24"/>
              </w:rPr>
            </w:pPr>
          </w:p>
        </w:tc>
      </w:tr>
      <w:tr w:rsidR="00D318E6" w:rsidRPr="00D318E6" w14:paraId="0275DDDB" w14:textId="77777777" w:rsidTr="00ED63DD">
        <w:trPr>
          <w:jc w:val="center"/>
        </w:trPr>
        <w:tc>
          <w:tcPr>
            <w:tcW w:w="4876" w:type="dxa"/>
          </w:tcPr>
          <w:p w14:paraId="2F2CAE3B" w14:textId="77777777" w:rsidR="004B287C" w:rsidRPr="00D318E6" w:rsidRDefault="00D82810" w:rsidP="00ED63DD">
            <w:pPr>
              <w:pStyle w:val="Normal6"/>
            </w:pPr>
            <w:r w:rsidRPr="00D318E6">
              <w:rPr>
                <w:b/>
                <w:i/>
              </w:rPr>
              <w:t>b.</w:t>
            </w:r>
            <w:r w:rsidRPr="00D318E6">
              <w:rPr>
                <w:b/>
                <w:i/>
              </w:rPr>
              <w:tab/>
              <w:t>ako se bez odobrenja preseli u drugu državu članicu, među ostalim u razdoblju utvrđenom u skladu s člankom 13.;</w:t>
            </w:r>
          </w:p>
        </w:tc>
        <w:tc>
          <w:tcPr>
            <w:tcW w:w="4876" w:type="dxa"/>
          </w:tcPr>
          <w:p w14:paraId="6024E519" w14:textId="77777777" w:rsidR="004B287C" w:rsidRPr="00D318E6" w:rsidRDefault="004B287C" w:rsidP="00ED63DD">
            <w:pPr>
              <w:pStyle w:val="Normal6"/>
              <w:rPr>
                <w:szCs w:val="24"/>
              </w:rPr>
            </w:pPr>
          </w:p>
        </w:tc>
      </w:tr>
      <w:tr w:rsidR="00D318E6" w:rsidRPr="00D318E6" w14:paraId="5309FA26" w14:textId="77777777" w:rsidTr="00ED63DD">
        <w:trPr>
          <w:jc w:val="center"/>
        </w:trPr>
        <w:tc>
          <w:tcPr>
            <w:tcW w:w="4876" w:type="dxa"/>
          </w:tcPr>
          <w:p w14:paraId="7ECCD201" w14:textId="77777777" w:rsidR="004B287C" w:rsidRPr="00D318E6" w:rsidRDefault="00D82810" w:rsidP="00ED63DD">
            <w:pPr>
              <w:pStyle w:val="Normal6"/>
            </w:pPr>
            <w:r w:rsidRPr="00D318E6">
              <w:rPr>
                <w:b/>
                <w:i/>
              </w:rPr>
              <w:t>c.</w:t>
            </w:r>
            <w:r w:rsidRPr="00D318E6">
              <w:rPr>
                <w:b/>
                <w:i/>
              </w:rPr>
              <w:tab/>
              <w:t>ako je obuhvaćen područjem primjene članka 16.;</w:t>
            </w:r>
          </w:p>
        </w:tc>
        <w:tc>
          <w:tcPr>
            <w:tcW w:w="4876" w:type="dxa"/>
          </w:tcPr>
          <w:p w14:paraId="12A15A18" w14:textId="77777777" w:rsidR="004B287C" w:rsidRPr="00D318E6" w:rsidRDefault="004B287C" w:rsidP="00ED63DD">
            <w:pPr>
              <w:pStyle w:val="Normal6"/>
              <w:rPr>
                <w:szCs w:val="24"/>
              </w:rPr>
            </w:pPr>
          </w:p>
        </w:tc>
      </w:tr>
      <w:tr w:rsidR="00D318E6" w:rsidRPr="00D318E6" w14:paraId="6D1357A0" w14:textId="77777777" w:rsidTr="00ED63DD">
        <w:trPr>
          <w:jc w:val="center"/>
        </w:trPr>
        <w:tc>
          <w:tcPr>
            <w:tcW w:w="4876" w:type="dxa"/>
          </w:tcPr>
          <w:p w14:paraId="40CE5CD2" w14:textId="77777777" w:rsidR="004B287C" w:rsidRPr="00D318E6" w:rsidRDefault="00D82810" w:rsidP="00ED63DD">
            <w:pPr>
              <w:pStyle w:val="Normal6"/>
            </w:pPr>
            <w:r w:rsidRPr="00D318E6">
              <w:rPr>
                <w:b/>
                <w:i/>
              </w:rPr>
              <w:t>d.</w:t>
            </w:r>
            <w:r w:rsidRPr="00D318E6">
              <w:rPr>
                <w:b/>
                <w:i/>
              </w:rPr>
              <w:tab/>
              <w:t>ako nije napustio državno područje država članica do datuma utvrđenog u skladu s člankom 13.</w:t>
            </w:r>
          </w:p>
        </w:tc>
        <w:tc>
          <w:tcPr>
            <w:tcW w:w="4876" w:type="dxa"/>
          </w:tcPr>
          <w:p w14:paraId="47CBB609" w14:textId="77777777" w:rsidR="004B287C" w:rsidRPr="00D318E6" w:rsidRDefault="004B287C" w:rsidP="00ED63DD">
            <w:pPr>
              <w:pStyle w:val="Normal6"/>
              <w:rPr>
                <w:szCs w:val="24"/>
              </w:rPr>
            </w:pPr>
          </w:p>
        </w:tc>
      </w:tr>
      <w:tr w:rsidR="00D318E6" w:rsidRPr="00D318E6" w14:paraId="57F1D2A8" w14:textId="77777777" w:rsidTr="00ED63DD">
        <w:trPr>
          <w:jc w:val="center"/>
        </w:trPr>
        <w:tc>
          <w:tcPr>
            <w:tcW w:w="4876" w:type="dxa"/>
          </w:tcPr>
          <w:p w14:paraId="1A158598" w14:textId="77777777" w:rsidR="004B287C" w:rsidRPr="00D318E6" w:rsidRDefault="00D82810" w:rsidP="00ED63DD">
            <w:pPr>
              <w:pStyle w:val="Normal6"/>
            </w:pPr>
            <w:r w:rsidRPr="00D318E6">
              <w:rPr>
                <w:b/>
                <w:i/>
              </w:rPr>
              <w:t>2.</w:t>
            </w:r>
            <w:r w:rsidRPr="00D318E6">
              <w:rPr>
                <w:b/>
                <w:i/>
              </w:rPr>
              <w:tab/>
              <w:t>Nadležna tijela država članica mogu naložiti udaljavanje zasebnom upravnom ili sudskom odlukom u pisanom obliku.</w:t>
            </w:r>
          </w:p>
        </w:tc>
        <w:tc>
          <w:tcPr>
            <w:tcW w:w="4876" w:type="dxa"/>
          </w:tcPr>
          <w:p w14:paraId="46B2E46C" w14:textId="77777777" w:rsidR="004B287C" w:rsidRPr="00D318E6" w:rsidRDefault="004B287C" w:rsidP="00ED63DD">
            <w:pPr>
              <w:pStyle w:val="Normal6"/>
              <w:rPr>
                <w:szCs w:val="24"/>
              </w:rPr>
            </w:pPr>
          </w:p>
        </w:tc>
      </w:tr>
      <w:tr w:rsidR="00D318E6" w:rsidRPr="00D318E6" w14:paraId="52D6D8F0" w14:textId="77777777" w:rsidTr="00ED63DD">
        <w:trPr>
          <w:jc w:val="center"/>
        </w:trPr>
        <w:tc>
          <w:tcPr>
            <w:tcW w:w="4876" w:type="dxa"/>
          </w:tcPr>
          <w:p w14:paraId="732B658C" w14:textId="77777777" w:rsidR="004B287C" w:rsidRPr="00D318E6" w:rsidRDefault="00D82810" w:rsidP="00ED63DD">
            <w:pPr>
              <w:pStyle w:val="Normal6"/>
            </w:pPr>
            <w:r w:rsidRPr="00D318E6">
              <w:rPr>
                <w:b/>
                <w:i/>
              </w:rPr>
              <w:t>3.</w:t>
            </w:r>
            <w:r w:rsidRPr="00D318E6">
              <w:rPr>
                <w:b/>
                <w:i/>
              </w:rPr>
              <w:tab/>
              <w:t>Nadležna tijela procjenjuju usklađenost s načelom zabrane prisilnog udaljenja ili vraćanja u odnosu na zemlju vraćanja. Mogu se osloniti na postojeću temeljitu procjenu svih relevantnih okolnosti koja je provedena u prethodnim fazama postupka. Svaka promjena okolnosti i svaki novi element koji dokazuje rizik temeljito se ispituje. Predmetni državljanin treće zemlje trebao bi što prije predočiti sve relevantne elemente koji se odnose na njegove osobne okolnosti.</w:t>
            </w:r>
          </w:p>
        </w:tc>
        <w:tc>
          <w:tcPr>
            <w:tcW w:w="4876" w:type="dxa"/>
          </w:tcPr>
          <w:p w14:paraId="62E3A8FD" w14:textId="77777777" w:rsidR="004B287C" w:rsidRPr="00D318E6" w:rsidRDefault="004B287C" w:rsidP="00ED63DD">
            <w:pPr>
              <w:pStyle w:val="Normal6"/>
              <w:rPr>
                <w:szCs w:val="24"/>
              </w:rPr>
            </w:pPr>
          </w:p>
        </w:tc>
      </w:tr>
      <w:tr w:rsidR="00D318E6" w:rsidRPr="00D318E6" w14:paraId="77445A09" w14:textId="77777777" w:rsidTr="00ED63DD">
        <w:trPr>
          <w:jc w:val="center"/>
        </w:trPr>
        <w:tc>
          <w:tcPr>
            <w:tcW w:w="4876" w:type="dxa"/>
          </w:tcPr>
          <w:p w14:paraId="174D3FAA" w14:textId="77777777" w:rsidR="004B287C" w:rsidRPr="00D318E6" w:rsidRDefault="00D82810" w:rsidP="00ED63DD">
            <w:pPr>
              <w:pStyle w:val="Normal6"/>
            </w:pPr>
            <w:r w:rsidRPr="00D318E6">
              <w:rPr>
                <w:b/>
                <w:i/>
              </w:rPr>
              <w:t>4.</w:t>
            </w:r>
            <w:r w:rsidRPr="00D318E6">
              <w:rPr>
                <w:b/>
                <w:i/>
              </w:rPr>
              <w:tab/>
              <w:t xml:space="preserve">Prisilne mjere udaljavanja moraju biti nužne i razmjerne, a ni u kojem slučaju ne smiju prijeći prag razumne sile. Provode se u skladu s nacionalnim </w:t>
            </w:r>
            <w:r w:rsidRPr="00D318E6">
              <w:rPr>
                <w:b/>
                <w:i/>
              </w:rPr>
              <w:lastRenderedPageBreak/>
              <w:t>zakonodavstvom i uz poštovanje temeljnih prava, dostojanstva i fizičkog integriteta predmetnog državljanina treće zemlje.</w:t>
            </w:r>
          </w:p>
        </w:tc>
        <w:tc>
          <w:tcPr>
            <w:tcW w:w="4876" w:type="dxa"/>
          </w:tcPr>
          <w:p w14:paraId="09901362" w14:textId="77777777" w:rsidR="004B287C" w:rsidRPr="00D318E6" w:rsidRDefault="004B287C" w:rsidP="00ED63DD">
            <w:pPr>
              <w:pStyle w:val="Normal6"/>
              <w:rPr>
                <w:szCs w:val="24"/>
              </w:rPr>
            </w:pPr>
          </w:p>
        </w:tc>
      </w:tr>
      <w:tr w:rsidR="00D318E6" w:rsidRPr="00D318E6" w14:paraId="415FE90D" w14:textId="77777777" w:rsidTr="00ED63DD">
        <w:trPr>
          <w:jc w:val="center"/>
        </w:trPr>
        <w:tc>
          <w:tcPr>
            <w:tcW w:w="4876" w:type="dxa"/>
          </w:tcPr>
          <w:p w14:paraId="143EF765" w14:textId="77777777" w:rsidR="004B287C" w:rsidRPr="00D318E6" w:rsidRDefault="00D82810" w:rsidP="00ED63DD">
            <w:pPr>
              <w:pStyle w:val="Normal6"/>
            </w:pPr>
            <w:r w:rsidRPr="00D318E6">
              <w:rPr>
                <w:b/>
                <w:i/>
              </w:rPr>
              <w:t>5.</w:t>
            </w:r>
            <w:r w:rsidRPr="00D318E6">
              <w:rPr>
                <w:b/>
                <w:i/>
              </w:rPr>
              <w:tab/>
              <w:t>Prilikom udaljavanja zračnim putem države članice uzimaju u obzir Zajedničke smjernice koje se odnose na sigurnosne odredbe o zajedničkom udaljavanju zračnim putem utvrđene u Prilogu Odluci Vijeća 2004/573/EZ</w:t>
            </w:r>
            <w:r w:rsidRPr="00D318E6">
              <w:rPr>
                <w:b/>
                <w:i/>
                <w:vertAlign w:val="superscript"/>
              </w:rPr>
              <w:t>26</w:t>
            </w:r>
            <w:r w:rsidRPr="00D318E6">
              <w:rPr>
                <w:b/>
                <w:i/>
              </w:rPr>
              <w:t>.</w:t>
            </w:r>
          </w:p>
        </w:tc>
        <w:tc>
          <w:tcPr>
            <w:tcW w:w="4876" w:type="dxa"/>
          </w:tcPr>
          <w:p w14:paraId="4EA5955D" w14:textId="77777777" w:rsidR="004B287C" w:rsidRPr="00D318E6" w:rsidRDefault="004B287C" w:rsidP="00ED63DD">
            <w:pPr>
              <w:pStyle w:val="Normal6"/>
              <w:rPr>
                <w:szCs w:val="24"/>
              </w:rPr>
            </w:pPr>
          </w:p>
        </w:tc>
      </w:tr>
      <w:tr w:rsidR="00D318E6" w:rsidRPr="00D318E6" w14:paraId="28F73C78" w14:textId="77777777" w:rsidTr="00ED63DD">
        <w:trPr>
          <w:jc w:val="center"/>
        </w:trPr>
        <w:tc>
          <w:tcPr>
            <w:tcW w:w="4876" w:type="dxa"/>
          </w:tcPr>
          <w:p w14:paraId="177C7084" w14:textId="77777777" w:rsidR="004B287C" w:rsidRPr="00D318E6" w:rsidRDefault="00D82810" w:rsidP="00ED63DD">
            <w:pPr>
              <w:pStyle w:val="Normal6"/>
            </w:pPr>
            <w:r w:rsidRPr="00D318E6">
              <w:rPr>
                <w:b/>
                <w:i/>
              </w:rPr>
              <w:t>6.</w:t>
            </w:r>
            <w:r w:rsidRPr="00D318E6">
              <w:rPr>
                <w:b/>
                <w:i/>
              </w:rPr>
              <w:tab/>
              <w:t>U opravdanim slučajevima i ako državljanin treće zemlje očito surađuje, nadležna tijela mogu odlučiti navesti datum do kojeg je državljanin treće zemlje dužan napustiti državno područje država članica u skladu s člankom 13. U takvim slučajevima nadležna tijela pomno prate usklađenost državljanina treće zemlje u vezi s tim, među ostalim organiziranjem pomoći za prijevoz do relevantnog mjesta odlaska iz Unije.</w:t>
            </w:r>
          </w:p>
        </w:tc>
        <w:tc>
          <w:tcPr>
            <w:tcW w:w="4876" w:type="dxa"/>
          </w:tcPr>
          <w:p w14:paraId="1BF534CC" w14:textId="77777777" w:rsidR="004B287C" w:rsidRPr="00D318E6" w:rsidRDefault="004B287C" w:rsidP="00ED63DD">
            <w:pPr>
              <w:pStyle w:val="Normal6"/>
              <w:rPr>
                <w:szCs w:val="24"/>
              </w:rPr>
            </w:pPr>
          </w:p>
        </w:tc>
      </w:tr>
      <w:tr w:rsidR="00D318E6" w:rsidRPr="00D318E6" w14:paraId="493F2EA0" w14:textId="77777777" w:rsidTr="00ED63DD">
        <w:trPr>
          <w:jc w:val="center"/>
        </w:trPr>
        <w:tc>
          <w:tcPr>
            <w:tcW w:w="4876" w:type="dxa"/>
          </w:tcPr>
          <w:p w14:paraId="2FD79093" w14:textId="77777777" w:rsidR="004B287C" w:rsidRPr="00D318E6" w:rsidRDefault="00D82810" w:rsidP="00ED63DD">
            <w:pPr>
              <w:pStyle w:val="Normal6"/>
            </w:pPr>
            <w:r w:rsidRPr="00D318E6">
              <w:rPr>
                <w:b/>
                <w:i/>
              </w:rPr>
              <w:t>__________________</w:t>
            </w:r>
          </w:p>
        </w:tc>
        <w:tc>
          <w:tcPr>
            <w:tcW w:w="4876" w:type="dxa"/>
          </w:tcPr>
          <w:p w14:paraId="7BD22E17" w14:textId="77777777" w:rsidR="004B287C" w:rsidRPr="00D318E6" w:rsidRDefault="004B287C" w:rsidP="00ED63DD">
            <w:pPr>
              <w:pStyle w:val="Normal6"/>
              <w:rPr>
                <w:szCs w:val="24"/>
              </w:rPr>
            </w:pPr>
          </w:p>
        </w:tc>
      </w:tr>
      <w:tr w:rsidR="00D318E6" w:rsidRPr="00D318E6" w14:paraId="491B1ED1" w14:textId="77777777" w:rsidTr="00ED63DD">
        <w:trPr>
          <w:jc w:val="center"/>
        </w:trPr>
        <w:tc>
          <w:tcPr>
            <w:tcW w:w="4876" w:type="dxa"/>
          </w:tcPr>
          <w:p w14:paraId="17EC9D26" w14:textId="77777777" w:rsidR="004B287C" w:rsidRPr="00D318E6" w:rsidRDefault="00D82810" w:rsidP="00ED63DD">
            <w:pPr>
              <w:pStyle w:val="Normal6"/>
            </w:pPr>
            <w:r w:rsidRPr="00D318E6">
              <w:rPr>
                <w:b/>
                <w:i/>
                <w:vertAlign w:val="superscript"/>
              </w:rPr>
              <w:t>26</w:t>
            </w:r>
            <w:r w:rsidRPr="00D318E6">
              <w:t xml:space="preserve"> </w:t>
            </w:r>
            <w:r w:rsidRPr="00D318E6">
              <w:rPr>
                <w:b/>
                <w:i/>
              </w:rPr>
              <w:t>Odluka Vijeća 2004/573/EZ od 29. travnja 2004. o organizaciji zajedničkih letova za udaljavanje, s državnog područja dviju ili više država članica, državljana trećih zemalja protiv kojih su doneseni pojedinačni nalozi za udaljavanje (SL L 261, 6.8.2004., str. 28., ELI: http://data.europa.eu/eli/dec/2004/573/oj).</w:t>
            </w:r>
          </w:p>
        </w:tc>
        <w:tc>
          <w:tcPr>
            <w:tcW w:w="4876" w:type="dxa"/>
          </w:tcPr>
          <w:p w14:paraId="6B55794B" w14:textId="77777777" w:rsidR="004B287C" w:rsidRPr="00D318E6" w:rsidRDefault="004B287C" w:rsidP="00ED63DD">
            <w:pPr>
              <w:pStyle w:val="Normal6"/>
              <w:rPr>
                <w:szCs w:val="24"/>
              </w:rPr>
            </w:pPr>
          </w:p>
        </w:tc>
      </w:tr>
    </w:tbl>
    <w:p w14:paraId="307A196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72D90AF"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0A14649E" w14:textId="77777777" w:rsidR="004B287C" w:rsidRPr="00D318E6" w:rsidRDefault="00D82810" w:rsidP="004B287C">
      <w:pPr>
        <w:pStyle w:val="Normal12Italic"/>
        <w:rPr>
          <w:noProof w:val="0"/>
        </w:rPr>
      </w:pPr>
      <w:r w:rsidRPr="00D318E6">
        <w:t>Redoslijed članaka 12. i 13. zamijenjen je kako bi odražavao politički prioritet dobrovoljnog povratka.</w:t>
      </w:r>
    </w:p>
    <w:p w14:paraId="4B64A91C" w14:textId="77777777" w:rsidR="004B287C" w:rsidRPr="00D318E6" w:rsidRDefault="00D82810" w:rsidP="004B287C">
      <w:r w:rsidRPr="00D318E6">
        <w:rPr>
          <w:rStyle w:val="HideTWBExt"/>
        </w:rPr>
        <w:t>&lt;/Amend&gt;</w:t>
      </w:r>
    </w:p>
    <w:p w14:paraId="6FB87B5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70</w:t>
      </w:r>
      <w:r w:rsidRPr="00D318E6">
        <w:rPr>
          <w:rStyle w:val="HideTWBExt"/>
          <w:b w:val="0"/>
        </w:rPr>
        <w:t>&lt;/NumAm&gt;</w:t>
      </w:r>
    </w:p>
    <w:p w14:paraId="1360FFE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B469425" w14:textId="77777777" w:rsidR="004B287C" w:rsidRPr="00D318E6" w:rsidRDefault="00D82810" w:rsidP="004B287C">
      <w:pPr>
        <w:pStyle w:val="NormalBold"/>
      </w:pPr>
      <w:r w:rsidRPr="00D318E6">
        <w:rPr>
          <w:rStyle w:val="HideTWBExt"/>
          <w:b w:val="0"/>
        </w:rPr>
        <w:t>&lt;Article&gt;</w:t>
      </w:r>
      <w:r w:rsidRPr="00D318E6">
        <w:t>Članak 13.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7F4E012" w14:textId="77777777" w:rsidTr="00ED63DD">
        <w:trPr>
          <w:jc w:val="center"/>
        </w:trPr>
        <w:tc>
          <w:tcPr>
            <w:tcW w:w="9752" w:type="dxa"/>
            <w:gridSpan w:val="2"/>
          </w:tcPr>
          <w:p w14:paraId="2DAE04A4" w14:textId="77777777" w:rsidR="004B287C" w:rsidRPr="00D318E6" w:rsidRDefault="004B287C" w:rsidP="00ED63DD">
            <w:pPr>
              <w:keepNext/>
            </w:pPr>
          </w:p>
        </w:tc>
      </w:tr>
      <w:tr w:rsidR="00D318E6" w:rsidRPr="00D318E6" w14:paraId="61E4970A" w14:textId="77777777" w:rsidTr="00ED63DD">
        <w:trPr>
          <w:jc w:val="center"/>
        </w:trPr>
        <w:tc>
          <w:tcPr>
            <w:tcW w:w="4876" w:type="dxa"/>
          </w:tcPr>
          <w:p w14:paraId="5844D9DF" w14:textId="77777777" w:rsidR="004B287C" w:rsidRPr="00D318E6" w:rsidRDefault="00D82810" w:rsidP="00ED63DD">
            <w:pPr>
              <w:pStyle w:val="ColumnHeading"/>
              <w:keepNext/>
            </w:pPr>
            <w:r w:rsidRPr="00D318E6">
              <w:t>Tekst koji je predložila Komisija</w:t>
            </w:r>
          </w:p>
        </w:tc>
        <w:tc>
          <w:tcPr>
            <w:tcW w:w="4876" w:type="dxa"/>
          </w:tcPr>
          <w:p w14:paraId="646716DA" w14:textId="77777777" w:rsidR="004B287C" w:rsidRPr="00D318E6" w:rsidRDefault="00D82810" w:rsidP="00ED63DD">
            <w:pPr>
              <w:pStyle w:val="ColumnHeading"/>
              <w:keepNext/>
            </w:pPr>
            <w:r w:rsidRPr="00D318E6">
              <w:t>Izmjena</w:t>
            </w:r>
          </w:p>
        </w:tc>
      </w:tr>
      <w:tr w:rsidR="00D318E6" w:rsidRPr="00D318E6" w14:paraId="230578EB" w14:textId="77777777" w:rsidTr="00ED63DD">
        <w:trPr>
          <w:jc w:val="center"/>
        </w:trPr>
        <w:tc>
          <w:tcPr>
            <w:tcW w:w="4876" w:type="dxa"/>
          </w:tcPr>
          <w:p w14:paraId="19833F6A" w14:textId="77777777" w:rsidR="004B287C" w:rsidRPr="00D318E6" w:rsidRDefault="00D82810" w:rsidP="00ED63DD">
            <w:pPr>
              <w:pStyle w:val="Normal6"/>
            </w:pPr>
            <w:r w:rsidRPr="00D318E6">
              <w:t>1.</w:t>
            </w:r>
            <w:r w:rsidRPr="00D318E6">
              <w:tab/>
            </w:r>
            <w:r w:rsidRPr="00D318E6">
              <w:rPr>
                <w:b/>
                <w:i/>
              </w:rPr>
              <w:t>Ako državljanin treće zemlje ne podliježe udaljavanju u skladu s člankom 12.,</w:t>
            </w:r>
            <w:r w:rsidRPr="00D318E6">
              <w:t xml:space="preserve"> u odluci o vraćanju navode se datum do kojeg je dužan napustiti državno područje država članica i mogućnost da to učini i ranije.</w:t>
            </w:r>
          </w:p>
        </w:tc>
        <w:tc>
          <w:tcPr>
            <w:tcW w:w="4876" w:type="dxa"/>
          </w:tcPr>
          <w:p w14:paraId="5B2484BF" w14:textId="77777777" w:rsidR="004B287C" w:rsidRPr="00D318E6" w:rsidRDefault="00D82810" w:rsidP="00ED63DD">
            <w:pPr>
              <w:pStyle w:val="Normal6"/>
              <w:rPr>
                <w:szCs w:val="24"/>
              </w:rPr>
            </w:pPr>
            <w:r w:rsidRPr="00D318E6">
              <w:t>1.</w:t>
            </w:r>
            <w:r w:rsidRPr="00D318E6">
              <w:tab/>
              <w:t>U odluci o vraćanju navode se datum do kojeg je dužan napustiti državno područje država članica i mogućnost da to učini i ranije.</w:t>
            </w:r>
          </w:p>
        </w:tc>
      </w:tr>
    </w:tbl>
    <w:p w14:paraId="23FC879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9E9A85C" w14:textId="77777777" w:rsidR="004B287C" w:rsidRPr="00D318E6" w:rsidRDefault="00D82810" w:rsidP="004B287C">
      <w:r w:rsidRPr="00D318E6">
        <w:rPr>
          <w:rStyle w:val="HideTWBExt"/>
        </w:rPr>
        <w:t>&lt;/Amend&gt;</w:t>
      </w:r>
    </w:p>
    <w:p w14:paraId="03EC8D5E"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71</w:t>
      </w:r>
      <w:r w:rsidRPr="00D318E6">
        <w:rPr>
          <w:rStyle w:val="HideTWBExt"/>
          <w:b w:val="0"/>
        </w:rPr>
        <w:t>&lt;/NumAm&gt;</w:t>
      </w:r>
    </w:p>
    <w:p w14:paraId="24F80E9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B55711A" w14:textId="77777777" w:rsidR="004B287C" w:rsidRPr="00D318E6" w:rsidRDefault="00D82810" w:rsidP="004B287C">
      <w:pPr>
        <w:pStyle w:val="NormalBold"/>
      </w:pPr>
      <w:r w:rsidRPr="00D318E6">
        <w:rPr>
          <w:rStyle w:val="HideTWBExt"/>
          <w:b w:val="0"/>
        </w:rPr>
        <w:t>&lt;Article&gt;</w:t>
      </w:r>
      <w:r w:rsidRPr="00D318E6">
        <w:t>Članak 13.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AA4692C" w14:textId="77777777" w:rsidTr="00ED63DD">
        <w:trPr>
          <w:jc w:val="center"/>
        </w:trPr>
        <w:tc>
          <w:tcPr>
            <w:tcW w:w="9752" w:type="dxa"/>
            <w:gridSpan w:val="2"/>
          </w:tcPr>
          <w:p w14:paraId="77E0EB00" w14:textId="77777777" w:rsidR="004B287C" w:rsidRPr="00D318E6" w:rsidRDefault="004B287C" w:rsidP="00ED63DD">
            <w:pPr>
              <w:keepNext/>
            </w:pPr>
          </w:p>
        </w:tc>
      </w:tr>
      <w:tr w:rsidR="00D318E6" w:rsidRPr="00D318E6" w14:paraId="14456296" w14:textId="77777777" w:rsidTr="00ED63DD">
        <w:trPr>
          <w:jc w:val="center"/>
        </w:trPr>
        <w:tc>
          <w:tcPr>
            <w:tcW w:w="4876" w:type="dxa"/>
          </w:tcPr>
          <w:p w14:paraId="60636E5C" w14:textId="77777777" w:rsidR="004B287C" w:rsidRPr="00D318E6" w:rsidRDefault="00D82810" w:rsidP="00ED63DD">
            <w:pPr>
              <w:pStyle w:val="ColumnHeading"/>
              <w:keepNext/>
            </w:pPr>
            <w:r w:rsidRPr="00D318E6">
              <w:t>Tekst koji je predložila Komisija</w:t>
            </w:r>
          </w:p>
        </w:tc>
        <w:tc>
          <w:tcPr>
            <w:tcW w:w="4876" w:type="dxa"/>
          </w:tcPr>
          <w:p w14:paraId="618DB429" w14:textId="77777777" w:rsidR="004B287C" w:rsidRPr="00D318E6" w:rsidRDefault="00D82810" w:rsidP="00ED63DD">
            <w:pPr>
              <w:pStyle w:val="ColumnHeading"/>
              <w:keepNext/>
            </w:pPr>
            <w:r w:rsidRPr="00D318E6">
              <w:t>Izmjena</w:t>
            </w:r>
          </w:p>
        </w:tc>
      </w:tr>
      <w:tr w:rsidR="00D318E6" w:rsidRPr="00D318E6" w14:paraId="1B0668DE" w14:textId="77777777" w:rsidTr="00ED63DD">
        <w:trPr>
          <w:jc w:val="center"/>
        </w:trPr>
        <w:tc>
          <w:tcPr>
            <w:tcW w:w="4876" w:type="dxa"/>
          </w:tcPr>
          <w:p w14:paraId="44E3D83A" w14:textId="77777777" w:rsidR="004B287C" w:rsidRPr="00D318E6" w:rsidRDefault="00D82810" w:rsidP="00ED63DD">
            <w:pPr>
              <w:pStyle w:val="Normal6"/>
            </w:pPr>
            <w:r w:rsidRPr="00D318E6">
              <w:t>2.</w:t>
            </w:r>
            <w:r w:rsidRPr="00D318E6">
              <w:tab/>
              <w:t xml:space="preserve">Datum iz stavka 1. određuje se uzimajući u obzir posebne okolnosti pojedinačnog slučaja. Datum do kojeg državljanin treće zemlje mora napustiti Uniju </w:t>
            </w:r>
            <w:r w:rsidRPr="00D318E6">
              <w:rPr>
                <w:b/>
                <w:i/>
              </w:rPr>
              <w:t>ne smije biti dulji od</w:t>
            </w:r>
            <w:r w:rsidRPr="00D318E6">
              <w:t xml:space="preserve"> 30 dana od datuma obavijesti o odluci o vraćanju.</w:t>
            </w:r>
          </w:p>
        </w:tc>
        <w:tc>
          <w:tcPr>
            <w:tcW w:w="4876" w:type="dxa"/>
          </w:tcPr>
          <w:p w14:paraId="73EB0AB3" w14:textId="77777777" w:rsidR="004B287C" w:rsidRPr="00D318E6" w:rsidRDefault="00D82810" w:rsidP="00ED63DD">
            <w:pPr>
              <w:pStyle w:val="Normal6"/>
              <w:rPr>
                <w:szCs w:val="24"/>
              </w:rPr>
            </w:pPr>
            <w:r w:rsidRPr="00D318E6">
              <w:t>2.</w:t>
            </w:r>
            <w:r w:rsidRPr="00D318E6">
              <w:tab/>
              <w:t xml:space="preserve">Datum iz stavka 1. određuje se uzimajući u obzir posebne okolnosti pojedinačnog slučaja. Datum do kojeg državljanin treće zemlje mora napustiti Uniju </w:t>
            </w:r>
            <w:r w:rsidRPr="00D318E6">
              <w:rPr>
                <w:b/>
                <w:i/>
              </w:rPr>
              <w:t>je između sedam i</w:t>
            </w:r>
            <w:r w:rsidRPr="00D318E6">
              <w:t xml:space="preserve"> 30 dana od datuma obavijesti o odluci o vraćanju.</w:t>
            </w:r>
          </w:p>
        </w:tc>
      </w:tr>
    </w:tbl>
    <w:p w14:paraId="5FF1DF9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D1BA6FB" w14:textId="77777777" w:rsidR="004B287C" w:rsidRPr="00D318E6" w:rsidRDefault="00D82810" w:rsidP="004B287C">
      <w:r w:rsidRPr="00D318E6">
        <w:rPr>
          <w:rStyle w:val="HideTWBExt"/>
        </w:rPr>
        <w:t>&lt;/Amend&gt;</w:t>
      </w:r>
    </w:p>
    <w:p w14:paraId="08E1C01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72</w:t>
      </w:r>
      <w:r w:rsidRPr="00D318E6">
        <w:rPr>
          <w:rStyle w:val="HideTWBExt"/>
          <w:b w:val="0"/>
        </w:rPr>
        <w:t>&lt;/NumAm&gt;</w:t>
      </w:r>
    </w:p>
    <w:p w14:paraId="5792916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CE05FCD" w14:textId="77777777" w:rsidR="004B287C" w:rsidRPr="00D318E6" w:rsidRDefault="00D82810" w:rsidP="004B287C">
      <w:pPr>
        <w:pStyle w:val="NormalBold"/>
      </w:pPr>
      <w:r w:rsidRPr="00D318E6">
        <w:rPr>
          <w:rStyle w:val="HideTWBExt"/>
          <w:b w:val="0"/>
        </w:rPr>
        <w:t>&lt;Article&gt;</w:t>
      </w:r>
      <w:r w:rsidRPr="00D318E6">
        <w:t>Članak 13.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5340C3E" w14:textId="77777777" w:rsidTr="00ED63DD">
        <w:trPr>
          <w:jc w:val="center"/>
        </w:trPr>
        <w:tc>
          <w:tcPr>
            <w:tcW w:w="9752" w:type="dxa"/>
            <w:gridSpan w:val="2"/>
          </w:tcPr>
          <w:p w14:paraId="36C81756" w14:textId="77777777" w:rsidR="004B287C" w:rsidRPr="00D318E6" w:rsidRDefault="004B287C" w:rsidP="00ED63DD">
            <w:pPr>
              <w:keepNext/>
            </w:pPr>
          </w:p>
        </w:tc>
      </w:tr>
      <w:tr w:rsidR="00D318E6" w:rsidRPr="00D318E6" w14:paraId="5F379BF9" w14:textId="77777777" w:rsidTr="00ED63DD">
        <w:trPr>
          <w:jc w:val="center"/>
        </w:trPr>
        <w:tc>
          <w:tcPr>
            <w:tcW w:w="4876" w:type="dxa"/>
          </w:tcPr>
          <w:p w14:paraId="28C683BC" w14:textId="77777777" w:rsidR="004B287C" w:rsidRPr="00D318E6" w:rsidRDefault="00D82810" w:rsidP="00ED63DD">
            <w:pPr>
              <w:pStyle w:val="ColumnHeading"/>
              <w:keepNext/>
            </w:pPr>
            <w:r w:rsidRPr="00D318E6">
              <w:t>Tekst koji je predložila Komisija</w:t>
            </w:r>
          </w:p>
        </w:tc>
        <w:tc>
          <w:tcPr>
            <w:tcW w:w="4876" w:type="dxa"/>
          </w:tcPr>
          <w:p w14:paraId="62B89BA3" w14:textId="77777777" w:rsidR="004B287C" w:rsidRPr="00D318E6" w:rsidRDefault="00D82810" w:rsidP="00ED63DD">
            <w:pPr>
              <w:pStyle w:val="ColumnHeading"/>
              <w:keepNext/>
            </w:pPr>
            <w:r w:rsidRPr="00D318E6">
              <w:t>Izmjena</w:t>
            </w:r>
          </w:p>
        </w:tc>
      </w:tr>
      <w:tr w:rsidR="00D318E6" w:rsidRPr="00D318E6" w14:paraId="7994D9E4" w14:textId="77777777" w:rsidTr="00ED63DD">
        <w:trPr>
          <w:jc w:val="center"/>
        </w:trPr>
        <w:tc>
          <w:tcPr>
            <w:tcW w:w="4876" w:type="dxa"/>
          </w:tcPr>
          <w:p w14:paraId="73677E8A" w14:textId="77777777" w:rsidR="004B287C" w:rsidRPr="00D318E6" w:rsidRDefault="00D82810" w:rsidP="00ED63DD">
            <w:pPr>
              <w:pStyle w:val="Normal6"/>
            </w:pPr>
            <w:r w:rsidRPr="00D318E6">
              <w:t>3.</w:t>
            </w:r>
            <w:r w:rsidRPr="00D318E6">
              <w:tab/>
              <w:t>Države članice mogu omogućiti dulje razdoblje ili produljiti razdoblje za napuštanje njihova državnog područja u skladu sa stavkom 1., uzimajući u obzir posebne okolnosti pojedinačnog slučaja</w:t>
            </w:r>
            <w:r w:rsidRPr="00D318E6">
              <w:rPr>
                <w:b/>
                <w:i/>
              </w:rPr>
              <w:t xml:space="preserve">, kao što su obiteljske veze, postojanje djece koja pohađaju školu, sudjelovanje u programu kojim se podupiru vraćanje i reintegracija na temelju članka 46. stavka 3. te poštovanje obveze suradnje iz </w:t>
            </w:r>
            <w:r w:rsidRPr="00D318E6">
              <w:rPr>
                <w:b/>
                <w:i/>
              </w:rPr>
              <w:lastRenderedPageBreak/>
              <w:t>članka 21</w:t>
            </w:r>
            <w:r w:rsidRPr="00D318E6">
              <w:t>. Eventualno odobrenje produljenja razdoblja za odlazak državljaninu treće zemlje dostavlja se u pisanom obliku.</w:t>
            </w:r>
          </w:p>
        </w:tc>
        <w:tc>
          <w:tcPr>
            <w:tcW w:w="4876" w:type="dxa"/>
          </w:tcPr>
          <w:p w14:paraId="646E613A" w14:textId="77777777" w:rsidR="004B287C" w:rsidRPr="00D318E6" w:rsidRDefault="00D82810" w:rsidP="00ED63DD">
            <w:pPr>
              <w:pStyle w:val="Normal6"/>
              <w:rPr>
                <w:szCs w:val="24"/>
              </w:rPr>
            </w:pPr>
            <w:r w:rsidRPr="00D318E6">
              <w:lastRenderedPageBreak/>
              <w:t>3.</w:t>
            </w:r>
            <w:r w:rsidRPr="00D318E6">
              <w:tab/>
              <w:t xml:space="preserve">Države članice mogu omogućiti dulje razdoblje ili produljiti razdoblje za napuštanje njihova državnog područja u skladu sa stavkom 1., uzimajući u obzir posebne okolnosti pojedinačnog slučaja. Eventualno odobrenje produljenja razdoblja za odlazak državljaninu treće zemlje dostavlja se u pisanom obliku </w:t>
            </w:r>
            <w:r w:rsidRPr="00D318E6">
              <w:rPr>
                <w:b/>
                <w:i/>
              </w:rPr>
              <w:t>u skladu s člankom 24</w:t>
            </w:r>
            <w:r w:rsidRPr="00D318E6">
              <w:t>.</w:t>
            </w:r>
          </w:p>
        </w:tc>
      </w:tr>
    </w:tbl>
    <w:p w14:paraId="5E77E84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916CDBA" w14:textId="77777777" w:rsidR="004B287C" w:rsidRPr="00D318E6" w:rsidRDefault="00D82810" w:rsidP="004B287C">
      <w:r w:rsidRPr="00D318E6">
        <w:rPr>
          <w:rStyle w:val="HideTWBExt"/>
        </w:rPr>
        <w:t>&lt;/Amend&gt;</w:t>
      </w:r>
    </w:p>
    <w:p w14:paraId="3ADF1B8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73</w:t>
      </w:r>
      <w:r w:rsidRPr="00D318E6">
        <w:rPr>
          <w:rStyle w:val="HideTWBExt"/>
          <w:b w:val="0"/>
        </w:rPr>
        <w:t>&lt;/NumAm&gt;</w:t>
      </w:r>
    </w:p>
    <w:p w14:paraId="1C30FF4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EBD7DAA" w14:textId="77777777" w:rsidR="004B287C" w:rsidRPr="00D318E6" w:rsidRDefault="00D82810" w:rsidP="004B287C">
      <w:pPr>
        <w:pStyle w:val="NormalBold"/>
      </w:pPr>
      <w:r w:rsidRPr="00D318E6">
        <w:rPr>
          <w:rStyle w:val="HideTWBExt"/>
          <w:b w:val="0"/>
        </w:rPr>
        <w:t>&lt;Article&gt;</w:t>
      </w:r>
      <w:r w:rsidRPr="00D318E6">
        <w:t>Članak 13.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1D41DE0" w14:textId="77777777" w:rsidTr="00ED63DD">
        <w:trPr>
          <w:jc w:val="center"/>
        </w:trPr>
        <w:tc>
          <w:tcPr>
            <w:tcW w:w="9752" w:type="dxa"/>
            <w:gridSpan w:val="2"/>
          </w:tcPr>
          <w:p w14:paraId="668AB1CE" w14:textId="77777777" w:rsidR="004B287C" w:rsidRPr="00D318E6" w:rsidRDefault="004B287C" w:rsidP="00ED63DD">
            <w:pPr>
              <w:keepNext/>
            </w:pPr>
          </w:p>
        </w:tc>
      </w:tr>
      <w:tr w:rsidR="00D318E6" w:rsidRPr="00D318E6" w14:paraId="26A3916C" w14:textId="77777777" w:rsidTr="00ED63DD">
        <w:trPr>
          <w:jc w:val="center"/>
        </w:trPr>
        <w:tc>
          <w:tcPr>
            <w:tcW w:w="4876" w:type="dxa"/>
          </w:tcPr>
          <w:p w14:paraId="718B05BF" w14:textId="77777777" w:rsidR="004B287C" w:rsidRPr="00D318E6" w:rsidRDefault="00D82810" w:rsidP="00ED63DD">
            <w:pPr>
              <w:pStyle w:val="ColumnHeading"/>
              <w:keepNext/>
            </w:pPr>
            <w:r w:rsidRPr="00D318E6">
              <w:t>Tekst koji je predložila Komisija</w:t>
            </w:r>
          </w:p>
        </w:tc>
        <w:tc>
          <w:tcPr>
            <w:tcW w:w="4876" w:type="dxa"/>
          </w:tcPr>
          <w:p w14:paraId="7D685576" w14:textId="77777777" w:rsidR="004B287C" w:rsidRPr="00D318E6" w:rsidRDefault="00D82810" w:rsidP="00ED63DD">
            <w:pPr>
              <w:pStyle w:val="ColumnHeading"/>
              <w:keepNext/>
            </w:pPr>
            <w:r w:rsidRPr="00D318E6">
              <w:t>Izmjena</w:t>
            </w:r>
          </w:p>
        </w:tc>
      </w:tr>
      <w:tr w:rsidR="00D318E6" w:rsidRPr="00D318E6" w14:paraId="2067297F" w14:textId="77777777" w:rsidTr="00ED63DD">
        <w:trPr>
          <w:jc w:val="center"/>
        </w:trPr>
        <w:tc>
          <w:tcPr>
            <w:tcW w:w="4876" w:type="dxa"/>
          </w:tcPr>
          <w:p w14:paraId="6C0E91F5" w14:textId="77777777" w:rsidR="004B287C" w:rsidRPr="00D318E6" w:rsidRDefault="00D82810" w:rsidP="00ED63DD">
            <w:pPr>
              <w:pStyle w:val="Normal6"/>
            </w:pPr>
            <w:r w:rsidRPr="00D318E6">
              <w:t>4.</w:t>
            </w:r>
            <w:r w:rsidRPr="00D318E6">
              <w:tab/>
              <w:t>Državljanin treće zemlje dužan je napustiti državno područje država članica do datuma utvrđenog u skladu sa stavkom 1. Ako to ne učini, podliježe udaljavanju u skladu s člankom </w:t>
            </w:r>
            <w:r w:rsidRPr="00D318E6">
              <w:rPr>
                <w:b/>
                <w:i/>
              </w:rPr>
              <w:t>12</w:t>
            </w:r>
            <w:r w:rsidRPr="00D318E6">
              <w:t>.</w:t>
            </w:r>
          </w:p>
        </w:tc>
        <w:tc>
          <w:tcPr>
            <w:tcW w:w="4876" w:type="dxa"/>
          </w:tcPr>
          <w:p w14:paraId="060246EA" w14:textId="77777777" w:rsidR="004B287C" w:rsidRPr="00D318E6" w:rsidRDefault="00D82810" w:rsidP="00ED63DD">
            <w:pPr>
              <w:pStyle w:val="Normal6"/>
              <w:rPr>
                <w:szCs w:val="24"/>
              </w:rPr>
            </w:pPr>
            <w:r w:rsidRPr="00D318E6">
              <w:t>4.</w:t>
            </w:r>
            <w:r w:rsidRPr="00D318E6">
              <w:tab/>
              <w:t>Državljanin treće zemlje dužan je napustiti državno područje država članica do datuma utvrđenog u skladu sa stavkom 1. Ako to ne učini, podliježe udaljavanju u skladu s člankom </w:t>
            </w:r>
            <w:r w:rsidRPr="00D318E6">
              <w:rPr>
                <w:b/>
                <w:i/>
              </w:rPr>
              <w:t>13.a</w:t>
            </w:r>
            <w:r w:rsidRPr="00D318E6">
              <w:t>.</w:t>
            </w:r>
          </w:p>
        </w:tc>
      </w:tr>
    </w:tbl>
    <w:p w14:paraId="30AFA03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CA3195A" w14:textId="77777777" w:rsidR="004B287C" w:rsidRPr="00D318E6" w:rsidRDefault="00D82810" w:rsidP="004B287C">
      <w:r w:rsidRPr="00D318E6">
        <w:rPr>
          <w:rStyle w:val="HideTWBExt"/>
        </w:rPr>
        <w:t>&lt;/Amend&gt;</w:t>
      </w:r>
    </w:p>
    <w:p w14:paraId="78107FB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74</w:t>
      </w:r>
      <w:r w:rsidRPr="00D318E6">
        <w:rPr>
          <w:rStyle w:val="HideTWBExt"/>
          <w:b w:val="0"/>
        </w:rPr>
        <w:t>&lt;/NumAm&gt;</w:t>
      </w:r>
    </w:p>
    <w:p w14:paraId="2BFF75A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251651C" w14:textId="77777777" w:rsidR="004B287C" w:rsidRPr="00D318E6" w:rsidRDefault="00D82810" w:rsidP="004B287C">
      <w:pPr>
        <w:pStyle w:val="NormalBold"/>
      </w:pPr>
      <w:r w:rsidRPr="00D318E6">
        <w:rPr>
          <w:rStyle w:val="HideTWBExt"/>
          <w:b w:val="0"/>
        </w:rPr>
        <w:t>&lt;Article&gt;</w:t>
      </w:r>
      <w:r w:rsidRPr="00D318E6">
        <w:t>Članak 13.a (novi)</w:t>
      </w:r>
      <w:r w:rsidRPr="00D318E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3E8F0B3" w14:textId="77777777" w:rsidTr="00F329E4">
        <w:trPr>
          <w:jc w:val="center"/>
        </w:trPr>
        <w:tc>
          <w:tcPr>
            <w:tcW w:w="9752" w:type="dxa"/>
            <w:gridSpan w:val="2"/>
          </w:tcPr>
          <w:p w14:paraId="07A083B2" w14:textId="77777777" w:rsidR="004B287C" w:rsidRPr="00D318E6" w:rsidRDefault="004B287C" w:rsidP="00ED63DD">
            <w:pPr>
              <w:keepNext/>
            </w:pPr>
          </w:p>
        </w:tc>
      </w:tr>
      <w:tr w:rsidR="00D318E6" w:rsidRPr="00D318E6" w14:paraId="527FC90C" w14:textId="77777777" w:rsidTr="00F329E4">
        <w:trPr>
          <w:jc w:val="center"/>
        </w:trPr>
        <w:tc>
          <w:tcPr>
            <w:tcW w:w="4876" w:type="dxa"/>
          </w:tcPr>
          <w:p w14:paraId="0A66D3DF" w14:textId="77777777" w:rsidR="004B287C" w:rsidRPr="00D318E6" w:rsidRDefault="00D82810" w:rsidP="00ED63DD">
            <w:pPr>
              <w:pStyle w:val="ColumnHeading"/>
              <w:keepNext/>
            </w:pPr>
            <w:r w:rsidRPr="00D318E6">
              <w:t>Tekst koji je predložila Komisija</w:t>
            </w:r>
          </w:p>
        </w:tc>
        <w:tc>
          <w:tcPr>
            <w:tcW w:w="4876" w:type="dxa"/>
          </w:tcPr>
          <w:p w14:paraId="25DAB5DE" w14:textId="77777777" w:rsidR="004B287C" w:rsidRPr="00D318E6" w:rsidRDefault="00D82810" w:rsidP="00ED63DD">
            <w:pPr>
              <w:pStyle w:val="ColumnHeading"/>
              <w:keepNext/>
            </w:pPr>
            <w:r w:rsidRPr="00D318E6">
              <w:t>Izmjena</w:t>
            </w:r>
          </w:p>
        </w:tc>
      </w:tr>
      <w:tr w:rsidR="00D318E6" w:rsidRPr="00D318E6" w14:paraId="4D86DC3F" w14:textId="77777777" w:rsidTr="00F329E4">
        <w:trPr>
          <w:jc w:val="center"/>
        </w:trPr>
        <w:tc>
          <w:tcPr>
            <w:tcW w:w="4876" w:type="dxa"/>
          </w:tcPr>
          <w:p w14:paraId="0B50A6D2" w14:textId="77777777" w:rsidR="004B287C" w:rsidRPr="00D318E6" w:rsidRDefault="004B287C" w:rsidP="00ED63DD">
            <w:pPr>
              <w:pStyle w:val="Normal6"/>
            </w:pPr>
          </w:p>
        </w:tc>
        <w:tc>
          <w:tcPr>
            <w:tcW w:w="4876" w:type="dxa"/>
          </w:tcPr>
          <w:p w14:paraId="301C6CCE" w14:textId="77777777" w:rsidR="004B287C" w:rsidRPr="00D318E6" w:rsidRDefault="00D82810" w:rsidP="00ED63DD">
            <w:pPr>
              <w:pStyle w:val="Normal6"/>
              <w:jc w:val="center"/>
              <w:rPr>
                <w:szCs w:val="24"/>
              </w:rPr>
            </w:pPr>
            <w:r w:rsidRPr="00D318E6">
              <w:rPr>
                <w:b/>
                <w:i/>
              </w:rPr>
              <w:t>13.a</w:t>
            </w:r>
          </w:p>
        </w:tc>
      </w:tr>
      <w:tr w:rsidR="00D318E6" w:rsidRPr="00D318E6" w14:paraId="5C6008E0" w14:textId="77777777" w:rsidTr="00F329E4">
        <w:trPr>
          <w:jc w:val="center"/>
        </w:trPr>
        <w:tc>
          <w:tcPr>
            <w:tcW w:w="4876" w:type="dxa"/>
          </w:tcPr>
          <w:p w14:paraId="49BC4CAE" w14:textId="77777777" w:rsidR="004B287C" w:rsidRPr="00D318E6" w:rsidRDefault="004B287C" w:rsidP="00ED63DD">
            <w:pPr>
              <w:pStyle w:val="Normal6"/>
            </w:pPr>
          </w:p>
        </w:tc>
        <w:tc>
          <w:tcPr>
            <w:tcW w:w="4876" w:type="dxa"/>
          </w:tcPr>
          <w:p w14:paraId="57D68959" w14:textId="77777777" w:rsidR="004B287C" w:rsidRPr="00D318E6" w:rsidRDefault="00D82810" w:rsidP="00ED63DD">
            <w:pPr>
              <w:pStyle w:val="Normal6"/>
              <w:jc w:val="center"/>
              <w:rPr>
                <w:szCs w:val="24"/>
              </w:rPr>
            </w:pPr>
            <w:r w:rsidRPr="00D318E6">
              <w:rPr>
                <w:b/>
                <w:i/>
              </w:rPr>
              <w:t>Udaljavanje</w:t>
            </w:r>
          </w:p>
        </w:tc>
      </w:tr>
      <w:tr w:rsidR="00D318E6" w:rsidRPr="00D318E6" w14:paraId="2241CACA" w14:textId="77777777" w:rsidTr="00F329E4">
        <w:trPr>
          <w:jc w:val="center"/>
        </w:trPr>
        <w:tc>
          <w:tcPr>
            <w:tcW w:w="4876" w:type="dxa"/>
          </w:tcPr>
          <w:p w14:paraId="6B4168A4" w14:textId="77777777" w:rsidR="004B287C" w:rsidRPr="00D318E6" w:rsidRDefault="004B287C" w:rsidP="00ED63DD">
            <w:pPr>
              <w:pStyle w:val="Normal6"/>
            </w:pPr>
          </w:p>
        </w:tc>
        <w:tc>
          <w:tcPr>
            <w:tcW w:w="4876" w:type="dxa"/>
          </w:tcPr>
          <w:p w14:paraId="475851AA" w14:textId="77777777" w:rsidR="004B287C" w:rsidRPr="00D318E6" w:rsidRDefault="00D82810" w:rsidP="00ED63DD">
            <w:pPr>
              <w:pStyle w:val="Normal6"/>
              <w:rPr>
                <w:szCs w:val="24"/>
              </w:rPr>
            </w:pPr>
            <w:r w:rsidRPr="00D318E6">
              <w:rPr>
                <w:b/>
                <w:i/>
              </w:rPr>
              <w:t>1.</w:t>
            </w:r>
            <w:r w:rsidRPr="00D318E6">
              <w:tab/>
            </w:r>
            <w:r w:rsidRPr="00D318E6">
              <w:rPr>
                <w:b/>
                <w:i/>
              </w:rPr>
              <w:t>Državljanin treće zemlje na kojeg se odnosi odluka o vraćanju udaljuje se:</w:t>
            </w:r>
          </w:p>
        </w:tc>
      </w:tr>
      <w:tr w:rsidR="00D318E6" w:rsidRPr="00D318E6" w14:paraId="0A93222B" w14:textId="77777777" w:rsidTr="00F329E4">
        <w:trPr>
          <w:jc w:val="center"/>
        </w:trPr>
        <w:tc>
          <w:tcPr>
            <w:tcW w:w="4876" w:type="dxa"/>
          </w:tcPr>
          <w:p w14:paraId="510D6DAA" w14:textId="77777777" w:rsidR="004B287C" w:rsidRPr="00D318E6" w:rsidRDefault="004B287C" w:rsidP="00ED63DD">
            <w:pPr>
              <w:pStyle w:val="Normal6"/>
            </w:pPr>
          </w:p>
        </w:tc>
        <w:tc>
          <w:tcPr>
            <w:tcW w:w="4876" w:type="dxa"/>
          </w:tcPr>
          <w:p w14:paraId="0B34FB23" w14:textId="77777777" w:rsidR="004B287C" w:rsidRPr="00D318E6" w:rsidRDefault="00D82810" w:rsidP="00ED63DD">
            <w:pPr>
              <w:pStyle w:val="Normal6"/>
              <w:rPr>
                <w:szCs w:val="24"/>
              </w:rPr>
            </w:pPr>
            <w:r w:rsidRPr="00D318E6">
              <w:rPr>
                <w:b/>
                <w:i/>
              </w:rPr>
              <w:t>a.</w:t>
            </w:r>
            <w:r w:rsidRPr="00D318E6">
              <w:tab/>
            </w:r>
            <w:r w:rsidRPr="00D318E6">
              <w:rPr>
                <w:b/>
                <w:i/>
              </w:rPr>
              <w:t>ako odbija surađivati s tijelima tijekom postupka vraćanja, čime se krši članak 21.;</w:t>
            </w:r>
          </w:p>
        </w:tc>
      </w:tr>
      <w:tr w:rsidR="00D318E6" w:rsidRPr="00D318E6" w14:paraId="4F3E3C31" w14:textId="77777777" w:rsidTr="00F329E4">
        <w:trPr>
          <w:jc w:val="center"/>
        </w:trPr>
        <w:tc>
          <w:tcPr>
            <w:tcW w:w="4876" w:type="dxa"/>
          </w:tcPr>
          <w:p w14:paraId="499284CB" w14:textId="77777777" w:rsidR="004B287C" w:rsidRPr="00D318E6" w:rsidRDefault="004B287C" w:rsidP="00ED63DD">
            <w:pPr>
              <w:pStyle w:val="Normal6"/>
            </w:pPr>
          </w:p>
        </w:tc>
        <w:tc>
          <w:tcPr>
            <w:tcW w:w="4876" w:type="dxa"/>
          </w:tcPr>
          <w:p w14:paraId="14FD29EE" w14:textId="77777777" w:rsidR="004B287C" w:rsidRPr="00D318E6" w:rsidRDefault="00D82810" w:rsidP="00ED63DD">
            <w:pPr>
              <w:pStyle w:val="Normal6"/>
              <w:rPr>
                <w:szCs w:val="24"/>
              </w:rPr>
            </w:pPr>
            <w:r w:rsidRPr="00D318E6">
              <w:rPr>
                <w:b/>
                <w:i/>
              </w:rPr>
              <w:t>b.</w:t>
            </w:r>
            <w:r w:rsidRPr="00D318E6">
              <w:tab/>
            </w:r>
            <w:r w:rsidRPr="00D318E6">
              <w:rPr>
                <w:b/>
                <w:i/>
              </w:rPr>
              <w:t>ako se bez odobrenja preseli u drugu državu članicu, među ostalim u razdoblju utvrđenom u skladu s člankom 13.;</w:t>
            </w:r>
          </w:p>
        </w:tc>
      </w:tr>
      <w:tr w:rsidR="00D318E6" w:rsidRPr="00D318E6" w14:paraId="49ABD80A" w14:textId="77777777" w:rsidTr="00F329E4">
        <w:trPr>
          <w:jc w:val="center"/>
        </w:trPr>
        <w:tc>
          <w:tcPr>
            <w:tcW w:w="4876" w:type="dxa"/>
          </w:tcPr>
          <w:p w14:paraId="21980E80" w14:textId="77777777" w:rsidR="004B287C" w:rsidRPr="00D318E6" w:rsidRDefault="004B287C" w:rsidP="00ED63DD">
            <w:pPr>
              <w:pStyle w:val="Normal6"/>
            </w:pPr>
          </w:p>
        </w:tc>
        <w:tc>
          <w:tcPr>
            <w:tcW w:w="4876" w:type="dxa"/>
          </w:tcPr>
          <w:p w14:paraId="61711126" w14:textId="77777777" w:rsidR="004B287C" w:rsidRPr="00D318E6" w:rsidRDefault="00D82810" w:rsidP="00ED63DD">
            <w:pPr>
              <w:pStyle w:val="Normal6"/>
              <w:rPr>
                <w:szCs w:val="24"/>
              </w:rPr>
            </w:pPr>
            <w:r w:rsidRPr="00D318E6">
              <w:rPr>
                <w:b/>
                <w:i/>
              </w:rPr>
              <w:t>c.</w:t>
            </w:r>
            <w:r w:rsidRPr="00D318E6">
              <w:tab/>
            </w:r>
            <w:r w:rsidRPr="00D318E6">
              <w:rPr>
                <w:b/>
                <w:i/>
              </w:rPr>
              <w:t>ako je obuhvaćen područjem primjene članka 16.;</w:t>
            </w:r>
          </w:p>
        </w:tc>
      </w:tr>
      <w:tr w:rsidR="00D318E6" w:rsidRPr="00D318E6" w14:paraId="40AF03C8" w14:textId="77777777" w:rsidTr="00F329E4">
        <w:trPr>
          <w:jc w:val="center"/>
        </w:trPr>
        <w:tc>
          <w:tcPr>
            <w:tcW w:w="4876" w:type="dxa"/>
          </w:tcPr>
          <w:p w14:paraId="608BCD6D" w14:textId="77777777" w:rsidR="004B287C" w:rsidRPr="00D318E6" w:rsidRDefault="004B287C" w:rsidP="00ED63DD">
            <w:pPr>
              <w:pStyle w:val="Normal6"/>
            </w:pPr>
          </w:p>
        </w:tc>
        <w:tc>
          <w:tcPr>
            <w:tcW w:w="4876" w:type="dxa"/>
          </w:tcPr>
          <w:p w14:paraId="6E54A79C" w14:textId="77777777" w:rsidR="004B287C" w:rsidRPr="00D318E6" w:rsidRDefault="00D82810" w:rsidP="00ED63DD">
            <w:pPr>
              <w:pStyle w:val="Normal6"/>
              <w:rPr>
                <w:szCs w:val="24"/>
              </w:rPr>
            </w:pPr>
            <w:r w:rsidRPr="00D318E6">
              <w:rPr>
                <w:b/>
                <w:i/>
              </w:rPr>
              <w:t>d.</w:t>
            </w:r>
            <w:r w:rsidRPr="00D318E6">
              <w:tab/>
            </w:r>
            <w:r w:rsidRPr="00D318E6">
              <w:rPr>
                <w:b/>
                <w:i/>
              </w:rPr>
              <w:t>ako nije napustio državno područje država članica do datuma utvrđenog u skladu s člankom 13.;</w:t>
            </w:r>
          </w:p>
        </w:tc>
      </w:tr>
      <w:tr w:rsidR="00D318E6" w:rsidRPr="00D318E6" w14:paraId="2E940AF8" w14:textId="77777777" w:rsidTr="00F329E4">
        <w:trPr>
          <w:jc w:val="center"/>
        </w:trPr>
        <w:tc>
          <w:tcPr>
            <w:tcW w:w="4876" w:type="dxa"/>
          </w:tcPr>
          <w:p w14:paraId="1530F018" w14:textId="77777777" w:rsidR="004B287C" w:rsidRPr="00D318E6" w:rsidRDefault="004B287C" w:rsidP="00ED63DD">
            <w:pPr>
              <w:pStyle w:val="Normal6"/>
            </w:pPr>
          </w:p>
        </w:tc>
        <w:tc>
          <w:tcPr>
            <w:tcW w:w="4876" w:type="dxa"/>
          </w:tcPr>
          <w:p w14:paraId="1177736E" w14:textId="77777777" w:rsidR="004B287C" w:rsidRPr="00D318E6" w:rsidRDefault="00D82810" w:rsidP="00ED63DD">
            <w:pPr>
              <w:pStyle w:val="Normal6"/>
              <w:rPr>
                <w:szCs w:val="24"/>
              </w:rPr>
            </w:pPr>
            <w:r w:rsidRPr="00D318E6">
              <w:rPr>
                <w:b/>
                <w:i/>
              </w:rPr>
              <w:t>e.</w:t>
            </w:r>
            <w:r w:rsidRPr="00D318E6">
              <w:tab/>
            </w:r>
            <w:r w:rsidRPr="00D318E6">
              <w:rPr>
                <w:b/>
                <w:i/>
              </w:rPr>
              <w:t>ako država članica izvršenja priznaje izvršivu odluku o vraćanju i, ako je primjenjivo, nalog za udaljavanje koji je izdala druga država članica („država članica izdavateljica”) u skladu s člankom 9. stavkom 1.;</w:t>
            </w:r>
          </w:p>
        </w:tc>
      </w:tr>
      <w:tr w:rsidR="00D318E6" w:rsidRPr="00D318E6" w14:paraId="3D966359" w14:textId="77777777" w:rsidTr="00F329E4">
        <w:trPr>
          <w:jc w:val="center"/>
        </w:trPr>
        <w:tc>
          <w:tcPr>
            <w:tcW w:w="4876" w:type="dxa"/>
          </w:tcPr>
          <w:p w14:paraId="007594EE" w14:textId="77777777" w:rsidR="004B287C" w:rsidRPr="00D318E6" w:rsidRDefault="004B287C" w:rsidP="00ED63DD">
            <w:pPr>
              <w:pStyle w:val="Normal6"/>
            </w:pPr>
          </w:p>
        </w:tc>
        <w:tc>
          <w:tcPr>
            <w:tcW w:w="4876" w:type="dxa"/>
          </w:tcPr>
          <w:p w14:paraId="39DF10DB" w14:textId="77777777" w:rsidR="004B287C" w:rsidRPr="00D318E6" w:rsidRDefault="00D82810" w:rsidP="00ED63DD">
            <w:pPr>
              <w:pStyle w:val="Normal6"/>
              <w:rPr>
                <w:szCs w:val="24"/>
              </w:rPr>
            </w:pPr>
            <w:r w:rsidRPr="00D318E6">
              <w:rPr>
                <w:b/>
                <w:i/>
              </w:rPr>
              <w:t>2.</w:t>
            </w:r>
            <w:r w:rsidRPr="00D318E6">
              <w:tab/>
            </w:r>
            <w:r w:rsidRPr="00D318E6">
              <w:rPr>
                <w:b/>
                <w:i/>
              </w:rPr>
              <w:t>Nadležna tijela država članica mogu naložiti udaljavanje zasebnom upravnom ili sudskom odlukom u pisanom obliku. Ako se zemlja vraćanja navedena u odluci o vraćanju razlikuje od zemlje određene za udaljavanje ili nije navedena u odluci o vraćanju, državljanina treće zemlje propisno se obavješćuje, među ostalim u pogledu konačne odluke o zemlji vraćanja, u skladu s člankom 24.</w:t>
            </w:r>
          </w:p>
        </w:tc>
      </w:tr>
      <w:tr w:rsidR="00D318E6" w:rsidRPr="00D318E6" w14:paraId="5CFC0CC6" w14:textId="77777777" w:rsidTr="00F329E4">
        <w:trPr>
          <w:jc w:val="center"/>
        </w:trPr>
        <w:tc>
          <w:tcPr>
            <w:tcW w:w="4876" w:type="dxa"/>
          </w:tcPr>
          <w:p w14:paraId="4D6E1EB4" w14:textId="77777777" w:rsidR="004B287C" w:rsidRPr="00D318E6" w:rsidRDefault="004B287C" w:rsidP="00ED63DD">
            <w:pPr>
              <w:pStyle w:val="Normal6"/>
            </w:pPr>
          </w:p>
        </w:tc>
        <w:tc>
          <w:tcPr>
            <w:tcW w:w="4876" w:type="dxa"/>
          </w:tcPr>
          <w:p w14:paraId="149CC346" w14:textId="77777777" w:rsidR="004B287C" w:rsidRPr="00D318E6" w:rsidRDefault="00D82810" w:rsidP="00ED63DD">
            <w:pPr>
              <w:pStyle w:val="Normal6"/>
              <w:rPr>
                <w:szCs w:val="24"/>
              </w:rPr>
            </w:pPr>
            <w:r w:rsidRPr="00D318E6">
              <w:rPr>
                <w:b/>
                <w:i/>
              </w:rPr>
              <w:t>3.</w:t>
            </w:r>
            <w:r w:rsidRPr="00D318E6">
              <w:tab/>
            </w:r>
            <w:r w:rsidRPr="00D318E6">
              <w:rPr>
                <w:b/>
                <w:i/>
              </w:rPr>
              <w:t>Nadležna tijela udaljavaju državljane trećih zemalja u skladu s načelom zabrane prisilnog udaljenja ili vraćanja. Mogu se osloniti na postojeću temeljitu procjenu svih relevantnih okolnosti koja je provedena u prethodnim fazama postupka. Promjene okolnosti i novi elementi koji dokazuju opasnost temeljito se ispituju ako dotični državljanin treće zemlje što prije iznese te nove elemente. Ako državljanin treće zemlje prethodno nije podnio zahtjev za međunarodnu zaštitu, procjena se provodi samo na zahtjev. Dotični državljanin treće zemlje što je prije moguće iznosi sve relevantne elemente koji se odnose na njegove osobne okolnosti kako bi potkrijepio svoju tvrdnju da bi se udaljavanjem u ovom slučaju povrijedilo načelo zabrane prisilnog udaljenja ili vraćanja.</w:t>
            </w:r>
          </w:p>
        </w:tc>
      </w:tr>
      <w:tr w:rsidR="00D318E6" w:rsidRPr="00D318E6" w14:paraId="47DF0050" w14:textId="77777777" w:rsidTr="00F329E4">
        <w:trPr>
          <w:jc w:val="center"/>
        </w:trPr>
        <w:tc>
          <w:tcPr>
            <w:tcW w:w="4876" w:type="dxa"/>
          </w:tcPr>
          <w:p w14:paraId="4C82F88C" w14:textId="77777777" w:rsidR="004B287C" w:rsidRPr="00D318E6" w:rsidRDefault="004B287C" w:rsidP="00ED63DD">
            <w:pPr>
              <w:pStyle w:val="Normal6"/>
            </w:pPr>
          </w:p>
        </w:tc>
        <w:tc>
          <w:tcPr>
            <w:tcW w:w="4876" w:type="dxa"/>
          </w:tcPr>
          <w:p w14:paraId="5785ECEC" w14:textId="77777777" w:rsidR="004B287C" w:rsidRPr="00D318E6" w:rsidRDefault="00D82810" w:rsidP="00ED63DD">
            <w:pPr>
              <w:pStyle w:val="Normal6"/>
              <w:rPr>
                <w:szCs w:val="24"/>
              </w:rPr>
            </w:pPr>
            <w:r w:rsidRPr="00D318E6">
              <w:rPr>
                <w:b/>
                <w:i/>
              </w:rPr>
              <w:t>4.</w:t>
            </w:r>
            <w:r w:rsidRPr="00D318E6">
              <w:tab/>
            </w:r>
            <w:r w:rsidRPr="00D318E6">
              <w:rPr>
                <w:b/>
                <w:i/>
              </w:rPr>
              <w:t xml:space="preserve">Prisilne mjere udaljavanja moraju biti nužne i razmjerne, a ni u kojem slučaju ne smiju prijeći prag razumne sile. Provode se u skladu s nacionalnim zakonodavstvom i uz poštovanje temeljnih prava, ljudskog dostojanstva i fizičkog </w:t>
            </w:r>
            <w:r w:rsidRPr="00D318E6">
              <w:rPr>
                <w:b/>
                <w:i/>
              </w:rPr>
              <w:lastRenderedPageBreak/>
              <w:t>integriteta predmetnog državljanina treće zemlje.</w:t>
            </w:r>
          </w:p>
        </w:tc>
      </w:tr>
      <w:tr w:rsidR="00D318E6" w:rsidRPr="00D318E6" w14:paraId="42A917F1" w14:textId="77777777" w:rsidTr="00F329E4">
        <w:trPr>
          <w:jc w:val="center"/>
        </w:trPr>
        <w:tc>
          <w:tcPr>
            <w:tcW w:w="4876" w:type="dxa"/>
          </w:tcPr>
          <w:p w14:paraId="511BCA17" w14:textId="77777777" w:rsidR="004B287C" w:rsidRPr="00D318E6" w:rsidRDefault="004B287C" w:rsidP="00ED63DD">
            <w:pPr>
              <w:pStyle w:val="Normal6"/>
            </w:pPr>
          </w:p>
        </w:tc>
        <w:tc>
          <w:tcPr>
            <w:tcW w:w="4876" w:type="dxa"/>
          </w:tcPr>
          <w:p w14:paraId="3224A3B5" w14:textId="77777777" w:rsidR="004B287C" w:rsidRPr="00D318E6" w:rsidRDefault="00D82810" w:rsidP="00ED63DD">
            <w:pPr>
              <w:pStyle w:val="Normal6"/>
              <w:rPr>
                <w:szCs w:val="24"/>
              </w:rPr>
            </w:pPr>
            <w:r w:rsidRPr="00D318E6">
              <w:rPr>
                <w:b/>
                <w:i/>
              </w:rPr>
              <w:t>5.</w:t>
            </w:r>
            <w:r w:rsidRPr="00D318E6">
              <w:tab/>
            </w:r>
            <w:r w:rsidRPr="00D318E6">
              <w:rPr>
                <w:b/>
                <w:i/>
              </w:rPr>
              <w:t>Prilikom udaljavanja zračnim putem države članice uzimaju u obzir Zajedničke smjernice koje se odnose na sigurnosne odredbe o zajedničkom udaljavanju zračnim putem utvrđene u Prilogu Odluci 2004/573/EZ.</w:t>
            </w:r>
          </w:p>
        </w:tc>
      </w:tr>
      <w:tr w:rsidR="00D318E6" w:rsidRPr="00D318E6" w14:paraId="41A6DBDC" w14:textId="77777777" w:rsidTr="00F329E4">
        <w:trPr>
          <w:jc w:val="center"/>
        </w:trPr>
        <w:tc>
          <w:tcPr>
            <w:tcW w:w="4876" w:type="dxa"/>
          </w:tcPr>
          <w:p w14:paraId="6C085370" w14:textId="77777777" w:rsidR="004B287C" w:rsidRPr="00D318E6" w:rsidRDefault="004B287C" w:rsidP="00ED63DD">
            <w:pPr>
              <w:pStyle w:val="Normal6"/>
            </w:pPr>
          </w:p>
        </w:tc>
        <w:tc>
          <w:tcPr>
            <w:tcW w:w="4876" w:type="dxa"/>
          </w:tcPr>
          <w:p w14:paraId="1675D631" w14:textId="77777777" w:rsidR="004B287C" w:rsidRPr="00D318E6" w:rsidRDefault="00D82810" w:rsidP="00ED63DD">
            <w:pPr>
              <w:pStyle w:val="Normal6"/>
              <w:rPr>
                <w:szCs w:val="24"/>
              </w:rPr>
            </w:pPr>
            <w:r w:rsidRPr="00D318E6">
              <w:rPr>
                <w:b/>
                <w:i/>
              </w:rPr>
              <w:t>6.</w:t>
            </w:r>
            <w:r w:rsidRPr="00D318E6">
              <w:tab/>
            </w:r>
            <w:r w:rsidRPr="00D318E6">
              <w:rPr>
                <w:b/>
                <w:i/>
              </w:rPr>
              <w:t>U svakoj fazi postupka državama članicama daje se fleksibilnost kako bi se olakšao ili dopustio dobrovoljni povratak državljanina treće zemlje koji podliježe udaljavanju u skladu sa stavkom 1. U takvim slučajevima nadležna tijela pomno prate obveze suradnje državljanina treće zemlje iz članka 21., među ostalim organiziranjem pomoći za prijevoz do relevantnog mjesta odlaska iz Unije.</w:t>
            </w:r>
          </w:p>
        </w:tc>
      </w:tr>
    </w:tbl>
    <w:p w14:paraId="394D5A6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7919581"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57215446" w14:textId="77777777" w:rsidR="004B287C" w:rsidRPr="00D318E6" w:rsidRDefault="00D82810" w:rsidP="004B287C">
      <w:pPr>
        <w:pStyle w:val="Normal12Italic"/>
        <w:rPr>
          <w:noProof w:val="0"/>
        </w:rPr>
      </w:pPr>
      <w:r w:rsidRPr="00D318E6">
        <w:t>Redoslijed članaka 12. i 13. zamijenjen je kako bi odražavao politički prioritet dobrovoljnog povratka.</w:t>
      </w:r>
    </w:p>
    <w:p w14:paraId="34AAD62D" w14:textId="77777777" w:rsidR="004B287C" w:rsidRPr="00D318E6" w:rsidRDefault="00D82810" w:rsidP="004B287C">
      <w:r w:rsidRPr="00D318E6">
        <w:rPr>
          <w:rStyle w:val="HideTWBExt"/>
        </w:rPr>
        <w:t>&lt;/Amend&gt;</w:t>
      </w:r>
    </w:p>
    <w:p w14:paraId="18E7408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75</w:t>
      </w:r>
      <w:r w:rsidRPr="00D318E6">
        <w:rPr>
          <w:rStyle w:val="HideTWBExt"/>
          <w:b w:val="0"/>
        </w:rPr>
        <w:t>&lt;/NumAm&gt;</w:t>
      </w:r>
    </w:p>
    <w:p w14:paraId="7AA3867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E6B1E28" w14:textId="77777777" w:rsidR="004B287C" w:rsidRPr="00D318E6" w:rsidRDefault="00D82810" w:rsidP="004B287C">
      <w:pPr>
        <w:pStyle w:val="NormalBold"/>
      </w:pPr>
      <w:r w:rsidRPr="00D318E6">
        <w:rPr>
          <w:rStyle w:val="HideTWBExt"/>
          <w:b w:val="0"/>
        </w:rPr>
        <w:t>&lt;Article&gt;</w:t>
      </w:r>
      <w:r w:rsidRPr="00D318E6">
        <w:t>Članak 14. – stavak 1. – uvodni dio</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B4BDA51" w14:textId="77777777" w:rsidTr="00ED63DD">
        <w:trPr>
          <w:jc w:val="center"/>
        </w:trPr>
        <w:tc>
          <w:tcPr>
            <w:tcW w:w="9752" w:type="dxa"/>
            <w:gridSpan w:val="2"/>
          </w:tcPr>
          <w:p w14:paraId="1E70DFF1" w14:textId="77777777" w:rsidR="004B287C" w:rsidRPr="00D318E6" w:rsidRDefault="004B287C" w:rsidP="00ED63DD">
            <w:pPr>
              <w:keepNext/>
            </w:pPr>
          </w:p>
        </w:tc>
      </w:tr>
      <w:tr w:rsidR="00D318E6" w:rsidRPr="00D318E6" w14:paraId="5722E882" w14:textId="77777777" w:rsidTr="00ED63DD">
        <w:trPr>
          <w:jc w:val="center"/>
        </w:trPr>
        <w:tc>
          <w:tcPr>
            <w:tcW w:w="4876" w:type="dxa"/>
          </w:tcPr>
          <w:p w14:paraId="5803575A" w14:textId="77777777" w:rsidR="004B287C" w:rsidRPr="00D318E6" w:rsidRDefault="00D82810" w:rsidP="00ED63DD">
            <w:pPr>
              <w:pStyle w:val="ColumnHeading"/>
              <w:keepNext/>
            </w:pPr>
            <w:r w:rsidRPr="00D318E6">
              <w:t>Tekst koji je predložila Komisija</w:t>
            </w:r>
          </w:p>
        </w:tc>
        <w:tc>
          <w:tcPr>
            <w:tcW w:w="4876" w:type="dxa"/>
          </w:tcPr>
          <w:p w14:paraId="133AF057" w14:textId="77777777" w:rsidR="004B287C" w:rsidRPr="00D318E6" w:rsidRDefault="00D82810" w:rsidP="00ED63DD">
            <w:pPr>
              <w:pStyle w:val="ColumnHeading"/>
              <w:keepNext/>
            </w:pPr>
            <w:r w:rsidRPr="00D318E6">
              <w:t>Izmjena</w:t>
            </w:r>
          </w:p>
        </w:tc>
      </w:tr>
      <w:tr w:rsidR="00D318E6" w:rsidRPr="00D318E6" w14:paraId="6E3428A4" w14:textId="77777777" w:rsidTr="00ED63DD">
        <w:trPr>
          <w:jc w:val="center"/>
        </w:trPr>
        <w:tc>
          <w:tcPr>
            <w:tcW w:w="4876" w:type="dxa"/>
          </w:tcPr>
          <w:p w14:paraId="713EB830" w14:textId="77777777" w:rsidR="004B287C" w:rsidRPr="00D318E6" w:rsidRDefault="00D82810" w:rsidP="00ED63DD">
            <w:pPr>
              <w:pStyle w:val="Normal6"/>
            </w:pPr>
            <w:r w:rsidRPr="00D318E6">
              <w:t>1.</w:t>
            </w:r>
            <w:r w:rsidRPr="00D318E6">
              <w:tab/>
              <w:t>Udaljavanje u skladu s člankom </w:t>
            </w:r>
            <w:r w:rsidRPr="00D318E6">
              <w:rPr>
                <w:b/>
                <w:i/>
              </w:rPr>
              <w:t>12.</w:t>
            </w:r>
            <w:r w:rsidRPr="00D318E6">
              <w:t xml:space="preserve"> odgađa se:</w:t>
            </w:r>
          </w:p>
        </w:tc>
        <w:tc>
          <w:tcPr>
            <w:tcW w:w="4876" w:type="dxa"/>
          </w:tcPr>
          <w:p w14:paraId="0E2CF809" w14:textId="77777777" w:rsidR="004B287C" w:rsidRPr="00D318E6" w:rsidRDefault="00D82810" w:rsidP="00ED63DD">
            <w:pPr>
              <w:pStyle w:val="Normal6"/>
              <w:rPr>
                <w:szCs w:val="24"/>
              </w:rPr>
            </w:pPr>
            <w:r w:rsidRPr="00D318E6">
              <w:t>1.</w:t>
            </w:r>
            <w:r w:rsidRPr="00D318E6">
              <w:tab/>
              <w:t>Udaljavanje u skladu s člankom </w:t>
            </w:r>
            <w:r w:rsidRPr="00D318E6">
              <w:rPr>
                <w:b/>
                <w:i/>
              </w:rPr>
              <w:t>13.a</w:t>
            </w:r>
            <w:r w:rsidRPr="00D318E6">
              <w:t xml:space="preserve"> odgađa se:</w:t>
            </w:r>
          </w:p>
        </w:tc>
      </w:tr>
    </w:tbl>
    <w:p w14:paraId="6207FE5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7B4EC4D" w14:textId="77777777" w:rsidR="004B287C" w:rsidRPr="00D318E6" w:rsidRDefault="00D82810" w:rsidP="004B287C">
      <w:r w:rsidRPr="00D318E6">
        <w:rPr>
          <w:rStyle w:val="HideTWBExt"/>
        </w:rPr>
        <w:t>&lt;/Amend&gt;</w:t>
      </w:r>
    </w:p>
    <w:p w14:paraId="22DA359E"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76</w:t>
      </w:r>
      <w:r w:rsidRPr="00D318E6">
        <w:rPr>
          <w:rStyle w:val="HideTWBExt"/>
          <w:b w:val="0"/>
        </w:rPr>
        <w:t>&lt;/NumAm&gt;</w:t>
      </w:r>
    </w:p>
    <w:p w14:paraId="2847BA9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2CE755E" w14:textId="77777777" w:rsidR="004B287C" w:rsidRPr="00D318E6" w:rsidRDefault="00D82810" w:rsidP="004B287C">
      <w:pPr>
        <w:pStyle w:val="NormalBold"/>
      </w:pPr>
      <w:r w:rsidRPr="00D318E6">
        <w:rPr>
          <w:rStyle w:val="HideTWBExt"/>
          <w:b w:val="0"/>
        </w:rPr>
        <w:t>&lt;Article&gt;</w:t>
      </w:r>
      <w:r w:rsidRPr="00D318E6">
        <w:t>Članak 14.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209C7E3" w14:textId="77777777" w:rsidTr="00ED63DD">
        <w:trPr>
          <w:jc w:val="center"/>
        </w:trPr>
        <w:tc>
          <w:tcPr>
            <w:tcW w:w="9752" w:type="dxa"/>
            <w:gridSpan w:val="2"/>
          </w:tcPr>
          <w:p w14:paraId="257985AB" w14:textId="77777777" w:rsidR="004B287C" w:rsidRPr="00D318E6" w:rsidRDefault="004B287C" w:rsidP="00ED63DD">
            <w:pPr>
              <w:keepNext/>
            </w:pPr>
          </w:p>
        </w:tc>
      </w:tr>
      <w:tr w:rsidR="00D318E6" w:rsidRPr="00D318E6" w14:paraId="10778A18" w14:textId="77777777" w:rsidTr="00ED63DD">
        <w:trPr>
          <w:jc w:val="center"/>
        </w:trPr>
        <w:tc>
          <w:tcPr>
            <w:tcW w:w="4876" w:type="dxa"/>
          </w:tcPr>
          <w:p w14:paraId="0C463658" w14:textId="77777777" w:rsidR="004B287C" w:rsidRPr="00D318E6" w:rsidRDefault="00D82810" w:rsidP="00ED63DD">
            <w:pPr>
              <w:pStyle w:val="ColumnHeading"/>
              <w:keepNext/>
            </w:pPr>
            <w:r w:rsidRPr="00D318E6">
              <w:t>Tekst koji je predložila Komisija</w:t>
            </w:r>
          </w:p>
        </w:tc>
        <w:tc>
          <w:tcPr>
            <w:tcW w:w="4876" w:type="dxa"/>
          </w:tcPr>
          <w:p w14:paraId="7C9F9080" w14:textId="77777777" w:rsidR="004B287C" w:rsidRPr="00D318E6" w:rsidRDefault="00D82810" w:rsidP="00ED63DD">
            <w:pPr>
              <w:pStyle w:val="ColumnHeading"/>
              <w:keepNext/>
            </w:pPr>
            <w:r w:rsidRPr="00D318E6">
              <w:t>Izmjena</w:t>
            </w:r>
          </w:p>
        </w:tc>
      </w:tr>
      <w:tr w:rsidR="00D318E6" w:rsidRPr="00D318E6" w14:paraId="45715DD4" w14:textId="77777777" w:rsidTr="00ED63DD">
        <w:trPr>
          <w:jc w:val="center"/>
        </w:trPr>
        <w:tc>
          <w:tcPr>
            <w:tcW w:w="4876" w:type="dxa"/>
          </w:tcPr>
          <w:p w14:paraId="54F97D7B" w14:textId="77777777" w:rsidR="004B287C" w:rsidRPr="00D318E6" w:rsidRDefault="00D82810" w:rsidP="00ED63DD">
            <w:pPr>
              <w:pStyle w:val="Normal6"/>
            </w:pPr>
            <w:r w:rsidRPr="00D318E6">
              <w:t>2.</w:t>
            </w:r>
            <w:r w:rsidRPr="00D318E6">
              <w:tab/>
              <w:t>Udaljavanje u skladu s člankom </w:t>
            </w:r>
            <w:r w:rsidRPr="00D318E6">
              <w:rPr>
                <w:b/>
                <w:i/>
              </w:rPr>
              <w:t>12.</w:t>
            </w:r>
            <w:r w:rsidRPr="00D318E6">
              <w:t xml:space="preserve"> može se odgoditi </w:t>
            </w:r>
            <w:r w:rsidRPr="00D318E6">
              <w:rPr>
                <w:b/>
                <w:i/>
              </w:rPr>
              <w:t>na određeno vrijeme</w:t>
            </w:r>
            <w:r w:rsidRPr="00D318E6">
              <w:t xml:space="preserve"> uzimajući u obzir posebne okolnosti pojedinačnog slučaja.</w:t>
            </w:r>
          </w:p>
        </w:tc>
        <w:tc>
          <w:tcPr>
            <w:tcW w:w="4876" w:type="dxa"/>
          </w:tcPr>
          <w:p w14:paraId="024FAB75" w14:textId="77777777" w:rsidR="004B287C" w:rsidRPr="00D318E6" w:rsidRDefault="00D82810" w:rsidP="00ED63DD">
            <w:pPr>
              <w:pStyle w:val="Normal6"/>
              <w:rPr>
                <w:szCs w:val="24"/>
              </w:rPr>
            </w:pPr>
            <w:r w:rsidRPr="00D318E6">
              <w:t>2.</w:t>
            </w:r>
            <w:r w:rsidRPr="00D318E6">
              <w:tab/>
              <w:t>Udaljavanje u skladu s člankom </w:t>
            </w:r>
            <w:r w:rsidRPr="00D318E6">
              <w:rPr>
                <w:b/>
                <w:i/>
              </w:rPr>
              <w:t>13.a</w:t>
            </w:r>
            <w:r w:rsidRPr="00D318E6">
              <w:t xml:space="preserve"> može se odgoditi uzimajući u obzir posebne okolnosti pojedinačnog slučaja.</w:t>
            </w:r>
          </w:p>
        </w:tc>
      </w:tr>
    </w:tbl>
    <w:p w14:paraId="29295BF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2B919CC" w14:textId="77777777" w:rsidR="004B287C" w:rsidRPr="00D318E6" w:rsidRDefault="00D82810" w:rsidP="004B287C">
      <w:r w:rsidRPr="00D318E6">
        <w:rPr>
          <w:rStyle w:val="HideTWBExt"/>
        </w:rPr>
        <w:t>&lt;/Amend&gt;</w:t>
      </w:r>
    </w:p>
    <w:p w14:paraId="021F7A8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77</w:t>
      </w:r>
      <w:r w:rsidRPr="00D318E6">
        <w:rPr>
          <w:rStyle w:val="HideTWBExt"/>
          <w:b w:val="0"/>
        </w:rPr>
        <w:t>&lt;/NumAm&gt;</w:t>
      </w:r>
    </w:p>
    <w:p w14:paraId="0CAB871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B69A013" w14:textId="77777777" w:rsidR="004B287C" w:rsidRPr="00D318E6" w:rsidRDefault="00D82810" w:rsidP="004B287C">
      <w:pPr>
        <w:pStyle w:val="NormalBold"/>
      </w:pPr>
      <w:r w:rsidRPr="00D318E6">
        <w:rPr>
          <w:rStyle w:val="HideTWBExt"/>
          <w:b w:val="0"/>
        </w:rPr>
        <w:t>&lt;Article&gt;</w:t>
      </w:r>
      <w:r w:rsidRPr="00D318E6">
        <w:t>Članak 14.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2381CAD" w14:textId="77777777" w:rsidTr="00ED63DD">
        <w:trPr>
          <w:jc w:val="center"/>
        </w:trPr>
        <w:tc>
          <w:tcPr>
            <w:tcW w:w="9752" w:type="dxa"/>
            <w:gridSpan w:val="2"/>
          </w:tcPr>
          <w:p w14:paraId="0E2EBDE8" w14:textId="77777777" w:rsidR="004B287C" w:rsidRPr="00D318E6" w:rsidRDefault="004B287C" w:rsidP="00ED63DD">
            <w:pPr>
              <w:keepNext/>
            </w:pPr>
          </w:p>
        </w:tc>
      </w:tr>
      <w:tr w:rsidR="00D318E6" w:rsidRPr="00D318E6" w14:paraId="4F045C56" w14:textId="77777777" w:rsidTr="00ED63DD">
        <w:trPr>
          <w:jc w:val="center"/>
        </w:trPr>
        <w:tc>
          <w:tcPr>
            <w:tcW w:w="4876" w:type="dxa"/>
          </w:tcPr>
          <w:p w14:paraId="2DB0DB33" w14:textId="77777777" w:rsidR="004B287C" w:rsidRPr="00D318E6" w:rsidRDefault="00D82810" w:rsidP="00ED63DD">
            <w:pPr>
              <w:pStyle w:val="ColumnHeading"/>
              <w:keepNext/>
            </w:pPr>
            <w:r w:rsidRPr="00D318E6">
              <w:t>Tekst koji je predložila Komisija</w:t>
            </w:r>
          </w:p>
        </w:tc>
        <w:tc>
          <w:tcPr>
            <w:tcW w:w="4876" w:type="dxa"/>
          </w:tcPr>
          <w:p w14:paraId="74D5F426" w14:textId="77777777" w:rsidR="004B287C" w:rsidRPr="00D318E6" w:rsidRDefault="00D82810" w:rsidP="00ED63DD">
            <w:pPr>
              <w:pStyle w:val="ColumnHeading"/>
              <w:keepNext/>
            </w:pPr>
            <w:r w:rsidRPr="00D318E6">
              <w:t>Izmjena</w:t>
            </w:r>
          </w:p>
        </w:tc>
      </w:tr>
      <w:tr w:rsidR="00D318E6" w:rsidRPr="00D318E6" w14:paraId="4DEE27B8" w14:textId="77777777" w:rsidTr="00ED63DD">
        <w:trPr>
          <w:jc w:val="center"/>
        </w:trPr>
        <w:tc>
          <w:tcPr>
            <w:tcW w:w="4876" w:type="dxa"/>
          </w:tcPr>
          <w:p w14:paraId="75574181" w14:textId="77777777" w:rsidR="004B287C" w:rsidRPr="00D318E6" w:rsidRDefault="00D82810" w:rsidP="00ED63DD">
            <w:pPr>
              <w:pStyle w:val="Normal6"/>
            </w:pPr>
            <w:r w:rsidRPr="00D318E6">
              <w:t>4.</w:t>
            </w:r>
            <w:r w:rsidRPr="00D318E6">
              <w:tab/>
              <w:t xml:space="preserve">Pri donošenju odluke u skladu sa stavkom 1. ili 2. države članice </w:t>
            </w:r>
            <w:r w:rsidRPr="00D318E6">
              <w:rPr>
                <w:b/>
                <w:i/>
              </w:rPr>
              <w:t>tom državljaninu</w:t>
            </w:r>
            <w:r w:rsidRPr="00D318E6">
              <w:t xml:space="preserve"> treće zemlje </w:t>
            </w:r>
            <w:r w:rsidRPr="00D318E6">
              <w:rPr>
                <w:b/>
                <w:i/>
              </w:rPr>
              <w:t>dostavljaju pisanu potvrdu u kojoj se navode</w:t>
            </w:r>
            <w:r w:rsidRPr="00D318E6">
              <w:t xml:space="preserve"> razdoblje odgode i njegova prava u tom razdoblju.</w:t>
            </w:r>
          </w:p>
        </w:tc>
        <w:tc>
          <w:tcPr>
            <w:tcW w:w="4876" w:type="dxa"/>
          </w:tcPr>
          <w:p w14:paraId="2F78F224" w14:textId="77777777" w:rsidR="004B287C" w:rsidRPr="00D318E6" w:rsidRDefault="00D82810" w:rsidP="00ED63DD">
            <w:pPr>
              <w:pStyle w:val="Normal6"/>
              <w:rPr>
                <w:szCs w:val="24"/>
              </w:rPr>
            </w:pPr>
            <w:r w:rsidRPr="00D318E6">
              <w:t>4.</w:t>
            </w:r>
            <w:r w:rsidRPr="00D318E6">
              <w:tab/>
              <w:t xml:space="preserve">Pri donošenju odluke u skladu sa stavkom 1. ili 2. države članice </w:t>
            </w:r>
            <w:r w:rsidRPr="00D318E6">
              <w:rPr>
                <w:b/>
                <w:i/>
              </w:rPr>
              <w:t>bez odlaganja tog državljanina</w:t>
            </w:r>
            <w:r w:rsidRPr="00D318E6">
              <w:t xml:space="preserve"> treće zemlje </w:t>
            </w:r>
            <w:r w:rsidRPr="00D318E6">
              <w:rPr>
                <w:b/>
                <w:i/>
              </w:rPr>
              <w:t>o tome obavještavaju</w:t>
            </w:r>
            <w:r w:rsidRPr="00D318E6">
              <w:t xml:space="preserve"> u </w:t>
            </w:r>
            <w:r w:rsidRPr="00D318E6">
              <w:rPr>
                <w:b/>
                <w:i/>
              </w:rPr>
              <w:t>skladu s člankom 24., na način da navedu</w:t>
            </w:r>
            <w:r w:rsidRPr="00D318E6">
              <w:t xml:space="preserve"> razdoblje odgode i njegova prava u tom razdoblju.</w:t>
            </w:r>
          </w:p>
        </w:tc>
      </w:tr>
    </w:tbl>
    <w:p w14:paraId="4476931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3F68E23" w14:textId="77777777" w:rsidR="004B287C" w:rsidRPr="00D318E6" w:rsidRDefault="00D82810" w:rsidP="004B287C">
      <w:r w:rsidRPr="00D318E6">
        <w:rPr>
          <w:rStyle w:val="HideTWBExt"/>
        </w:rPr>
        <w:t>&lt;/Amend&gt;</w:t>
      </w:r>
    </w:p>
    <w:p w14:paraId="74B79CF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78</w:t>
      </w:r>
      <w:r w:rsidRPr="00D318E6">
        <w:rPr>
          <w:rStyle w:val="HideTWBExt"/>
          <w:b w:val="0"/>
        </w:rPr>
        <w:t>&lt;/NumAm&gt;</w:t>
      </w:r>
    </w:p>
    <w:p w14:paraId="430CCDA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D3A3C22" w14:textId="77777777" w:rsidR="004B287C" w:rsidRPr="00D318E6" w:rsidRDefault="00D82810" w:rsidP="004B287C">
      <w:pPr>
        <w:pStyle w:val="NormalBold"/>
      </w:pPr>
      <w:r w:rsidRPr="00D318E6">
        <w:rPr>
          <w:rStyle w:val="HideTWBExt"/>
          <w:b w:val="0"/>
        </w:rPr>
        <w:t>&lt;Article&gt;</w:t>
      </w:r>
      <w:r w:rsidRPr="00D318E6">
        <w:t>Članak 14. – stavak 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2E5A8CF" w14:textId="77777777" w:rsidTr="00ED63DD">
        <w:trPr>
          <w:jc w:val="center"/>
        </w:trPr>
        <w:tc>
          <w:tcPr>
            <w:tcW w:w="9752" w:type="dxa"/>
            <w:gridSpan w:val="2"/>
          </w:tcPr>
          <w:p w14:paraId="1E21D499" w14:textId="77777777" w:rsidR="004B287C" w:rsidRPr="00D318E6" w:rsidRDefault="004B287C" w:rsidP="00ED63DD">
            <w:pPr>
              <w:keepNext/>
            </w:pPr>
          </w:p>
        </w:tc>
      </w:tr>
      <w:tr w:rsidR="00D318E6" w:rsidRPr="00D318E6" w14:paraId="01E1D709" w14:textId="77777777" w:rsidTr="00ED63DD">
        <w:trPr>
          <w:jc w:val="center"/>
        </w:trPr>
        <w:tc>
          <w:tcPr>
            <w:tcW w:w="4876" w:type="dxa"/>
          </w:tcPr>
          <w:p w14:paraId="0F89BBA8" w14:textId="77777777" w:rsidR="004B287C" w:rsidRPr="00D318E6" w:rsidRDefault="00D82810" w:rsidP="00ED63DD">
            <w:pPr>
              <w:pStyle w:val="ColumnHeading"/>
              <w:keepNext/>
            </w:pPr>
            <w:r w:rsidRPr="00D318E6">
              <w:t>Tekst koji je predložila Komisija</w:t>
            </w:r>
          </w:p>
        </w:tc>
        <w:tc>
          <w:tcPr>
            <w:tcW w:w="4876" w:type="dxa"/>
          </w:tcPr>
          <w:p w14:paraId="31F0E72F" w14:textId="77777777" w:rsidR="004B287C" w:rsidRPr="00D318E6" w:rsidRDefault="00D82810" w:rsidP="00ED63DD">
            <w:pPr>
              <w:pStyle w:val="ColumnHeading"/>
              <w:keepNext/>
            </w:pPr>
            <w:r w:rsidRPr="00D318E6">
              <w:t>Izmjena</w:t>
            </w:r>
          </w:p>
        </w:tc>
      </w:tr>
      <w:tr w:rsidR="00D318E6" w:rsidRPr="00D318E6" w14:paraId="5934F56F" w14:textId="77777777" w:rsidTr="00ED63DD">
        <w:trPr>
          <w:jc w:val="center"/>
        </w:trPr>
        <w:tc>
          <w:tcPr>
            <w:tcW w:w="4876" w:type="dxa"/>
          </w:tcPr>
          <w:p w14:paraId="50032965" w14:textId="77777777" w:rsidR="004B287C" w:rsidRPr="00D318E6" w:rsidRDefault="00D82810" w:rsidP="00ED63DD">
            <w:pPr>
              <w:pStyle w:val="Normal6"/>
            </w:pPr>
            <w:r w:rsidRPr="00D318E6">
              <w:t>5.</w:t>
            </w:r>
            <w:r w:rsidRPr="00D318E6">
              <w:tab/>
            </w:r>
            <w:r w:rsidRPr="00D318E6">
              <w:rPr>
                <w:b/>
                <w:i/>
              </w:rPr>
              <w:t>Odluka o odgodi</w:t>
            </w:r>
            <w:r w:rsidRPr="00D318E6">
              <w:t xml:space="preserve"> udaljavanja u skladu sa stavkom1. ili 2. redovito se preispituje</w:t>
            </w:r>
            <w:r w:rsidRPr="00D318E6">
              <w:rPr>
                <w:b/>
                <w:i/>
              </w:rPr>
              <w:t>, a najmanje svakih šest mjeseci</w:t>
            </w:r>
            <w:r w:rsidRPr="00D318E6">
              <w:t>.</w:t>
            </w:r>
          </w:p>
        </w:tc>
        <w:tc>
          <w:tcPr>
            <w:tcW w:w="4876" w:type="dxa"/>
          </w:tcPr>
          <w:p w14:paraId="2457D938" w14:textId="77777777" w:rsidR="004B287C" w:rsidRPr="00D318E6" w:rsidRDefault="00D82810" w:rsidP="00ED63DD">
            <w:pPr>
              <w:pStyle w:val="Normal6"/>
              <w:rPr>
                <w:szCs w:val="24"/>
              </w:rPr>
            </w:pPr>
            <w:r w:rsidRPr="00D318E6">
              <w:t>5.</w:t>
            </w:r>
            <w:r w:rsidRPr="00D318E6">
              <w:tab/>
            </w:r>
            <w:r w:rsidRPr="00D318E6">
              <w:rPr>
                <w:b/>
                <w:i/>
              </w:rPr>
              <w:t>Odgoda</w:t>
            </w:r>
            <w:r w:rsidRPr="00D318E6">
              <w:t xml:space="preserve"> udaljavanja u skladu sa stavkom1. ili 2. redovito se preispituje</w:t>
            </w:r>
            <w:r w:rsidRPr="00D318E6">
              <w:rPr>
                <w:b/>
                <w:i/>
              </w:rPr>
              <w:t>, među ostalim u slučaju promjene okolnosti</w:t>
            </w:r>
            <w:r w:rsidRPr="00D318E6">
              <w:t>.</w:t>
            </w:r>
          </w:p>
        </w:tc>
      </w:tr>
    </w:tbl>
    <w:p w14:paraId="5FB89716"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789192F" w14:textId="77777777" w:rsidR="004B287C" w:rsidRPr="00D318E6" w:rsidRDefault="00D82810" w:rsidP="004B287C">
      <w:r w:rsidRPr="00D318E6">
        <w:rPr>
          <w:rStyle w:val="HideTWBExt"/>
        </w:rPr>
        <w:t>&lt;/Amend&gt;</w:t>
      </w:r>
    </w:p>
    <w:p w14:paraId="7197F304"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79</w:t>
      </w:r>
      <w:r w:rsidRPr="00D318E6">
        <w:rPr>
          <w:rStyle w:val="HideTWBExt"/>
          <w:b w:val="0"/>
        </w:rPr>
        <w:t>&lt;/NumAm&gt;</w:t>
      </w:r>
    </w:p>
    <w:p w14:paraId="6D52E39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FF179D0" w14:textId="77777777" w:rsidR="004B287C" w:rsidRPr="00D318E6" w:rsidRDefault="00D82810" w:rsidP="004B287C">
      <w:pPr>
        <w:pStyle w:val="NormalBold"/>
      </w:pPr>
      <w:r w:rsidRPr="00D318E6">
        <w:rPr>
          <w:rStyle w:val="HideTWBExt"/>
          <w:b w:val="0"/>
        </w:rPr>
        <w:t>&lt;Article&gt;</w:t>
      </w:r>
      <w:r w:rsidRPr="00D318E6">
        <w:t>Članak 15.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FF6CA72" w14:textId="77777777" w:rsidTr="00ED63DD">
        <w:trPr>
          <w:jc w:val="center"/>
        </w:trPr>
        <w:tc>
          <w:tcPr>
            <w:tcW w:w="9752" w:type="dxa"/>
            <w:gridSpan w:val="2"/>
          </w:tcPr>
          <w:p w14:paraId="0DDADA56" w14:textId="77777777" w:rsidR="004B287C" w:rsidRPr="00D318E6" w:rsidRDefault="004B287C" w:rsidP="00ED63DD">
            <w:pPr>
              <w:keepNext/>
            </w:pPr>
          </w:p>
        </w:tc>
      </w:tr>
      <w:tr w:rsidR="00D318E6" w:rsidRPr="00D318E6" w14:paraId="1E521BDC" w14:textId="77777777" w:rsidTr="00ED63DD">
        <w:trPr>
          <w:jc w:val="center"/>
        </w:trPr>
        <w:tc>
          <w:tcPr>
            <w:tcW w:w="4876" w:type="dxa"/>
          </w:tcPr>
          <w:p w14:paraId="59C1298A" w14:textId="77777777" w:rsidR="004B287C" w:rsidRPr="00D318E6" w:rsidRDefault="00D82810" w:rsidP="00ED63DD">
            <w:pPr>
              <w:pStyle w:val="ColumnHeading"/>
              <w:keepNext/>
            </w:pPr>
            <w:r w:rsidRPr="00D318E6">
              <w:t>Tekst koji je predložila Komisija</w:t>
            </w:r>
          </w:p>
        </w:tc>
        <w:tc>
          <w:tcPr>
            <w:tcW w:w="4876" w:type="dxa"/>
          </w:tcPr>
          <w:p w14:paraId="626380D3" w14:textId="77777777" w:rsidR="004B287C" w:rsidRPr="00D318E6" w:rsidRDefault="00D82810" w:rsidP="00ED63DD">
            <w:pPr>
              <w:pStyle w:val="ColumnHeading"/>
              <w:keepNext/>
            </w:pPr>
            <w:r w:rsidRPr="00D318E6">
              <w:t>Izmjena</w:t>
            </w:r>
          </w:p>
        </w:tc>
      </w:tr>
      <w:tr w:rsidR="00D318E6" w:rsidRPr="00D318E6" w14:paraId="447765C4" w14:textId="77777777" w:rsidTr="00ED63DD">
        <w:trPr>
          <w:jc w:val="center"/>
        </w:trPr>
        <w:tc>
          <w:tcPr>
            <w:tcW w:w="4876" w:type="dxa"/>
          </w:tcPr>
          <w:p w14:paraId="4F038E67" w14:textId="77777777" w:rsidR="004B287C" w:rsidRPr="00D318E6" w:rsidRDefault="00D82810" w:rsidP="00ED63DD">
            <w:pPr>
              <w:pStyle w:val="Normal6"/>
            </w:pPr>
            <w:r w:rsidRPr="00D318E6">
              <w:t>1.</w:t>
            </w:r>
            <w:r w:rsidRPr="00D318E6">
              <w:tab/>
            </w:r>
            <w:r w:rsidRPr="00D318E6">
              <w:rPr>
                <w:b/>
                <w:i/>
              </w:rPr>
              <w:t>Države članice uspostavljaju neovisan mehanizam za praćenje poštovanja</w:t>
            </w:r>
            <w:r w:rsidRPr="00D318E6">
              <w:t xml:space="preserve"> temeljnih prava tijekom </w:t>
            </w:r>
            <w:r w:rsidRPr="00D318E6">
              <w:rPr>
                <w:b/>
                <w:i/>
              </w:rPr>
              <w:t>operacija</w:t>
            </w:r>
            <w:r w:rsidRPr="00D318E6">
              <w:t xml:space="preserve"> udaljavanja.</w:t>
            </w:r>
            <w:r w:rsidRPr="00D318E6">
              <w:rPr>
                <w:b/>
                <w:i/>
              </w:rPr>
              <w:t xml:space="preserve"> Države članice osiguravaju odgovarajuća sredstva za taj neovisni</w:t>
            </w:r>
            <w:r w:rsidRPr="00D318E6">
              <w:t xml:space="preserve"> mehanizam praćenja.</w:t>
            </w:r>
          </w:p>
        </w:tc>
        <w:tc>
          <w:tcPr>
            <w:tcW w:w="4876" w:type="dxa"/>
          </w:tcPr>
          <w:p w14:paraId="567AEA32" w14:textId="77777777" w:rsidR="004B287C" w:rsidRPr="00D318E6" w:rsidRDefault="00D82810" w:rsidP="00ED63DD">
            <w:pPr>
              <w:pStyle w:val="Normal6"/>
              <w:rPr>
                <w:szCs w:val="24"/>
              </w:rPr>
            </w:pPr>
            <w:r w:rsidRPr="00D318E6">
              <w:t>1.</w:t>
            </w:r>
            <w:r w:rsidRPr="00D318E6">
              <w:tab/>
            </w:r>
            <w:r w:rsidRPr="00D318E6">
              <w:rPr>
                <w:b/>
                <w:i/>
              </w:rPr>
              <w:t>Kako bi se pratilo poštovanje</w:t>
            </w:r>
            <w:r w:rsidRPr="00D318E6">
              <w:t xml:space="preserve"> temeljnih prava tijekom </w:t>
            </w:r>
            <w:r w:rsidRPr="00D318E6">
              <w:rPr>
                <w:b/>
                <w:i/>
              </w:rPr>
              <w:t>operacija</w:t>
            </w:r>
            <w:r w:rsidRPr="00D318E6">
              <w:t xml:space="preserve"> udaljavanja</w:t>
            </w:r>
            <w:r w:rsidRPr="00D318E6">
              <w:rPr>
                <w:b/>
                <w:i/>
              </w:rPr>
              <w:t>, u okviru Frontexa uspostavlja se centralizirani europski</w:t>
            </w:r>
            <w:r w:rsidRPr="00D318E6">
              <w:t xml:space="preserve"> mehanizam praćenja </w:t>
            </w:r>
            <w:r w:rsidRPr="00D318E6">
              <w:rPr>
                <w:b/>
                <w:i/>
              </w:rPr>
              <w:t>udaljavanja u skladu s Uredbom (EU) 2019/1896.</w:t>
            </w:r>
          </w:p>
        </w:tc>
      </w:tr>
    </w:tbl>
    <w:p w14:paraId="3387F5B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1EAE57F" w14:textId="77777777" w:rsidR="004B287C" w:rsidRPr="00D318E6" w:rsidRDefault="00D82810" w:rsidP="004B287C">
      <w:r w:rsidRPr="00D318E6">
        <w:rPr>
          <w:rStyle w:val="HideTWBExt"/>
        </w:rPr>
        <w:t>&lt;/Amend&gt;</w:t>
      </w:r>
    </w:p>
    <w:p w14:paraId="2B72F57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80</w:t>
      </w:r>
      <w:r w:rsidRPr="00D318E6">
        <w:rPr>
          <w:rStyle w:val="HideTWBExt"/>
          <w:b w:val="0"/>
        </w:rPr>
        <w:t>&lt;/NumAm&gt;</w:t>
      </w:r>
    </w:p>
    <w:p w14:paraId="743F457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A58233F" w14:textId="77777777" w:rsidR="004B287C" w:rsidRPr="00D318E6" w:rsidRDefault="00D82810" w:rsidP="004B287C">
      <w:pPr>
        <w:pStyle w:val="NormalBold"/>
      </w:pPr>
      <w:r w:rsidRPr="00D318E6">
        <w:rPr>
          <w:rStyle w:val="HideTWBExt"/>
          <w:b w:val="0"/>
        </w:rPr>
        <w:t>&lt;Article&gt;</w:t>
      </w:r>
      <w:r w:rsidRPr="00D318E6">
        <w:t>Članak 15.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D14A797" w14:textId="77777777" w:rsidTr="00ED63DD">
        <w:trPr>
          <w:jc w:val="center"/>
        </w:trPr>
        <w:tc>
          <w:tcPr>
            <w:tcW w:w="9752" w:type="dxa"/>
            <w:gridSpan w:val="2"/>
          </w:tcPr>
          <w:p w14:paraId="624CF30A" w14:textId="77777777" w:rsidR="004B287C" w:rsidRPr="00D318E6" w:rsidRDefault="004B287C" w:rsidP="00ED63DD">
            <w:pPr>
              <w:keepNext/>
            </w:pPr>
          </w:p>
        </w:tc>
      </w:tr>
      <w:tr w:rsidR="00D318E6" w:rsidRPr="00D318E6" w14:paraId="4DFFA93A" w14:textId="77777777" w:rsidTr="00ED63DD">
        <w:trPr>
          <w:jc w:val="center"/>
        </w:trPr>
        <w:tc>
          <w:tcPr>
            <w:tcW w:w="4876" w:type="dxa"/>
          </w:tcPr>
          <w:p w14:paraId="5C6E2757" w14:textId="77777777" w:rsidR="004B287C" w:rsidRPr="00D318E6" w:rsidRDefault="00D82810" w:rsidP="00ED63DD">
            <w:pPr>
              <w:pStyle w:val="ColumnHeading"/>
              <w:keepNext/>
            </w:pPr>
            <w:r w:rsidRPr="00D318E6">
              <w:t>Tekst koji je predložila Komisija</w:t>
            </w:r>
          </w:p>
        </w:tc>
        <w:tc>
          <w:tcPr>
            <w:tcW w:w="4876" w:type="dxa"/>
          </w:tcPr>
          <w:p w14:paraId="08E82C7F" w14:textId="77777777" w:rsidR="004B287C" w:rsidRPr="00D318E6" w:rsidRDefault="00D82810" w:rsidP="00ED63DD">
            <w:pPr>
              <w:pStyle w:val="ColumnHeading"/>
              <w:keepNext/>
            </w:pPr>
            <w:r w:rsidRPr="00D318E6">
              <w:t>Izmjena</w:t>
            </w:r>
          </w:p>
        </w:tc>
      </w:tr>
      <w:tr w:rsidR="00D318E6" w:rsidRPr="00D318E6" w14:paraId="5CC952BC" w14:textId="77777777" w:rsidTr="00ED63DD">
        <w:trPr>
          <w:jc w:val="center"/>
        </w:trPr>
        <w:tc>
          <w:tcPr>
            <w:tcW w:w="4876" w:type="dxa"/>
          </w:tcPr>
          <w:p w14:paraId="640BEC89" w14:textId="77777777" w:rsidR="004B287C" w:rsidRPr="00D318E6" w:rsidRDefault="00D82810" w:rsidP="00ED63DD">
            <w:pPr>
              <w:pStyle w:val="Normal6"/>
            </w:pPr>
            <w:r w:rsidRPr="00D318E6">
              <w:t>2.</w:t>
            </w:r>
            <w:r w:rsidRPr="00D318E6">
              <w:tab/>
            </w:r>
            <w:r w:rsidRPr="00D318E6">
              <w:rPr>
                <w:b/>
                <w:i/>
              </w:rPr>
              <w:t>Neovisni</w:t>
            </w:r>
            <w:r w:rsidRPr="00D318E6">
              <w:t xml:space="preserve"> mehanizam praćenja odabire </w:t>
            </w:r>
            <w:r w:rsidRPr="00D318E6">
              <w:rPr>
                <w:b/>
                <w:i/>
              </w:rPr>
              <w:t>operacije</w:t>
            </w:r>
            <w:r w:rsidRPr="00D318E6">
              <w:t xml:space="preserve"> udaljavanja koje će se pratiti na temelju procjene rizika, a svoje aktivnosti provodi na temelju pregleda dokumentacije i provjera na licu mjesta koje mogu biti nenajavljene. </w:t>
            </w:r>
            <w:r w:rsidRPr="00D318E6">
              <w:rPr>
                <w:b/>
                <w:i/>
              </w:rPr>
              <w:t>Države članice unaprijed obavješćuju nadzorno tijelo o predstojećim operacijama udaljavanja i omogućuju mu pristup relevantnim lokacijama</w:t>
            </w:r>
            <w:r w:rsidRPr="00D318E6">
              <w:t>.</w:t>
            </w:r>
          </w:p>
        </w:tc>
        <w:tc>
          <w:tcPr>
            <w:tcW w:w="4876" w:type="dxa"/>
          </w:tcPr>
          <w:p w14:paraId="387E3523" w14:textId="77777777" w:rsidR="004B287C" w:rsidRPr="00D318E6" w:rsidRDefault="00D82810" w:rsidP="00ED63DD">
            <w:pPr>
              <w:pStyle w:val="Normal6"/>
              <w:rPr>
                <w:szCs w:val="24"/>
              </w:rPr>
            </w:pPr>
            <w:r w:rsidRPr="00D318E6">
              <w:t>2.</w:t>
            </w:r>
            <w:r w:rsidRPr="00D318E6">
              <w:tab/>
            </w:r>
            <w:r w:rsidRPr="00D318E6">
              <w:rPr>
                <w:b/>
                <w:i/>
              </w:rPr>
              <w:t>Europski</w:t>
            </w:r>
            <w:r w:rsidRPr="00D318E6">
              <w:t xml:space="preserve"> mehanizam praćenja </w:t>
            </w:r>
            <w:r w:rsidRPr="00D318E6">
              <w:rPr>
                <w:b/>
                <w:i/>
              </w:rPr>
              <w:t>udaljavanja nadležan je za praćenje svih udaljavanja, uključujući ona koja ne koordinira ili ne financira Frontex i ona koja su usmjerena prema trećoj zemlji i iz treće zemlje s kojom postoji sporazum u skladu s člankom 17. Europski mehanizam praćenja</w:t>
            </w:r>
            <w:r w:rsidRPr="00D318E6">
              <w:t xml:space="preserve"> odabire udaljavanja koje će se pratiti na temelju procjene rizika, a svoje aktivnosti provodi na temelju pregleda dokumentacije i provjera na licu mjesta koje mogu biti nenajavljene. </w:t>
            </w:r>
            <w:r w:rsidRPr="00D318E6">
              <w:rPr>
                <w:b/>
                <w:i/>
              </w:rPr>
              <w:t>Praćenje obuhvaća cjelokupno udaljavanje, od faze prije odlaska do predaje vraćenika u trećoj zemlji vraćanja</w:t>
            </w:r>
            <w:r w:rsidRPr="00D318E6">
              <w:t>.</w:t>
            </w:r>
          </w:p>
        </w:tc>
      </w:tr>
    </w:tbl>
    <w:p w14:paraId="3277DA0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AF40F51" w14:textId="77777777" w:rsidR="004B287C" w:rsidRPr="00D318E6" w:rsidRDefault="00D82810" w:rsidP="004B287C">
      <w:r w:rsidRPr="00D318E6">
        <w:rPr>
          <w:rStyle w:val="HideTWBExt"/>
        </w:rPr>
        <w:t>&lt;/Amend&gt;</w:t>
      </w:r>
    </w:p>
    <w:p w14:paraId="3FFC68EC"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81</w:t>
      </w:r>
      <w:r w:rsidRPr="00D318E6">
        <w:rPr>
          <w:rStyle w:val="HideTWBExt"/>
          <w:b w:val="0"/>
        </w:rPr>
        <w:t>&lt;/NumAm&gt;</w:t>
      </w:r>
    </w:p>
    <w:p w14:paraId="5151FF0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1B25CFB" w14:textId="77777777" w:rsidR="004B287C" w:rsidRPr="00D318E6" w:rsidRDefault="00D82810" w:rsidP="004B287C">
      <w:pPr>
        <w:pStyle w:val="NormalBold"/>
      </w:pPr>
      <w:r w:rsidRPr="00D318E6">
        <w:rPr>
          <w:rStyle w:val="HideTWBExt"/>
          <w:b w:val="0"/>
        </w:rPr>
        <w:t>&lt;Article&gt;</w:t>
      </w:r>
      <w:r w:rsidRPr="00D318E6">
        <w:t>Članak 15.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F84E00D" w14:textId="77777777" w:rsidTr="00ED63DD">
        <w:trPr>
          <w:jc w:val="center"/>
        </w:trPr>
        <w:tc>
          <w:tcPr>
            <w:tcW w:w="9752" w:type="dxa"/>
            <w:gridSpan w:val="2"/>
          </w:tcPr>
          <w:p w14:paraId="42A5D90F" w14:textId="77777777" w:rsidR="004B287C" w:rsidRPr="00D318E6" w:rsidRDefault="004B287C" w:rsidP="00ED63DD">
            <w:pPr>
              <w:keepNext/>
            </w:pPr>
          </w:p>
        </w:tc>
      </w:tr>
      <w:tr w:rsidR="00D318E6" w:rsidRPr="00D318E6" w14:paraId="4A4A2C85" w14:textId="77777777" w:rsidTr="00ED63DD">
        <w:trPr>
          <w:jc w:val="center"/>
        </w:trPr>
        <w:tc>
          <w:tcPr>
            <w:tcW w:w="4876" w:type="dxa"/>
          </w:tcPr>
          <w:p w14:paraId="57943720" w14:textId="77777777" w:rsidR="004B287C" w:rsidRPr="00D318E6" w:rsidRDefault="00D82810" w:rsidP="00ED63DD">
            <w:pPr>
              <w:pStyle w:val="ColumnHeading"/>
              <w:keepNext/>
            </w:pPr>
            <w:r w:rsidRPr="00D318E6">
              <w:t>Tekst koji je predložila Komisija</w:t>
            </w:r>
          </w:p>
        </w:tc>
        <w:tc>
          <w:tcPr>
            <w:tcW w:w="4876" w:type="dxa"/>
          </w:tcPr>
          <w:p w14:paraId="6C13AFBF" w14:textId="77777777" w:rsidR="004B287C" w:rsidRPr="00D318E6" w:rsidRDefault="00D82810" w:rsidP="00ED63DD">
            <w:pPr>
              <w:pStyle w:val="ColumnHeading"/>
              <w:keepNext/>
            </w:pPr>
            <w:r w:rsidRPr="00D318E6">
              <w:t>Izmjena</w:t>
            </w:r>
          </w:p>
        </w:tc>
      </w:tr>
      <w:tr w:rsidR="00D318E6" w:rsidRPr="00D318E6" w14:paraId="5902A3E8" w14:textId="77777777" w:rsidTr="00ED63DD">
        <w:trPr>
          <w:jc w:val="center"/>
        </w:trPr>
        <w:tc>
          <w:tcPr>
            <w:tcW w:w="4876" w:type="dxa"/>
          </w:tcPr>
          <w:p w14:paraId="1A9AC728" w14:textId="77777777" w:rsidR="004B287C" w:rsidRPr="00D318E6" w:rsidRDefault="00D82810" w:rsidP="00ED63DD">
            <w:pPr>
              <w:pStyle w:val="Normal6"/>
            </w:pPr>
            <w:r w:rsidRPr="00D318E6">
              <w:t>3.</w:t>
            </w:r>
            <w:r w:rsidRPr="00D318E6">
              <w:tab/>
              <w:t xml:space="preserve">Mehanizam za praćenje </w:t>
            </w:r>
            <w:r w:rsidRPr="00D318E6">
              <w:rPr>
                <w:b/>
                <w:i/>
              </w:rPr>
              <w:t>obavješćuje nadležno nacionalno tijelo o utemeljenim navodima</w:t>
            </w:r>
            <w:r w:rsidRPr="00D318E6">
              <w:t xml:space="preserve"> o nepoštovanju temeljnih prava tijekom </w:t>
            </w:r>
            <w:r w:rsidRPr="00D318E6">
              <w:rPr>
                <w:b/>
                <w:i/>
              </w:rPr>
              <w:t>operacija</w:t>
            </w:r>
            <w:r w:rsidRPr="00D318E6">
              <w:t xml:space="preserve"> udaljavanja.</w:t>
            </w:r>
            <w:r w:rsidRPr="00D318E6">
              <w:rPr>
                <w:b/>
                <w:i/>
              </w:rPr>
              <w:t xml:space="preserve"> Nadležna tijela s takvim navodima postupaju</w:t>
            </w:r>
            <w:r w:rsidRPr="00D318E6">
              <w:t xml:space="preserve"> djelotvorno i bez nepotrebne odgode.</w:t>
            </w:r>
          </w:p>
        </w:tc>
        <w:tc>
          <w:tcPr>
            <w:tcW w:w="4876" w:type="dxa"/>
          </w:tcPr>
          <w:p w14:paraId="3ED6FF08" w14:textId="77777777" w:rsidR="004B287C" w:rsidRPr="00D318E6" w:rsidRDefault="00D82810" w:rsidP="00ED63DD">
            <w:pPr>
              <w:pStyle w:val="Normal6"/>
              <w:rPr>
                <w:szCs w:val="24"/>
              </w:rPr>
            </w:pPr>
            <w:r w:rsidRPr="00D318E6">
              <w:t>3.</w:t>
            </w:r>
            <w:r w:rsidRPr="00D318E6">
              <w:tab/>
            </w:r>
            <w:r w:rsidRPr="00D318E6">
              <w:rPr>
                <w:b/>
                <w:i/>
              </w:rPr>
              <w:t>Europski</w:t>
            </w:r>
            <w:r w:rsidRPr="00D318E6">
              <w:t xml:space="preserve"> mehanizam za praćenje </w:t>
            </w:r>
            <w:r w:rsidRPr="00D318E6">
              <w:rPr>
                <w:b/>
                <w:i/>
              </w:rPr>
              <w:t>udaljavanja prati usklađenost udaljavanja s načelima i obvezama utvrđenima u članku 5. i izvješćuje o svojim nalazima, uključujući sve potkrijepljene navode</w:t>
            </w:r>
            <w:r w:rsidRPr="00D318E6">
              <w:t xml:space="preserve"> o nepoštovanju temeljnih prava tijekom udaljavanja.</w:t>
            </w:r>
            <w:r w:rsidRPr="00D318E6">
              <w:rPr>
                <w:b/>
                <w:i/>
              </w:rPr>
              <w:t xml:space="preserve"> Ti se nalazi dostavljaju nadležnom nacionalnom tijelu, izvršnom direktoru Frontexa, službeniku Frontexa za temeljna prava, Komisiji i Agenciji Europske unije za temeljna prava. Države članice osiguravaju da se svi potkrijepljeni navodi o nepoštovanju temeljnih prava tijekom udaljavanja rješavaju</w:t>
            </w:r>
            <w:r w:rsidRPr="00D318E6">
              <w:t xml:space="preserve"> djelotvorno i </w:t>
            </w:r>
            <w:r w:rsidRPr="00D318E6">
              <w:rPr>
                <w:b/>
                <w:i/>
              </w:rPr>
              <w:t>da se</w:t>
            </w:r>
            <w:r w:rsidRPr="00D318E6">
              <w:t xml:space="preserve"> bez nepotrebne odgode </w:t>
            </w:r>
            <w:r w:rsidRPr="00D318E6">
              <w:rPr>
                <w:b/>
                <w:i/>
              </w:rPr>
              <w:t>pokreću, prema potrebi, istrage o takvim navodima</w:t>
            </w:r>
            <w:r w:rsidRPr="00D318E6">
              <w:t>.</w:t>
            </w:r>
          </w:p>
        </w:tc>
      </w:tr>
    </w:tbl>
    <w:p w14:paraId="5556D87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FBC321C" w14:textId="77777777" w:rsidR="004B287C" w:rsidRPr="00D318E6" w:rsidRDefault="00D82810" w:rsidP="004B287C">
      <w:r w:rsidRPr="00D318E6">
        <w:rPr>
          <w:rStyle w:val="HideTWBExt"/>
        </w:rPr>
        <w:t>&lt;/Amend&gt;</w:t>
      </w:r>
    </w:p>
    <w:p w14:paraId="71DB624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82</w:t>
      </w:r>
      <w:r w:rsidRPr="00D318E6">
        <w:rPr>
          <w:rStyle w:val="HideTWBExt"/>
          <w:b w:val="0"/>
        </w:rPr>
        <w:t>&lt;/NumAm&gt;</w:t>
      </w:r>
    </w:p>
    <w:p w14:paraId="0856B67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1A3616E" w14:textId="77777777" w:rsidR="004B287C" w:rsidRPr="00D318E6" w:rsidRDefault="00D82810" w:rsidP="004B287C">
      <w:pPr>
        <w:pStyle w:val="NormalBold"/>
      </w:pPr>
      <w:r w:rsidRPr="00D318E6">
        <w:rPr>
          <w:rStyle w:val="HideTWBExt"/>
          <w:b w:val="0"/>
        </w:rPr>
        <w:t>&lt;Article&gt;</w:t>
      </w:r>
      <w:r w:rsidRPr="00D318E6">
        <w:t>Članak 15. – stavak 3.a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316D986" w14:textId="77777777" w:rsidTr="00ED63DD">
        <w:trPr>
          <w:jc w:val="center"/>
        </w:trPr>
        <w:tc>
          <w:tcPr>
            <w:tcW w:w="9752" w:type="dxa"/>
            <w:gridSpan w:val="2"/>
          </w:tcPr>
          <w:p w14:paraId="73DD7D25" w14:textId="77777777" w:rsidR="004B287C" w:rsidRPr="00D318E6" w:rsidRDefault="004B287C" w:rsidP="00ED63DD">
            <w:pPr>
              <w:keepNext/>
            </w:pPr>
          </w:p>
        </w:tc>
      </w:tr>
      <w:tr w:rsidR="00D318E6" w:rsidRPr="00D318E6" w14:paraId="1F789EA0" w14:textId="77777777" w:rsidTr="00ED63DD">
        <w:trPr>
          <w:jc w:val="center"/>
        </w:trPr>
        <w:tc>
          <w:tcPr>
            <w:tcW w:w="4876" w:type="dxa"/>
          </w:tcPr>
          <w:p w14:paraId="6EA3AA0A" w14:textId="77777777" w:rsidR="004B287C" w:rsidRPr="00D318E6" w:rsidRDefault="00D82810" w:rsidP="00ED63DD">
            <w:pPr>
              <w:pStyle w:val="ColumnHeading"/>
              <w:keepNext/>
            </w:pPr>
            <w:r w:rsidRPr="00D318E6">
              <w:t>Tekst koji je predložila Komisija</w:t>
            </w:r>
          </w:p>
        </w:tc>
        <w:tc>
          <w:tcPr>
            <w:tcW w:w="4876" w:type="dxa"/>
          </w:tcPr>
          <w:p w14:paraId="17BF42F6" w14:textId="77777777" w:rsidR="004B287C" w:rsidRPr="00D318E6" w:rsidRDefault="00D82810" w:rsidP="00ED63DD">
            <w:pPr>
              <w:pStyle w:val="ColumnHeading"/>
              <w:keepNext/>
            </w:pPr>
            <w:r w:rsidRPr="00D318E6">
              <w:t>Izmjena</w:t>
            </w:r>
          </w:p>
        </w:tc>
      </w:tr>
      <w:tr w:rsidR="00D318E6" w:rsidRPr="00D318E6" w14:paraId="16BB676D" w14:textId="77777777" w:rsidTr="00ED63DD">
        <w:trPr>
          <w:jc w:val="center"/>
        </w:trPr>
        <w:tc>
          <w:tcPr>
            <w:tcW w:w="4876" w:type="dxa"/>
          </w:tcPr>
          <w:p w14:paraId="716A2FFF" w14:textId="77777777" w:rsidR="004B287C" w:rsidRPr="00D318E6" w:rsidRDefault="004B287C" w:rsidP="00ED63DD">
            <w:pPr>
              <w:pStyle w:val="Normal6"/>
            </w:pPr>
          </w:p>
        </w:tc>
        <w:tc>
          <w:tcPr>
            <w:tcW w:w="4876" w:type="dxa"/>
          </w:tcPr>
          <w:p w14:paraId="11C03B9B" w14:textId="77777777" w:rsidR="004B287C" w:rsidRPr="00D318E6" w:rsidRDefault="00D82810" w:rsidP="00ED63DD">
            <w:pPr>
              <w:pStyle w:val="Normal6"/>
              <w:rPr>
                <w:szCs w:val="24"/>
              </w:rPr>
            </w:pPr>
            <w:r w:rsidRPr="00D318E6">
              <w:rPr>
                <w:b/>
                <w:i/>
              </w:rPr>
              <w:t>3a.</w:t>
            </w:r>
            <w:r w:rsidRPr="00D318E6">
              <w:rPr>
                <w:b/>
                <w:i/>
              </w:rPr>
              <w:tab/>
              <w:t>Europski mehanizam za praćenje udaljavanja prati napredak svih mjera poduzetih na nacionalnoj razini kao odgovor na njegovo praćenje i ovlašten je davati godišnje preporuke državama članicama.</w:t>
            </w:r>
          </w:p>
        </w:tc>
      </w:tr>
    </w:tbl>
    <w:p w14:paraId="2E7B8A5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476882A" w14:textId="77777777" w:rsidR="004B287C" w:rsidRPr="00D318E6" w:rsidRDefault="00D82810" w:rsidP="004B287C">
      <w:r w:rsidRPr="00D318E6">
        <w:rPr>
          <w:rStyle w:val="HideTWBExt"/>
        </w:rPr>
        <w:t>&lt;/Amend&gt;</w:t>
      </w:r>
    </w:p>
    <w:p w14:paraId="62529051"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83</w:t>
      </w:r>
      <w:r w:rsidRPr="00D318E6">
        <w:rPr>
          <w:rStyle w:val="HideTWBExt"/>
          <w:b w:val="0"/>
        </w:rPr>
        <w:t>&lt;/NumAm&gt;</w:t>
      </w:r>
    </w:p>
    <w:p w14:paraId="1477643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34B93CD" w14:textId="77777777" w:rsidR="004B287C" w:rsidRPr="00D318E6" w:rsidRDefault="00D82810" w:rsidP="004B287C">
      <w:pPr>
        <w:pStyle w:val="NormalBold"/>
      </w:pPr>
      <w:r w:rsidRPr="00D318E6">
        <w:rPr>
          <w:rStyle w:val="HideTWBExt"/>
          <w:b w:val="0"/>
        </w:rPr>
        <w:t>&lt;Article&gt;</w:t>
      </w:r>
      <w:r w:rsidRPr="00D318E6">
        <w:t>Članak 15. – stavak 3.b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122BBFA" w14:textId="77777777" w:rsidTr="00ED63DD">
        <w:trPr>
          <w:jc w:val="center"/>
        </w:trPr>
        <w:tc>
          <w:tcPr>
            <w:tcW w:w="9752" w:type="dxa"/>
            <w:gridSpan w:val="2"/>
          </w:tcPr>
          <w:p w14:paraId="4571FDCF" w14:textId="77777777" w:rsidR="004B287C" w:rsidRPr="00D318E6" w:rsidRDefault="004B287C" w:rsidP="00ED63DD">
            <w:pPr>
              <w:keepNext/>
            </w:pPr>
          </w:p>
        </w:tc>
      </w:tr>
      <w:tr w:rsidR="00D318E6" w:rsidRPr="00D318E6" w14:paraId="0D628327" w14:textId="77777777" w:rsidTr="00ED63DD">
        <w:trPr>
          <w:jc w:val="center"/>
        </w:trPr>
        <w:tc>
          <w:tcPr>
            <w:tcW w:w="4876" w:type="dxa"/>
          </w:tcPr>
          <w:p w14:paraId="6C922E20" w14:textId="77777777" w:rsidR="004B287C" w:rsidRPr="00D318E6" w:rsidRDefault="00D82810" w:rsidP="00ED63DD">
            <w:pPr>
              <w:pStyle w:val="ColumnHeading"/>
              <w:keepNext/>
            </w:pPr>
            <w:r w:rsidRPr="00D318E6">
              <w:t>Tekst koji je predložila Komisija</w:t>
            </w:r>
          </w:p>
        </w:tc>
        <w:tc>
          <w:tcPr>
            <w:tcW w:w="4876" w:type="dxa"/>
          </w:tcPr>
          <w:p w14:paraId="3F006654" w14:textId="77777777" w:rsidR="004B287C" w:rsidRPr="00D318E6" w:rsidRDefault="00D82810" w:rsidP="00ED63DD">
            <w:pPr>
              <w:pStyle w:val="ColumnHeading"/>
              <w:keepNext/>
            </w:pPr>
            <w:r w:rsidRPr="00D318E6">
              <w:t>Izmjena</w:t>
            </w:r>
          </w:p>
        </w:tc>
      </w:tr>
      <w:tr w:rsidR="00D318E6" w:rsidRPr="00D318E6" w14:paraId="47E5D85B" w14:textId="77777777" w:rsidTr="00ED63DD">
        <w:trPr>
          <w:jc w:val="center"/>
        </w:trPr>
        <w:tc>
          <w:tcPr>
            <w:tcW w:w="4876" w:type="dxa"/>
          </w:tcPr>
          <w:p w14:paraId="174E3275" w14:textId="77777777" w:rsidR="004B287C" w:rsidRPr="00D318E6" w:rsidRDefault="004B287C" w:rsidP="00ED63DD">
            <w:pPr>
              <w:pStyle w:val="Normal6"/>
            </w:pPr>
          </w:p>
        </w:tc>
        <w:tc>
          <w:tcPr>
            <w:tcW w:w="4876" w:type="dxa"/>
          </w:tcPr>
          <w:p w14:paraId="2DF26A54" w14:textId="77777777" w:rsidR="004B287C" w:rsidRPr="00D318E6" w:rsidRDefault="00D82810" w:rsidP="00ED63DD">
            <w:pPr>
              <w:pStyle w:val="Normal6"/>
              <w:rPr>
                <w:szCs w:val="24"/>
              </w:rPr>
            </w:pPr>
            <w:r w:rsidRPr="00D318E6">
              <w:rPr>
                <w:b/>
                <w:i/>
              </w:rPr>
              <w:t>3b.</w:t>
            </w:r>
            <w:r w:rsidRPr="00D318E6">
              <w:rPr>
                <w:b/>
                <w:i/>
              </w:rPr>
              <w:tab/>
              <w:t>Države članice unaprijed obavješćuju Europski mehanizam za praćenje udaljavanja o predstojećim operacijama udaljavanja i osiguravaju pristup svim relevantnim lokacijama i dokumentima u mjeri u kojoj je takav pristup potreban kako bi se osiguralo ispunjavanje zahtjeva utvrđenih u ovom članku.</w:t>
            </w:r>
          </w:p>
        </w:tc>
      </w:tr>
    </w:tbl>
    <w:p w14:paraId="57A9EB9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CC07D44" w14:textId="77777777" w:rsidR="004B287C" w:rsidRPr="00D318E6" w:rsidRDefault="00D82810" w:rsidP="004B287C">
      <w:r w:rsidRPr="00D318E6">
        <w:rPr>
          <w:rStyle w:val="HideTWBExt"/>
        </w:rPr>
        <w:t>&lt;/Amend&gt;</w:t>
      </w:r>
    </w:p>
    <w:p w14:paraId="6F92590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84</w:t>
      </w:r>
      <w:r w:rsidRPr="00D318E6">
        <w:rPr>
          <w:rStyle w:val="HideTWBExt"/>
          <w:b w:val="0"/>
        </w:rPr>
        <w:t>&lt;/NumAm&gt;</w:t>
      </w:r>
    </w:p>
    <w:p w14:paraId="5C6DDAF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D7576B6" w14:textId="77777777" w:rsidR="004B287C" w:rsidRPr="00D318E6" w:rsidRDefault="00D82810" w:rsidP="004B287C">
      <w:pPr>
        <w:pStyle w:val="NormalBold"/>
      </w:pPr>
      <w:r w:rsidRPr="00D318E6">
        <w:rPr>
          <w:rStyle w:val="HideTWBExt"/>
          <w:b w:val="0"/>
        </w:rPr>
        <w:t>&lt;Article&gt;</w:t>
      </w:r>
      <w:r w:rsidRPr="00D318E6">
        <w:t>Članak 15. – stavak 3.c (novi)</w:t>
      </w:r>
      <w:r w:rsidRPr="00D318E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7D7BFB4" w14:textId="77777777" w:rsidTr="007858FC">
        <w:trPr>
          <w:jc w:val="center"/>
        </w:trPr>
        <w:tc>
          <w:tcPr>
            <w:tcW w:w="9752" w:type="dxa"/>
            <w:gridSpan w:val="2"/>
          </w:tcPr>
          <w:p w14:paraId="1E582D8A" w14:textId="77777777" w:rsidR="004B287C" w:rsidRPr="00D318E6" w:rsidRDefault="004B287C" w:rsidP="00ED63DD">
            <w:pPr>
              <w:keepNext/>
            </w:pPr>
          </w:p>
        </w:tc>
      </w:tr>
      <w:tr w:rsidR="00D318E6" w:rsidRPr="00D318E6" w14:paraId="76070E82" w14:textId="77777777" w:rsidTr="007858FC">
        <w:trPr>
          <w:jc w:val="center"/>
        </w:trPr>
        <w:tc>
          <w:tcPr>
            <w:tcW w:w="4876" w:type="dxa"/>
          </w:tcPr>
          <w:p w14:paraId="6AE23B8C" w14:textId="77777777" w:rsidR="004B287C" w:rsidRPr="00D318E6" w:rsidRDefault="00D82810" w:rsidP="00ED63DD">
            <w:pPr>
              <w:pStyle w:val="ColumnHeading"/>
              <w:keepNext/>
            </w:pPr>
            <w:r w:rsidRPr="00D318E6">
              <w:t>Tekst koji je predložila Komisija</w:t>
            </w:r>
          </w:p>
        </w:tc>
        <w:tc>
          <w:tcPr>
            <w:tcW w:w="4876" w:type="dxa"/>
          </w:tcPr>
          <w:p w14:paraId="04135DED" w14:textId="77777777" w:rsidR="004B287C" w:rsidRPr="00D318E6" w:rsidRDefault="00D82810" w:rsidP="00ED63DD">
            <w:pPr>
              <w:pStyle w:val="ColumnHeading"/>
              <w:keepNext/>
            </w:pPr>
            <w:r w:rsidRPr="00D318E6">
              <w:t>Izmjena</w:t>
            </w:r>
          </w:p>
        </w:tc>
      </w:tr>
      <w:tr w:rsidR="00D318E6" w:rsidRPr="00D318E6" w14:paraId="5F5E5C2F" w14:textId="77777777" w:rsidTr="007858FC">
        <w:trPr>
          <w:jc w:val="center"/>
        </w:trPr>
        <w:tc>
          <w:tcPr>
            <w:tcW w:w="4876" w:type="dxa"/>
          </w:tcPr>
          <w:p w14:paraId="07C48106" w14:textId="77777777" w:rsidR="004B287C" w:rsidRPr="00D318E6" w:rsidRDefault="004B287C" w:rsidP="00ED63DD">
            <w:pPr>
              <w:pStyle w:val="Normal6"/>
            </w:pPr>
          </w:p>
        </w:tc>
        <w:tc>
          <w:tcPr>
            <w:tcW w:w="4876" w:type="dxa"/>
          </w:tcPr>
          <w:p w14:paraId="189676F5" w14:textId="77777777" w:rsidR="004B287C" w:rsidRPr="00D318E6" w:rsidRDefault="00D82810" w:rsidP="00ED63DD">
            <w:pPr>
              <w:pStyle w:val="Normal6"/>
              <w:rPr>
                <w:szCs w:val="24"/>
              </w:rPr>
            </w:pPr>
            <w:r w:rsidRPr="00D318E6">
              <w:rPr>
                <w:b/>
                <w:i/>
              </w:rPr>
              <w:t>3c.</w:t>
            </w:r>
            <w:r w:rsidRPr="00D318E6">
              <w:rPr>
                <w:b/>
                <w:i/>
              </w:rPr>
              <w:tab/>
              <w:t>Komisija uzima u obzir nalaze europskog mehanizma praćenja udaljavanja pri svojoj procjeni djelotvorne primjene i provedbe Povelje u skladu s člankom 15. stavkom 1. i Prilogom III. Uredbi (EU) 2021/1060 Europskog parlamenta i Vijeća</w:t>
            </w:r>
            <w:r w:rsidRPr="00D318E6">
              <w:rPr>
                <w:b/>
                <w:i/>
                <w:vertAlign w:val="superscript"/>
              </w:rPr>
              <w:t>1a</w:t>
            </w:r>
            <w:r w:rsidRPr="00D318E6">
              <w:rPr>
                <w:b/>
                <w:i/>
              </w:rPr>
              <w:t>.</w:t>
            </w:r>
          </w:p>
        </w:tc>
      </w:tr>
      <w:tr w:rsidR="00D318E6" w:rsidRPr="00D318E6" w14:paraId="406C2355" w14:textId="77777777" w:rsidTr="007858FC">
        <w:trPr>
          <w:jc w:val="center"/>
        </w:trPr>
        <w:tc>
          <w:tcPr>
            <w:tcW w:w="4876" w:type="dxa"/>
          </w:tcPr>
          <w:p w14:paraId="42036658" w14:textId="77777777" w:rsidR="007858FC" w:rsidRPr="00D318E6" w:rsidRDefault="007858FC" w:rsidP="007858FC">
            <w:pPr>
              <w:pStyle w:val="Normal6"/>
            </w:pPr>
          </w:p>
        </w:tc>
        <w:tc>
          <w:tcPr>
            <w:tcW w:w="4876" w:type="dxa"/>
          </w:tcPr>
          <w:p w14:paraId="177A0DB2" w14:textId="77777777" w:rsidR="007858FC" w:rsidRPr="00D318E6" w:rsidRDefault="00D82810" w:rsidP="007858FC">
            <w:pPr>
              <w:pStyle w:val="Normal6"/>
              <w:rPr>
                <w:b/>
                <w:i/>
              </w:rPr>
            </w:pPr>
            <w:r w:rsidRPr="00D318E6">
              <w:rPr>
                <w:b/>
                <w:i/>
              </w:rPr>
              <w:t>__________________</w:t>
            </w:r>
          </w:p>
        </w:tc>
      </w:tr>
      <w:tr w:rsidR="00D318E6" w:rsidRPr="00D318E6" w14:paraId="352474E1" w14:textId="77777777" w:rsidTr="007858FC">
        <w:trPr>
          <w:jc w:val="center"/>
        </w:trPr>
        <w:tc>
          <w:tcPr>
            <w:tcW w:w="4876" w:type="dxa"/>
          </w:tcPr>
          <w:p w14:paraId="0F943A2A" w14:textId="77777777" w:rsidR="007858FC" w:rsidRPr="00D318E6" w:rsidRDefault="007858FC" w:rsidP="007858FC">
            <w:pPr>
              <w:pStyle w:val="Normal6"/>
            </w:pPr>
          </w:p>
        </w:tc>
        <w:tc>
          <w:tcPr>
            <w:tcW w:w="4876" w:type="dxa"/>
          </w:tcPr>
          <w:p w14:paraId="44881F45" w14:textId="77777777" w:rsidR="007858FC" w:rsidRPr="00D318E6" w:rsidRDefault="00D82810" w:rsidP="007858FC">
            <w:pPr>
              <w:pStyle w:val="Normal6"/>
              <w:rPr>
                <w:b/>
                <w:i/>
              </w:rPr>
            </w:pPr>
            <w:r w:rsidRPr="00D318E6">
              <w:rPr>
                <w:b/>
                <w:i/>
                <w:vertAlign w:val="superscript"/>
              </w:rPr>
              <w:t>1a</w:t>
            </w:r>
            <w:r w:rsidRPr="00D318E6">
              <w:rPr>
                <w:b/>
                <w:i/>
              </w:rPr>
              <w:t xml:space="preserve"> Uredba (EU) 2021/1060 Europskog parlamenta i Vijeća od 24. lipnja 2021. o utvrđivanju zajedničkih odredaba o Europskom fondu za regionalni razvoj, Europskom socijalnom fondu plus, Kohezijskom fondu, Fondu za pravednu tranziciju i Europskom fondu za pomorstvo, ribarstvo i akvakulturu te financijskih pravila za njih i za Fond za azil, migracije i integraciju, Fond za unutarnju sigurnost i Instrument za financijsku potporu u području </w:t>
            </w:r>
            <w:r w:rsidRPr="00D318E6">
              <w:rPr>
                <w:b/>
                <w:i/>
              </w:rPr>
              <w:lastRenderedPageBreak/>
              <w:t>upravljanja granicama i vizne politike (SL L 231, 30.6.2021., str. 159., ELI: http://data.europa.eu/eli/reg/2021/1060/oj).</w:t>
            </w:r>
          </w:p>
        </w:tc>
      </w:tr>
    </w:tbl>
    <w:p w14:paraId="52A4BB45"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4B1369D" w14:textId="77777777" w:rsidR="004B287C" w:rsidRPr="00D318E6" w:rsidRDefault="00D82810" w:rsidP="004B287C">
      <w:r w:rsidRPr="00D318E6">
        <w:rPr>
          <w:rStyle w:val="HideTWBExt"/>
        </w:rPr>
        <w:t>&lt;/Amend&gt;</w:t>
      </w:r>
    </w:p>
    <w:p w14:paraId="6D88D1C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85</w:t>
      </w:r>
      <w:r w:rsidRPr="00D318E6">
        <w:rPr>
          <w:rStyle w:val="HideTWBExt"/>
          <w:b w:val="0"/>
        </w:rPr>
        <w:t>&lt;/NumAm&gt;</w:t>
      </w:r>
    </w:p>
    <w:p w14:paraId="34E436E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21B0892" w14:textId="77777777" w:rsidR="004B287C" w:rsidRPr="00D318E6" w:rsidRDefault="00D82810" w:rsidP="004B287C">
      <w:pPr>
        <w:pStyle w:val="NormalBold"/>
      </w:pPr>
      <w:r w:rsidRPr="00D318E6">
        <w:rPr>
          <w:rStyle w:val="HideTWBExt"/>
          <w:b w:val="0"/>
        </w:rPr>
        <w:t>&lt;Article&gt;</w:t>
      </w:r>
      <w:r w:rsidRPr="00D318E6">
        <w:t>Članak 16.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17E0F70" w14:textId="77777777" w:rsidTr="00ED63DD">
        <w:trPr>
          <w:jc w:val="center"/>
        </w:trPr>
        <w:tc>
          <w:tcPr>
            <w:tcW w:w="9752" w:type="dxa"/>
            <w:gridSpan w:val="2"/>
          </w:tcPr>
          <w:p w14:paraId="52249BE9" w14:textId="77777777" w:rsidR="004B287C" w:rsidRPr="00D318E6" w:rsidRDefault="004B287C" w:rsidP="00ED63DD">
            <w:pPr>
              <w:keepNext/>
            </w:pPr>
          </w:p>
        </w:tc>
      </w:tr>
      <w:tr w:rsidR="00D318E6" w:rsidRPr="00D318E6" w14:paraId="69F79212" w14:textId="77777777" w:rsidTr="00ED63DD">
        <w:trPr>
          <w:jc w:val="center"/>
        </w:trPr>
        <w:tc>
          <w:tcPr>
            <w:tcW w:w="4876" w:type="dxa"/>
          </w:tcPr>
          <w:p w14:paraId="3C2314B4" w14:textId="77777777" w:rsidR="004B287C" w:rsidRPr="00D318E6" w:rsidRDefault="00D82810" w:rsidP="00ED63DD">
            <w:pPr>
              <w:pStyle w:val="ColumnHeading"/>
              <w:keepNext/>
            </w:pPr>
            <w:r w:rsidRPr="00D318E6">
              <w:t>Tekst koji je predložila Komisija</w:t>
            </w:r>
          </w:p>
        </w:tc>
        <w:tc>
          <w:tcPr>
            <w:tcW w:w="4876" w:type="dxa"/>
          </w:tcPr>
          <w:p w14:paraId="28DE0F24" w14:textId="77777777" w:rsidR="004B287C" w:rsidRPr="00D318E6" w:rsidRDefault="00D82810" w:rsidP="00ED63DD">
            <w:pPr>
              <w:pStyle w:val="ColumnHeading"/>
              <w:keepNext/>
            </w:pPr>
            <w:r w:rsidRPr="00D318E6">
              <w:t>Izmjena</w:t>
            </w:r>
          </w:p>
        </w:tc>
      </w:tr>
      <w:tr w:rsidR="00D318E6" w:rsidRPr="00D318E6" w14:paraId="1A032704" w14:textId="77777777" w:rsidTr="00ED63DD">
        <w:trPr>
          <w:jc w:val="center"/>
        </w:trPr>
        <w:tc>
          <w:tcPr>
            <w:tcW w:w="4876" w:type="dxa"/>
          </w:tcPr>
          <w:p w14:paraId="59ABAD01" w14:textId="77777777" w:rsidR="004B287C" w:rsidRPr="00D318E6" w:rsidRDefault="00D82810" w:rsidP="00ED63DD">
            <w:pPr>
              <w:pStyle w:val="Normal6"/>
            </w:pPr>
            <w:r w:rsidRPr="00D318E6">
              <w:t>2.</w:t>
            </w:r>
            <w:r w:rsidRPr="00D318E6">
              <w:tab/>
              <w:t>Državljani trećih zemalja obuhvaćeni područjem primjene ovog članka podliježu udaljavanju u skladu s člankom </w:t>
            </w:r>
            <w:r w:rsidRPr="00D318E6">
              <w:rPr>
                <w:b/>
                <w:i/>
              </w:rPr>
              <w:t>12</w:t>
            </w:r>
            <w:r w:rsidRPr="00D318E6">
              <w:t>.</w:t>
            </w:r>
          </w:p>
        </w:tc>
        <w:tc>
          <w:tcPr>
            <w:tcW w:w="4876" w:type="dxa"/>
          </w:tcPr>
          <w:p w14:paraId="2A18F1DB" w14:textId="77777777" w:rsidR="004B287C" w:rsidRPr="00D318E6" w:rsidRDefault="00D82810" w:rsidP="00ED63DD">
            <w:pPr>
              <w:pStyle w:val="Normal6"/>
              <w:rPr>
                <w:szCs w:val="24"/>
              </w:rPr>
            </w:pPr>
            <w:r w:rsidRPr="00D318E6">
              <w:t>2.</w:t>
            </w:r>
            <w:r w:rsidRPr="00D318E6">
              <w:tab/>
              <w:t>Državljani trećih zemalja obuhvaćeni područjem primjene ovog članka podliježu udaljavanju u skladu s člankom </w:t>
            </w:r>
            <w:r w:rsidRPr="00D318E6">
              <w:rPr>
                <w:b/>
                <w:i/>
              </w:rPr>
              <w:t>13.a</w:t>
            </w:r>
            <w:r w:rsidRPr="00D318E6">
              <w:t>.</w:t>
            </w:r>
          </w:p>
        </w:tc>
      </w:tr>
    </w:tbl>
    <w:p w14:paraId="05FC90B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5492C53" w14:textId="77777777" w:rsidR="004B287C" w:rsidRPr="00D318E6" w:rsidRDefault="00D82810" w:rsidP="004B287C">
      <w:r w:rsidRPr="00D318E6">
        <w:rPr>
          <w:rStyle w:val="HideTWBExt"/>
        </w:rPr>
        <w:t>&lt;/Amend&gt;</w:t>
      </w:r>
    </w:p>
    <w:p w14:paraId="2336568D"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86</w:t>
      </w:r>
      <w:r w:rsidRPr="00D318E6">
        <w:rPr>
          <w:rStyle w:val="HideTWBExt"/>
          <w:b w:val="0"/>
        </w:rPr>
        <w:t>&lt;/NumAm&gt;</w:t>
      </w:r>
    </w:p>
    <w:p w14:paraId="76A3365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E697123" w14:textId="77777777" w:rsidR="004B287C" w:rsidRPr="00D318E6" w:rsidRDefault="00D82810" w:rsidP="004B287C">
      <w:pPr>
        <w:pStyle w:val="NormalBold"/>
      </w:pPr>
      <w:r w:rsidRPr="00D318E6">
        <w:rPr>
          <w:rStyle w:val="HideTWBExt"/>
          <w:b w:val="0"/>
        </w:rPr>
        <w:t>&lt;Article&gt;</w:t>
      </w:r>
      <w:r w:rsidRPr="00D318E6">
        <w:t>Članak 16. – stavak 3. –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D6C516D" w14:textId="77777777" w:rsidTr="00ED63DD">
        <w:trPr>
          <w:jc w:val="center"/>
        </w:trPr>
        <w:tc>
          <w:tcPr>
            <w:tcW w:w="9752" w:type="dxa"/>
            <w:gridSpan w:val="2"/>
          </w:tcPr>
          <w:p w14:paraId="5E264685" w14:textId="77777777" w:rsidR="004B287C" w:rsidRPr="00D318E6" w:rsidRDefault="004B287C" w:rsidP="00ED63DD">
            <w:pPr>
              <w:keepNext/>
            </w:pPr>
          </w:p>
        </w:tc>
      </w:tr>
      <w:tr w:rsidR="00D318E6" w:rsidRPr="00D318E6" w14:paraId="071953EF" w14:textId="77777777" w:rsidTr="00ED63DD">
        <w:trPr>
          <w:jc w:val="center"/>
        </w:trPr>
        <w:tc>
          <w:tcPr>
            <w:tcW w:w="4876" w:type="dxa"/>
          </w:tcPr>
          <w:p w14:paraId="3F7CBF21" w14:textId="77777777" w:rsidR="004B287C" w:rsidRPr="00D318E6" w:rsidRDefault="00D82810" w:rsidP="00ED63DD">
            <w:pPr>
              <w:pStyle w:val="ColumnHeading"/>
              <w:keepNext/>
            </w:pPr>
            <w:r w:rsidRPr="00D318E6">
              <w:t>Tekst koji je predložila Komisija</w:t>
            </w:r>
          </w:p>
        </w:tc>
        <w:tc>
          <w:tcPr>
            <w:tcW w:w="4876" w:type="dxa"/>
          </w:tcPr>
          <w:p w14:paraId="2FBD2AA2" w14:textId="77777777" w:rsidR="004B287C" w:rsidRPr="00D318E6" w:rsidRDefault="00D82810" w:rsidP="00ED63DD">
            <w:pPr>
              <w:pStyle w:val="ColumnHeading"/>
              <w:keepNext/>
            </w:pPr>
            <w:r w:rsidRPr="00D318E6">
              <w:t>Izmjena</w:t>
            </w:r>
          </w:p>
        </w:tc>
      </w:tr>
      <w:tr w:rsidR="00D318E6" w:rsidRPr="00D318E6" w14:paraId="68EFB91C" w14:textId="77777777" w:rsidTr="00ED63DD">
        <w:trPr>
          <w:jc w:val="center"/>
        </w:trPr>
        <w:tc>
          <w:tcPr>
            <w:tcW w:w="4876" w:type="dxa"/>
          </w:tcPr>
          <w:p w14:paraId="71B5AB72" w14:textId="77777777" w:rsidR="004B287C" w:rsidRPr="00D318E6" w:rsidRDefault="00D82810" w:rsidP="00ED63DD">
            <w:pPr>
              <w:pStyle w:val="Normal6"/>
            </w:pPr>
            <w:r w:rsidRPr="00D318E6">
              <w:t>a.</w:t>
            </w:r>
            <w:r w:rsidRPr="00D318E6">
              <w:tab/>
              <w:t xml:space="preserve">adresati zabrane ulaska izdane u skladu s člankom 10. </w:t>
            </w:r>
            <w:r w:rsidRPr="00D318E6">
              <w:rPr>
                <w:b/>
                <w:i/>
              </w:rPr>
              <w:t>koja premašuje najdulje trajanje iz članka 10. stavka 6. za dodatno razdoblje od najviše 10 godina</w:t>
            </w:r>
            <w:r w:rsidRPr="00D318E6">
              <w:t>;</w:t>
            </w:r>
          </w:p>
        </w:tc>
        <w:tc>
          <w:tcPr>
            <w:tcW w:w="4876" w:type="dxa"/>
          </w:tcPr>
          <w:p w14:paraId="617F3A62" w14:textId="77777777" w:rsidR="004B287C" w:rsidRPr="00D318E6" w:rsidRDefault="00D82810" w:rsidP="00ED63DD">
            <w:pPr>
              <w:pStyle w:val="Normal6"/>
              <w:rPr>
                <w:szCs w:val="24"/>
              </w:rPr>
            </w:pPr>
            <w:r w:rsidRPr="00D318E6">
              <w:t>a.</w:t>
            </w:r>
            <w:r w:rsidRPr="00D318E6">
              <w:tab/>
              <w:t>adresati zabrane ulaska izdane u skladu s člankom 10.;</w:t>
            </w:r>
          </w:p>
        </w:tc>
      </w:tr>
    </w:tbl>
    <w:p w14:paraId="4F9D5C8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2F2D24C" w14:textId="77777777" w:rsidR="004B287C" w:rsidRPr="00D318E6" w:rsidRDefault="00D82810" w:rsidP="004B287C">
      <w:r w:rsidRPr="00D318E6">
        <w:rPr>
          <w:rStyle w:val="HideTWBExt"/>
        </w:rPr>
        <w:t>&lt;/Amend&gt;</w:t>
      </w:r>
    </w:p>
    <w:p w14:paraId="187A9D1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87</w:t>
      </w:r>
      <w:r w:rsidRPr="00D318E6">
        <w:rPr>
          <w:rStyle w:val="HideTWBExt"/>
          <w:b w:val="0"/>
        </w:rPr>
        <w:t>&lt;/NumAm&gt;</w:t>
      </w:r>
    </w:p>
    <w:p w14:paraId="32E9D31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F535791" w14:textId="77777777" w:rsidR="004B287C" w:rsidRPr="00D318E6" w:rsidRDefault="00D82810" w:rsidP="004B287C">
      <w:pPr>
        <w:pStyle w:val="NormalBold"/>
      </w:pPr>
      <w:r w:rsidRPr="00D318E6">
        <w:rPr>
          <w:rStyle w:val="HideTWBExt"/>
          <w:b w:val="0"/>
        </w:rPr>
        <w:t>&lt;Article&gt;</w:t>
      </w:r>
      <w:r w:rsidRPr="00D318E6">
        <w:t>Članak 17. – naslov</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44F4A39" w14:textId="77777777" w:rsidTr="00ED63DD">
        <w:trPr>
          <w:jc w:val="center"/>
        </w:trPr>
        <w:tc>
          <w:tcPr>
            <w:tcW w:w="9752" w:type="dxa"/>
            <w:gridSpan w:val="2"/>
          </w:tcPr>
          <w:p w14:paraId="4B534372" w14:textId="77777777" w:rsidR="004B287C" w:rsidRPr="00D318E6" w:rsidRDefault="004B287C" w:rsidP="00ED63DD">
            <w:pPr>
              <w:keepNext/>
            </w:pPr>
          </w:p>
        </w:tc>
      </w:tr>
      <w:tr w:rsidR="00D318E6" w:rsidRPr="00D318E6" w14:paraId="0CFBFD9F" w14:textId="77777777" w:rsidTr="00ED63DD">
        <w:trPr>
          <w:jc w:val="center"/>
        </w:trPr>
        <w:tc>
          <w:tcPr>
            <w:tcW w:w="4876" w:type="dxa"/>
          </w:tcPr>
          <w:p w14:paraId="00DF566F" w14:textId="77777777" w:rsidR="004B287C" w:rsidRPr="00D318E6" w:rsidRDefault="00D82810" w:rsidP="00ED63DD">
            <w:pPr>
              <w:pStyle w:val="ColumnHeading"/>
              <w:keepNext/>
            </w:pPr>
            <w:r w:rsidRPr="00D318E6">
              <w:t>Tekst koji je predložila Komisija</w:t>
            </w:r>
          </w:p>
        </w:tc>
        <w:tc>
          <w:tcPr>
            <w:tcW w:w="4876" w:type="dxa"/>
          </w:tcPr>
          <w:p w14:paraId="13039F1E" w14:textId="77777777" w:rsidR="004B287C" w:rsidRPr="00D318E6" w:rsidRDefault="00D82810" w:rsidP="00ED63DD">
            <w:pPr>
              <w:pStyle w:val="ColumnHeading"/>
              <w:keepNext/>
            </w:pPr>
            <w:r w:rsidRPr="00D318E6">
              <w:t>Izmjena</w:t>
            </w:r>
          </w:p>
        </w:tc>
      </w:tr>
      <w:tr w:rsidR="00D318E6" w:rsidRPr="00D318E6" w14:paraId="36EEFB09" w14:textId="77777777" w:rsidTr="00ED63DD">
        <w:trPr>
          <w:jc w:val="center"/>
        </w:trPr>
        <w:tc>
          <w:tcPr>
            <w:tcW w:w="4876" w:type="dxa"/>
          </w:tcPr>
          <w:p w14:paraId="3A3D72D3" w14:textId="77777777" w:rsidR="004B287C" w:rsidRPr="00D318E6" w:rsidRDefault="00D82810" w:rsidP="00ED63DD">
            <w:pPr>
              <w:pStyle w:val="Normal6"/>
            </w:pPr>
            <w:r w:rsidRPr="00D318E6">
              <w:t xml:space="preserve">Vraćanje u treću zemlju s kojom postoji </w:t>
            </w:r>
            <w:r w:rsidRPr="00D318E6">
              <w:lastRenderedPageBreak/>
              <w:t xml:space="preserve">sporazum </w:t>
            </w:r>
            <w:r w:rsidRPr="00D318E6">
              <w:rPr>
                <w:b/>
                <w:i/>
              </w:rPr>
              <w:t>ili dogovor</w:t>
            </w:r>
            <w:r w:rsidRPr="00D318E6">
              <w:t xml:space="preserve"> o vraćanju</w:t>
            </w:r>
          </w:p>
        </w:tc>
        <w:tc>
          <w:tcPr>
            <w:tcW w:w="4876" w:type="dxa"/>
          </w:tcPr>
          <w:p w14:paraId="626AD15E" w14:textId="77777777" w:rsidR="004B287C" w:rsidRPr="00D318E6" w:rsidRDefault="00D82810" w:rsidP="00ED63DD">
            <w:pPr>
              <w:pStyle w:val="Normal6"/>
              <w:rPr>
                <w:szCs w:val="24"/>
              </w:rPr>
            </w:pPr>
            <w:r w:rsidRPr="00D318E6">
              <w:lastRenderedPageBreak/>
              <w:t xml:space="preserve">Vraćanje u treću zemlju s kojom postoji </w:t>
            </w:r>
            <w:r w:rsidRPr="00D318E6">
              <w:lastRenderedPageBreak/>
              <w:t>sporazum o vraćanju</w:t>
            </w:r>
          </w:p>
        </w:tc>
      </w:tr>
    </w:tbl>
    <w:p w14:paraId="092153BA"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E95B6AC" w14:textId="77777777" w:rsidR="004B287C" w:rsidRPr="00D318E6" w:rsidRDefault="00D82810" w:rsidP="004B287C">
      <w:r w:rsidRPr="00D318E6">
        <w:rPr>
          <w:rStyle w:val="HideTWBExt"/>
        </w:rPr>
        <w:t>&lt;/Amend&gt;</w:t>
      </w:r>
    </w:p>
    <w:p w14:paraId="308DD5D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88</w:t>
      </w:r>
      <w:r w:rsidRPr="00D318E6">
        <w:rPr>
          <w:rStyle w:val="HideTWBExt"/>
          <w:b w:val="0"/>
        </w:rPr>
        <w:t>&lt;/NumAm&gt;</w:t>
      </w:r>
    </w:p>
    <w:p w14:paraId="4C51DF3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BED24B5" w14:textId="77777777" w:rsidR="004B287C" w:rsidRPr="00D318E6" w:rsidRDefault="00D82810" w:rsidP="004B287C">
      <w:pPr>
        <w:pStyle w:val="NormalBold"/>
      </w:pPr>
      <w:r w:rsidRPr="00D318E6">
        <w:rPr>
          <w:rStyle w:val="HideTWBExt"/>
          <w:b w:val="0"/>
        </w:rPr>
        <w:t>&lt;Article&gt;</w:t>
      </w:r>
      <w:r w:rsidRPr="00D318E6">
        <w:t>Članak 17.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8C83F7A" w14:textId="77777777" w:rsidTr="00ED63DD">
        <w:trPr>
          <w:jc w:val="center"/>
        </w:trPr>
        <w:tc>
          <w:tcPr>
            <w:tcW w:w="9752" w:type="dxa"/>
            <w:gridSpan w:val="2"/>
          </w:tcPr>
          <w:p w14:paraId="53A62AE4" w14:textId="77777777" w:rsidR="004B287C" w:rsidRPr="00D318E6" w:rsidRDefault="004B287C" w:rsidP="00ED63DD">
            <w:pPr>
              <w:keepNext/>
            </w:pPr>
          </w:p>
        </w:tc>
      </w:tr>
      <w:tr w:rsidR="00D318E6" w:rsidRPr="00D318E6" w14:paraId="1F9F217A" w14:textId="77777777" w:rsidTr="00ED63DD">
        <w:trPr>
          <w:jc w:val="center"/>
        </w:trPr>
        <w:tc>
          <w:tcPr>
            <w:tcW w:w="4876" w:type="dxa"/>
          </w:tcPr>
          <w:p w14:paraId="2537EC36" w14:textId="77777777" w:rsidR="004B287C" w:rsidRPr="00D318E6" w:rsidRDefault="00D82810" w:rsidP="00ED63DD">
            <w:pPr>
              <w:pStyle w:val="ColumnHeading"/>
              <w:keepNext/>
            </w:pPr>
            <w:r w:rsidRPr="00D318E6">
              <w:t>Tekst koji je predložila Komisija</w:t>
            </w:r>
          </w:p>
        </w:tc>
        <w:tc>
          <w:tcPr>
            <w:tcW w:w="4876" w:type="dxa"/>
          </w:tcPr>
          <w:p w14:paraId="6D6D92A1" w14:textId="77777777" w:rsidR="004B287C" w:rsidRPr="00D318E6" w:rsidRDefault="00D82810" w:rsidP="00ED63DD">
            <w:pPr>
              <w:pStyle w:val="ColumnHeading"/>
              <w:keepNext/>
            </w:pPr>
            <w:r w:rsidRPr="00D318E6">
              <w:t>Izmjena</w:t>
            </w:r>
          </w:p>
        </w:tc>
      </w:tr>
      <w:tr w:rsidR="00D318E6" w:rsidRPr="00D318E6" w14:paraId="33DBD01E" w14:textId="77777777" w:rsidTr="00ED63DD">
        <w:trPr>
          <w:jc w:val="center"/>
        </w:trPr>
        <w:tc>
          <w:tcPr>
            <w:tcW w:w="4876" w:type="dxa"/>
          </w:tcPr>
          <w:p w14:paraId="36D409E1" w14:textId="77777777" w:rsidR="004B287C" w:rsidRPr="00D318E6" w:rsidRDefault="00D82810" w:rsidP="00ED63DD">
            <w:pPr>
              <w:pStyle w:val="Normal6"/>
            </w:pPr>
            <w:r w:rsidRPr="00D318E6">
              <w:t>1.</w:t>
            </w:r>
            <w:r w:rsidRPr="00D318E6">
              <w:tab/>
              <w:t xml:space="preserve">Kako bi se državljane trećih zemalja koji nezakonito borave u Uniji moglo vratiti u smislu članka 4. prvog stavka točke 3. podtočke (g), potrebno je sklopiti sporazum </w:t>
            </w:r>
            <w:r w:rsidRPr="00D318E6">
              <w:rPr>
                <w:b/>
                <w:i/>
              </w:rPr>
              <w:t>ili dogovor</w:t>
            </w:r>
            <w:r w:rsidRPr="00D318E6">
              <w:t xml:space="preserve"> s trećom zemljom</w:t>
            </w:r>
            <w:r w:rsidRPr="00D318E6">
              <w:rPr>
                <w:b/>
                <w:i/>
              </w:rPr>
              <w:t>. Takav sporazum ili dogovor može se sklopiti</w:t>
            </w:r>
            <w:r w:rsidRPr="00D318E6">
              <w:t xml:space="preserve"> samo </w:t>
            </w:r>
            <w:r w:rsidRPr="00D318E6">
              <w:rPr>
                <w:b/>
                <w:i/>
              </w:rPr>
              <w:t>s trećom zemljom koja poštuje međunarodne standarde i načela ljudskih prava</w:t>
            </w:r>
            <w:r w:rsidRPr="00D318E6">
              <w:t xml:space="preserve"> u skladu s </w:t>
            </w:r>
            <w:r w:rsidRPr="00D318E6">
              <w:rPr>
                <w:b/>
                <w:i/>
              </w:rPr>
              <w:t>međunarodnim pravom, uključujući načelo zabrane prisilnog udaljenja ili vraćanja</w:t>
            </w:r>
            <w:r w:rsidRPr="00D318E6">
              <w:t>.</w:t>
            </w:r>
          </w:p>
        </w:tc>
        <w:tc>
          <w:tcPr>
            <w:tcW w:w="4876" w:type="dxa"/>
          </w:tcPr>
          <w:p w14:paraId="7F8BDE4B" w14:textId="77777777" w:rsidR="004B287C" w:rsidRPr="00D318E6" w:rsidRDefault="00D82810" w:rsidP="00ED63DD">
            <w:pPr>
              <w:pStyle w:val="Normal6"/>
              <w:rPr>
                <w:szCs w:val="24"/>
              </w:rPr>
            </w:pPr>
            <w:r w:rsidRPr="00D318E6">
              <w:t>1.</w:t>
            </w:r>
            <w:r w:rsidRPr="00D318E6">
              <w:tab/>
              <w:t xml:space="preserve">Kako bi se državljane trećih zemalja koji nezakonito borave u Uniji moglo vratiti u smislu članka 4. prvog stavka točke 3. podtočke (g), potrebno je sklopiti sporazum s trećom zemljom </w:t>
            </w:r>
            <w:r w:rsidRPr="00D318E6">
              <w:rPr>
                <w:b/>
                <w:i/>
              </w:rPr>
              <w:t>te se to razmatra</w:t>
            </w:r>
            <w:r w:rsidRPr="00D318E6">
              <w:t xml:space="preserve"> samo </w:t>
            </w:r>
            <w:r w:rsidRPr="00D318E6">
              <w:rPr>
                <w:b/>
                <w:i/>
              </w:rPr>
              <w:t>za one koji se, unatoč odgovarajućoj potpori, ne vrate dobrovoljno ili se ne mogu prisilno vratiti u jednu od drugih zemalja vraćanja</w:t>
            </w:r>
            <w:r w:rsidRPr="00D318E6">
              <w:t xml:space="preserve"> u skladu s </w:t>
            </w:r>
            <w:r w:rsidRPr="00D318E6">
              <w:rPr>
                <w:b/>
                <w:i/>
              </w:rPr>
              <w:t>redoslijedom prioriteta iz članka 4. stavka 3</w:t>
            </w:r>
            <w:r w:rsidRPr="00D318E6">
              <w:t>.</w:t>
            </w:r>
          </w:p>
        </w:tc>
      </w:tr>
    </w:tbl>
    <w:p w14:paraId="12CBE5E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33F313F" w14:textId="77777777" w:rsidR="004B287C" w:rsidRPr="00D318E6" w:rsidRDefault="00D82810" w:rsidP="004B287C">
      <w:r w:rsidRPr="00D318E6">
        <w:rPr>
          <w:rStyle w:val="HideTWBExt"/>
        </w:rPr>
        <w:t>&lt;/Amend&gt;</w:t>
      </w:r>
    </w:p>
    <w:p w14:paraId="1A511A6D"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89</w:t>
      </w:r>
      <w:r w:rsidRPr="00D318E6">
        <w:rPr>
          <w:rStyle w:val="HideTWBExt"/>
          <w:b w:val="0"/>
        </w:rPr>
        <w:t>&lt;/NumAm&gt;</w:t>
      </w:r>
    </w:p>
    <w:p w14:paraId="346F879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5B163FA" w14:textId="77777777" w:rsidR="004B287C" w:rsidRPr="00D318E6" w:rsidRDefault="00D82810" w:rsidP="004B287C">
      <w:pPr>
        <w:pStyle w:val="NormalBold"/>
      </w:pPr>
      <w:r w:rsidRPr="00D318E6">
        <w:rPr>
          <w:rStyle w:val="HideTWBExt"/>
          <w:b w:val="0"/>
        </w:rPr>
        <w:t>&lt;Article&gt;</w:t>
      </w:r>
      <w:r w:rsidRPr="00D318E6">
        <w:t>Članak 17. – stavak 1.a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FF2CCD5" w14:textId="77777777" w:rsidTr="00ED63DD">
        <w:trPr>
          <w:jc w:val="center"/>
        </w:trPr>
        <w:tc>
          <w:tcPr>
            <w:tcW w:w="9752" w:type="dxa"/>
            <w:gridSpan w:val="2"/>
          </w:tcPr>
          <w:p w14:paraId="71554988" w14:textId="77777777" w:rsidR="004B287C" w:rsidRPr="00D318E6" w:rsidRDefault="004B287C" w:rsidP="00ED63DD">
            <w:pPr>
              <w:keepNext/>
            </w:pPr>
          </w:p>
        </w:tc>
      </w:tr>
      <w:tr w:rsidR="00D318E6" w:rsidRPr="00D318E6" w14:paraId="2C6720A9" w14:textId="77777777" w:rsidTr="00ED63DD">
        <w:trPr>
          <w:jc w:val="center"/>
        </w:trPr>
        <w:tc>
          <w:tcPr>
            <w:tcW w:w="4876" w:type="dxa"/>
          </w:tcPr>
          <w:p w14:paraId="50A8ECE8" w14:textId="77777777" w:rsidR="004B287C" w:rsidRPr="00D318E6" w:rsidRDefault="00D82810" w:rsidP="00ED63DD">
            <w:pPr>
              <w:pStyle w:val="ColumnHeading"/>
              <w:keepNext/>
            </w:pPr>
            <w:r w:rsidRPr="00D318E6">
              <w:t>Tekst koji je predložila Komisija</w:t>
            </w:r>
          </w:p>
        </w:tc>
        <w:tc>
          <w:tcPr>
            <w:tcW w:w="4876" w:type="dxa"/>
          </w:tcPr>
          <w:p w14:paraId="7B955EEA" w14:textId="77777777" w:rsidR="004B287C" w:rsidRPr="00D318E6" w:rsidRDefault="00D82810" w:rsidP="00ED63DD">
            <w:pPr>
              <w:pStyle w:val="ColumnHeading"/>
              <w:keepNext/>
            </w:pPr>
            <w:r w:rsidRPr="00D318E6">
              <w:t>Izmjena</w:t>
            </w:r>
          </w:p>
        </w:tc>
      </w:tr>
      <w:tr w:rsidR="00D318E6" w:rsidRPr="00D318E6" w14:paraId="5CA80667" w14:textId="77777777" w:rsidTr="00ED63DD">
        <w:trPr>
          <w:jc w:val="center"/>
        </w:trPr>
        <w:tc>
          <w:tcPr>
            <w:tcW w:w="4876" w:type="dxa"/>
          </w:tcPr>
          <w:p w14:paraId="0B5CAB5F" w14:textId="77777777" w:rsidR="004B287C" w:rsidRPr="00D318E6" w:rsidRDefault="004B287C" w:rsidP="00ED63DD">
            <w:pPr>
              <w:pStyle w:val="Normal6"/>
            </w:pPr>
          </w:p>
        </w:tc>
        <w:tc>
          <w:tcPr>
            <w:tcW w:w="4876" w:type="dxa"/>
          </w:tcPr>
          <w:p w14:paraId="7D2702EC" w14:textId="77777777" w:rsidR="004B287C" w:rsidRPr="00D318E6" w:rsidRDefault="00D82810" w:rsidP="00ED63DD">
            <w:pPr>
              <w:pStyle w:val="Normal6"/>
              <w:rPr>
                <w:szCs w:val="24"/>
              </w:rPr>
            </w:pPr>
            <w:r w:rsidRPr="00D318E6">
              <w:rPr>
                <w:b/>
                <w:i/>
              </w:rPr>
              <w:t>1a.</w:t>
            </w:r>
            <w:r w:rsidRPr="00D318E6">
              <w:rPr>
                <w:b/>
                <w:i/>
              </w:rPr>
              <w:tab/>
              <w:t>Država članica ili Unija sklapaju sporazum s trećom zemljom na temelju stavka 1. Takav sporazum mora biti u skladu s člankom 5.</w:t>
            </w:r>
          </w:p>
        </w:tc>
      </w:tr>
    </w:tbl>
    <w:p w14:paraId="350A823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F319DC4" w14:textId="77777777" w:rsidR="004B287C" w:rsidRPr="00D318E6" w:rsidRDefault="00D82810" w:rsidP="004B287C">
      <w:r w:rsidRPr="00D318E6">
        <w:rPr>
          <w:rStyle w:val="HideTWBExt"/>
        </w:rPr>
        <w:t>&lt;/Amend&gt;</w:t>
      </w:r>
    </w:p>
    <w:p w14:paraId="5D7E4DBB"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90</w:t>
      </w:r>
      <w:r w:rsidRPr="00D318E6">
        <w:rPr>
          <w:rStyle w:val="HideTWBExt"/>
          <w:b w:val="0"/>
        </w:rPr>
        <w:t>&lt;/NumAm&gt;</w:t>
      </w:r>
    </w:p>
    <w:p w14:paraId="5178DD9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4D8ED54" w14:textId="77777777" w:rsidR="004B287C" w:rsidRPr="00D318E6" w:rsidRDefault="00D82810" w:rsidP="004B287C">
      <w:pPr>
        <w:pStyle w:val="NormalBold"/>
      </w:pPr>
      <w:r w:rsidRPr="00D318E6">
        <w:rPr>
          <w:rStyle w:val="HideTWBExt"/>
          <w:b w:val="0"/>
        </w:rPr>
        <w:t>&lt;Article&gt;</w:t>
      </w:r>
      <w:r w:rsidRPr="00D318E6">
        <w:t>Članak 17. – stavak 2. – uvodni dio</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D2A3472" w14:textId="77777777" w:rsidTr="00ED63DD">
        <w:trPr>
          <w:jc w:val="center"/>
        </w:trPr>
        <w:tc>
          <w:tcPr>
            <w:tcW w:w="9752" w:type="dxa"/>
            <w:gridSpan w:val="2"/>
          </w:tcPr>
          <w:p w14:paraId="31156757" w14:textId="77777777" w:rsidR="004B287C" w:rsidRPr="00D318E6" w:rsidRDefault="004B287C" w:rsidP="00ED63DD">
            <w:pPr>
              <w:keepNext/>
            </w:pPr>
          </w:p>
        </w:tc>
      </w:tr>
      <w:tr w:rsidR="00D318E6" w:rsidRPr="00D318E6" w14:paraId="7CCF1D9D" w14:textId="77777777" w:rsidTr="00ED63DD">
        <w:trPr>
          <w:jc w:val="center"/>
        </w:trPr>
        <w:tc>
          <w:tcPr>
            <w:tcW w:w="4876" w:type="dxa"/>
          </w:tcPr>
          <w:p w14:paraId="772AC9F5" w14:textId="77777777" w:rsidR="004B287C" w:rsidRPr="00D318E6" w:rsidRDefault="00D82810" w:rsidP="00ED63DD">
            <w:pPr>
              <w:pStyle w:val="ColumnHeading"/>
              <w:keepNext/>
            </w:pPr>
            <w:r w:rsidRPr="00D318E6">
              <w:t>Tekst koji je predložila Komisija</w:t>
            </w:r>
          </w:p>
        </w:tc>
        <w:tc>
          <w:tcPr>
            <w:tcW w:w="4876" w:type="dxa"/>
          </w:tcPr>
          <w:p w14:paraId="3F92C652" w14:textId="77777777" w:rsidR="004B287C" w:rsidRPr="00D318E6" w:rsidRDefault="00D82810" w:rsidP="00ED63DD">
            <w:pPr>
              <w:pStyle w:val="ColumnHeading"/>
              <w:keepNext/>
            </w:pPr>
            <w:r w:rsidRPr="00D318E6">
              <w:t>Izmjena</w:t>
            </w:r>
          </w:p>
        </w:tc>
      </w:tr>
      <w:tr w:rsidR="00D318E6" w:rsidRPr="00D318E6" w14:paraId="2F693BEE" w14:textId="77777777" w:rsidTr="00ED63DD">
        <w:trPr>
          <w:jc w:val="center"/>
        </w:trPr>
        <w:tc>
          <w:tcPr>
            <w:tcW w:w="4876" w:type="dxa"/>
          </w:tcPr>
          <w:p w14:paraId="30B00A78" w14:textId="77777777" w:rsidR="004B287C" w:rsidRPr="00D318E6" w:rsidRDefault="00D82810" w:rsidP="00ED63DD">
            <w:pPr>
              <w:pStyle w:val="Normal6"/>
            </w:pPr>
            <w:r w:rsidRPr="00D318E6">
              <w:t>2.</w:t>
            </w:r>
            <w:r w:rsidRPr="00D318E6">
              <w:tab/>
              <w:t xml:space="preserve">U sporazumu </w:t>
            </w:r>
            <w:r w:rsidRPr="00D318E6">
              <w:rPr>
                <w:b/>
                <w:i/>
              </w:rPr>
              <w:t>ili dogovoru</w:t>
            </w:r>
            <w:r w:rsidRPr="00D318E6">
              <w:t xml:space="preserve"> na temelju stavka 1. navode se:</w:t>
            </w:r>
          </w:p>
        </w:tc>
        <w:tc>
          <w:tcPr>
            <w:tcW w:w="4876" w:type="dxa"/>
          </w:tcPr>
          <w:p w14:paraId="6C8E6FF0" w14:textId="77777777" w:rsidR="004B287C" w:rsidRPr="00D318E6" w:rsidRDefault="00D82810" w:rsidP="00ED63DD">
            <w:pPr>
              <w:pStyle w:val="Normal6"/>
              <w:rPr>
                <w:szCs w:val="24"/>
              </w:rPr>
            </w:pPr>
            <w:r w:rsidRPr="00D318E6">
              <w:t>2.</w:t>
            </w:r>
            <w:r w:rsidRPr="00D318E6">
              <w:tab/>
              <w:t>U sporazumu na temelju stavka 1. navode se:</w:t>
            </w:r>
          </w:p>
        </w:tc>
      </w:tr>
    </w:tbl>
    <w:p w14:paraId="732CE91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CF7B43C" w14:textId="77777777" w:rsidR="004B287C" w:rsidRPr="00D318E6" w:rsidRDefault="00D82810" w:rsidP="004B287C">
      <w:r w:rsidRPr="00D318E6">
        <w:rPr>
          <w:rStyle w:val="HideTWBExt"/>
        </w:rPr>
        <w:t>&lt;/Amend&gt;</w:t>
      </w:r>
    </w:p>
    <w:p w14:paraId="65CA2C5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91</w:t>
      </w:r>
      <w:r w:rsidRPr="00D318E6">
        <w:rPr>
          <w:rStyle w:val="HideTWBExt"/>
          <w:b w:val="0"/>
        </w:rPr>
        <w:t>&lt;/NumAm&gt;</w:t>
      </w:r>
    </w:p>
    <w:p w14:paraId="1814484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D255528" w14:textId="77777777" w:rsidR="004B287C" w:rsidRPr="00D318E6" w:rsidRDefault="00D82810" w:rsidP="004B287C">
      <w:pPr>
        <w:pStyle w:val="NormalBold"/>
      </w:pPr>
      <w:r w:rsidRPr="00D318E6">
        <w:rPr>
          <w:rStyle w:val="HideTWBExt"/>
          <w:b w:val="0"/>
        </w:rPr>
        <w:t>&lt;Article&gt;</w:t>
      </w:r>
      <w:r w:rsidRPr="00D318E6">
        <w:t>Članak 17. – stavak 2.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E21F47F" w14:textId="77777777" w:rsidTr="00ED63DD">
        <w:trPr>
          <w:jc w:val="center"/>
        </w:trPr>
        <w:tc>
          <w:tcPr>
            <w:tcW w:w="9752" w:type="dxa"/>
            <w:gridSpan w:val="2"/>
          </w:tcPr>
          <w:p w14:paraId="7C40D46B" w14:textId="77777777" w:rsidR="004B287C" w:rsidRPr="00D318E6" w:rsidRDefault="004B287C" w:rsidP="00ED63DD">
            <w:pPr>
              <w:keepNext/>
            </w:pPr>
          </w:p>
        </w:tc>
      </w:tr>
      <w:tr w:rsidR="00D318E6" w:rsidRPr="00D318E6" w14:paraId="2636FC5B" w14:textId="77777777" w:rsidTr="00ED63DD">
        <w:trPr>
          <w:jc w:val="center"/>
        </w:trPr>
        <w:tc>
          <w:tcPr>
            <w:tcW w:w="4876" w:type="dxa"/>
          </w:tcPr>
          <w:p w14:paraId="57AD8E11" w14:textId="77777777" w:rsidR="004B287C" w:rsidRPr="00D318E6" w:rsidRDefault="00D82810" w:rsidP="00ED63DD">
            <w:pPr>
              <w:pStyle w:val="ColumnHeading"/>
              <w:keepNext/>
            </w:pPr>
            <w:r w:rsidRPr="00D318E6">
              <w:t>Tekst koji je predložila Komisija</w:t>
            </w:r>
          </w:p>
        </w:tc>
        <w:tc>
          <w:tcPr>
            <w:tcW w:w="4876" w:type="dxa"/>
          </w:tcPr>
          <w:p w14:paraId="38300B87" w14:textId="77777777" w:rsidR="004B287C" w:rsidRPr="00D318E6" w:rsidRDefault="00D82810" w:rsidP="00ED63DD">
            <w:pPr>
              <w:pStyle w:val="ColumnHeading"/>
              <w:keepNext/>
            </w:pPr>
            <w:r w:rsidRPr="00D318E6">
              <w:t>Izmjena</w:t>
            </w:r>
          </w:p>
        </w:tc>
      </w:tr>
      <w:tr w:rsidR="00D318E6" w:rsidRPr="00D318E6" w14:paraId="0C74CF59" w14:textId="77777777" w:rsidTr="00ED63DD">
        <w:trPr>
          <w:jc w:val="center"/>
        </w:trPr>
        <w:tc>
          <w:tcPr>
            <w:tcW w:w="4876" w:type="dxa"/>
          </w:tcPr>
          <w:p w14:paraId="267BFF62" w14:textId="77777777" w:rsidR="004B287C" w:rsidRPr="00D318E6" w:rsidRDefault="00D82810" w:rsidP="00ED63DD">
            <w:pPr>
              <w:pStyle w:val="Normal6"/>
            </w:pPr>
            <w:r w:rsidRPr="00D318E6">
              <w:t>b.</w:t>
            </w:r>
            <w:r w:rsidRPr="00D318E6">
              <w:tab/>
              <w:t>uvjeti boravka državljanina treće zemlje u trećoj zemlji iz stavka 1., uključujući odgovarajuće obveze i odgovornosti države članice i te treće zemlje;</w:t>
            </w:r>
          </w:p>
        </w:tc>
        <w:tc>
          <w:tcPr>
            <w:tcW w:w="4876" w:type="dxa"/>
          </w:tcPr>
          <w:p w14:paraId="7E0121A6" w14:textId="77777777" w:rsidR="004B287C" w:rsidRPr="00D318E6" w:rsidRDefault="00D82810" w:rsidP="00ED63DD">
            <w:pPr>
              <w:pStyle w:val="Normal6"/>
              <w:rPr>
                <w:szCs w:val="24"/>
              </w:rPr>
            </w:pPr>
            <w:r w:rsidRPr="00D318E6">
              <w:t>b.</w:t>
            </w:r>
            <w:r w:rsidRPr="00D318E6">
              <w:tab/>
              <w:t xml:space="preserve">uvjeti boravka državljanina treće zemlje u trećoj zemlji iz stavka 1., uključujući odgovarajuće obveze i odgovornosti države članice </w:t>
            </w:r>
            <w:r w:rsidRPr="00D318E6">
              <w:rPr>
                <w:b/>
                <w:i/>
              </w:rPr>
              <w:t>ili Unije</w:t>
            </w:r>
            <w:r w:rsidRPr="00D318E6">
              <w:t xml:space="preserve"> i te treće zemlje;</w:t>
            </w:r>
          </w:p>
        </w:tc>
      </w:tr>
    </w:tbl>
    <w:p w14:paraId="78434E7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927045A" w14:textId="77777777" w:rsidR="004B287C" w:rsidRPr="00D318E6" w:rsidRDefault="00D82810" w:rsidP="004B287C">
      <w:r w:rsidRPr="00D318E6">
        <w:rPr>
          <w:rStyle w:val="HideTWBExt"/>
        </w:rPr>
        <w:t>&lt;/Amend&gt;</w:t>
      </w:r>
    </w:p>
    <w:p w14:paraId="78DEBCB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92</w:t>
      </w:r>
      <w:r w:rsidRPr="00D318E6">
        <w:rPr>
          <w:rStyle w:val="HideTWBExt"/>
          <w:b w:val="0"/>
        </w:rPr>
        <w:t>&lt;/NumAm&gt;</w:t>
      </w:r>
    </w:p>
    <w:p w14:paraId="13FBD33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EE39BB5" w14:textId="77777777" w:rsidR="004B287C" w:rsidRPr="00D318E6" w:rsidRDefault="00D82810" w:rsidP="004B287C">
      <w:pPr>
        <w:pStyle w:val="NormalBold"/>
      </w:pPr>
      <w:r w:rsidRPr="00D318E6">
        <w:rPr>
          <w:rStyle w:val="HideTWBExt"/>
          <w:b w:val="0"/>
        </w:rPr>
        <w:t>&lt;Article&gt;</w:t>
      </w:r>
      <w:r w:rsidRPr="00D318E6">
        <w:t>Članak 17. – stavak 2. – točka d</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846CF6E" w14:textId="77777777" w:rsidTr="00ED63DD">
        <w:trPr>
          <w:jc w:val="center"/>
        </w:trPr>
        <w:tc>
          <w:tcPr>
            <w:tcW w:w="9752" w:type="dxa"/>
            <w:gridSpan w:val="2"/>
          </w:tcPr>
          <w:p w14:paraId="3CD952B5" w14:textId="77777777" w:rsidR="004B287C" w:rsidRPr="00D318E6" w:rsidRDefault="004B287C" w:rsidP="00ED63DD">
            <w:pPr>
              <w:keepNext/>
            </w:pPr>
          </w:p>
        </w:tc>
      </w:tr>
      <w:tr w:rsidR="00D318E6" w:rsidRPr="00D318E6" w14:paraId="57BF4D9B" w14:textId="77777777" w:rsidTr="00ED63DD">
        <w:trPr>
          <w:jc w:val="center"/>
        </w:trPr>
        <w:tc>
          <w:tcPr>
            <w:tcW w:w="4876" w:type="dxa"/>
          </w:tcPr>
          <w:p w14:paraId="4F909B75" w14:textId="77777777" w:rsidR="004B287C" w:rsidRPr="00D318E6" w:rsidRDefault="00D82810" w:rsidP="00ED63DD">
            <w:pPr>
              <w:pStyle w:val="ColumnHeading"/>
              <w:keepNext/>
            </w:pPr>
            <w:r w:rsidRPr="00D318E6">
              <w:t>Tekst koji je predložila Komisija</w:t>
            </w:r>
          </w:p>
        </w:tc>
        <w:tc>
          <w:tcPr>
            <w:tcW w:w="4876" w:type="dxa"/>
          </w:tcPr>
          <w:p w14:paraId="79A8B1F0" w14:textId="77777777" w:rsidR="004B287C" w:rsidRPr="00D318E6" w:rsidRDefault="00D82810" w:rsidP="00ED63DD">
            <w:pPr>
              <w:pStyle w:val="ColumnHeading"/>
              <w:keepNext/>
            </w:pPr>
            <w:r w:rsidRPr="00D318E6">
              <w:t>Izmjena</w:t>
            </w:r>
          </w:p>
        </w:tc>
      </w:tr>
      <w:tr w:rsidR="00D318E6" w:rsidRPr="00D318E6" w14:paraId="7AFB0E46" w14:textId="77777777" w:rsidTr="00ED63DD">
        <w:trPr>
          <w:jc w:val="center"/>
        </w:trPr>
        <w:tc>
          <w:tcPr>
            <w:tcW w:w="4876" w:type="dxa"/>
          </w:tcPr>
          <w:p w14:paraId="6111123E" w14:textId="77777777" w:rsidR="004B287C" w:rsidRPr="00D318E6" w:rsidRDefault="00D82810" w:rsidP="00ED63DD">
            <w:pPr>
              <w:pStyle w:val="Normal6"/>
            </w:pPr>
            <w:r w:rsidRPr="00D318E6">
              <w:t>d.</w:t>
            </w:r>
            <w:r w:rsidRPr="00D318E6">
              <w:tab/>
              <w:t>obveze treće zemlje iz stavka </w:t>
            </w:r>
            <w:r w:rsidRPr="00D318E6">
              <w:rPr>
                <w:b/>
                <w:i/>
              </w:rPr>
              <w:t>1. druge rečenice</w:t>
            </w:r>
            <w:r w:rsidRPr="00D318E6">
              <w:t>;</w:t>
            </w:r>
          </w:p>
        </w:tc>
        <w:tc>
          <w:tcPr>
            <w:tcW w:w="4876" w:type="dxa"/>
          </w:tcPr>
          <w:p w14:paraId="66F5B3AE" w14:textId="77777777" w:rsidR="004B287C" w:rsidRPr="00D318E6" w:rsidRDefault="00D82810" w:rsidP="00ED63DD">
            <w:pPr>
              <w:pStyle w:val="Normal6"/>
              <w:rPr>
                <w:szCs w:val="24"/>
              </w:rPr>
            </w:pPr>
            <w:r w:rsidRPr="00D318E6">
              <w:t>d.</w:t>
            </w:r>
            <w:r w:rsidRPr="00D318E6">
              <w:tab/>
              <w:t>obveze treće zemlje iz stavka </w:t>
            </w:r>
            <w:r w:rsidRPr="00D318E6">
              <w:rPr>
                <w:b/>
                <w:i/>
              </w:rPr>
              <w:t>1.a</w:t>
            </w:r>
            <w:r w:rsidRPr="00D318E6">
              <w:t>;</w:t>
            </w:r>
          </w:p>
        </w:tc>
      </w:tr>
    </w:tbl>
    <w:p w14:paraId="0C5F7B2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60389D0" w14:textId="77777777" w:rsidR="004B287C" w:rsidRPr="00D318E6" w:rsidRDefault="00D82810" w:rsidP="004B287C">
      <w:r w:rsidRPr="00D318E6">
        <w:rPr>
          <w:rStyle w:val="HideTWBExt"/>
        </w:rPr>
        <w:t>&lt;/Amend&gt;</w:t>
      </w:r>
    </w:p>
    <w:p w14:paraId="10CACED3"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93</w:t>
      </w:r>
      <w:r w:rsidRPr="00D318E6">
        <w:rPr>
          <w:rStyle w:val="HideTWBExt"/>
          <w:b w:val="0"/>
        </w:rPr>
        <w:t>&lt;/NumAm&gt;</w:t>
      </w:r>
    </w:p>
    <w:p w14:paraId="4F6D3B7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C8EEA4C" w14:textId="77777777" w:rsidR="004B287C" w:rsidRPr="00D318E6" w:rsidRDefault="00D82810" w:rsidP="004B287C">
      <w:pPr>
        <w:pStyle w:val="NormalBold"/>
      </w:pPr>
      <w:r w:rsidRPr="00D318E6">
        <w:rPr>
          <w:rStyle w:val="HideTWBExt"/>
          <w:b w:val="0"/>
        </w:rPr>
        <w:t>&lt;Article&gt;</w:t>
      </w:r>
      <w:r w:rsidRPr="00D318E6">
        <w:t>Članak 17. – stavak 2. – točka e</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CC4A090" w14:textId="77777777" w:rsidTr="00ED63DD">
        <w:trPr>
          <w:jc w:val="center"/>
        </w:trPr>
        <w:tc>
          <w:tcPr>
            <w:tcW w:w="9752" w:type="dxa"/>
            <w:gridSpan w:val="2"/>
          </w:tcPr>
          <w:p w14:paraId="01BF2394" w14:textId="77777777" w:rsidR="004B287C" w:rsidRPr="00D318E6" w:rsidRDefault="004B287C" w:rsidP="00ED63DD">
            <w:pPr>
              <w:keepNext/>
            </w:pPr>
          </w:p>
        </w:tc>
      </w:tr>
      <w:tr w:rsidR="00D318E6" w:rsidRPr="00D318E6" w14:paraId="5197E39D" w14:textId="77777777" w:rsidTr="00ED63DD">
        <w:trPr>
          <w:jc w:val="center"/>
        </w:trPr>
        <w:tc>
          <w:tcPr>
            <w:tcW w:w="4876" w:type="dxa"/>
          </w:tcPr>
          <w:p w14:paraId="3E5065D8" w14:textId="77777777" w:rsidR="004B287C" w:rsidRPr="00D318E6" w:rsidRDefault="00D82810" w:rsidP="00ED63DD">
            <w:pPr>
              <w:pStyle w:val="ColumnHeading"/>
              <w:keepNext/>
            </w:pPr>
            <w:r w:rsidRPr="00D318E6">
              <w:t>Tekst koji je predložila Komisija</w:t>
            </w:r>
          </w:p>
        </w:tc>
        <w:tc>
          <w:tcPr>
            <w:tcW w:w="4876" w:type="dxa"/>
          </w:tcPr>
          <w:p w14:paraId="2D5FDC6C" w14:textId="77777777" w:rsidR="004B287C" w:rsidRPr="00D318E6" w:rsidRDefault="00D82810" w:rsidP="00ED63DD">
            <w:pPr>
              <w:pStyle w:val="ColumnHeading"/>
              <w:keepNext/>
            </w:pPr>
            <w:r w:rsidRPr="00D318E6">
              <w:t>Izmjena</w:t>
            </w:r>
          </w:p>
        </w:tc>
      </w:tr>
      <w:tr w:rsidR="00D318E6" w:rsidRPr="00D318E6" w14:paraId="07CFDDBB" w14:textId="77777777" w:rsidTr="00ED63DD">
        <w:trPr>
          <w:jc w:val="center"/>
        </w:trPr>
        <w:tc>
          <w:tcPr>
            <w:tcW w:w="4876" w:type="dxa"/>
          </w:tcPr>
          <w:p w14:paraId="4B03E9B5" w14:textId="77777777" w:rsidR="004B287C" w:rsidRPr="00D318E6" w:rsidRDefault="00D82810" w:rsidP="00ED63DD">
            <w:pPr>
              <w:pStyle w:val="Normal6"/>
            </w:pPr>
            <w:r w:rsidRPr="00D318E6">
              <w:t>e.</w:t>
            </w:r>
            <w:r w:rsidRPr="00D318E6">
              <w:tab/>
              <w:t xml:space="preserve">neovisno tijelo ili mehanizam za praćenje djelotvorne primjene sporazuma </w:t>
            </w:r>
            <w:r w:rsidRPr="00D318E6">
              <w:rPr>
                <w:b/>
                <w:i/>
              </w:rPr>
              <w:t>ili dogovora</w:t>
            </w:r>
            <w:r w:rsidRPr="00D318E6">
              <w:t>;</w:t>
            </w:r>
          </w:p>
        </w:tc>
        <w:tc>
          <w:tcPr>
            <w:tcW w:w="4876" w:type="dxa"/>
          </w:tcPr>
          <w:p w14:paraId="70299F44" w14:textId="77777777" w:rsidR="004B287C" w:rsidRPr="00D318E6" w:rsidRDefault="00D82810" w:rsidP="00ED63DD">
            <w:pPr>
              <w:pStyle w:val="Normal6"/>
              <w:rPr>
                <w:szCs w:val="24"/>
              </w:rPr>
            </w:pPr>
            <w:r w:rsidRPr="00D318E6">
              <w:t>e.</w:t>
            </w:r>
            <w:r w:rsidRPr="00D318E6">
              <w:tab/>
              <w:t>neovisno tijelo ili mehanizam</w:t>
            </w:r>
            <w:r w:rsidRPr="00D318E6">
              <w:rPr>
                <w:b/>
                <w:i/>
              </w:rPr>
              <w:t>, koji ima odgovarajuće resurse i sredstva,</w:t>
            </w:r>
            <w:r w:rsidRPr="00D318E6">
              <w:t xml:space="preserve"> za praćenje djelotvorne primjene sporazuma;</w:t>
            </w:r>
          </w:p>
        </w:tc>
      </w:tr>
    </w:tbl>
    <w:p w14:paraId="4C7A034F"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FDDC643" w14:textId="77777777" w:rsidR="004B287C" w:rsidRPr="00D318E6" w:rsidRDefault="00D82810" w:rsidP="004B287C">
      <w:r w:rsidRPr="00D318E6">
        <w:rPr>
          <w:rStyle w:val="HideTWBExt"/>
        </w:rPr>
        <w:t>&lt;/Amend&gt;</w:t>
      </w:r>
    </w:p>
    <w:p w14:paraId="7A0BED0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94</w:t>
      </w:r>
      <w:r w:rsidRPr="00D318E6">
        <w:rPr>
          <w:rStyle w:val="HideTWBExt"/>
          <w:b w:val="0"/>
        </w:rPr>
        <w:t>&lt;/NumAm&gt;</w:t>
      </w:r>
    </w:p>
    <w:p w14:paraId="3690122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0157DCB" w14:textId="77777777" w:rsidR="004B287C" w:rsidRPr="00D318E6" w:rsidRDefault="00D82810" w:rsidP="004B287C">
      <w:pPr>
        <w:pStyle w:val="NormalBold"/>
      </w:pPr>
      <w:r w:rsidRPr="00D318E6">
        <w:rPr>
          <w:rStyle w:val="HideTWBExt"/>
          <w:b w:val="0"/>
        </w:rPr>
        <w:t>&lt;Article&gt;</w:t>
      </w:r>
      <w:r w:rsidRPr="00D318E6">
        <w:t>Članak 17. – stavak 2. – točka ea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8CB5072" w14:textId="77777777" w:rsidTr="00ED63DD">
        <w:trPr>
          <w:jc w:val="center"/>
        </w:trPr>
        <w:tc>
          <w:tcPr>
            <w:tcW w:w="9752" w:type="dxa"/>
            <w:gridSpan w:val="2"/>
          </w:tcPr>
          <w:p w14:paraId="6387B8D9" w14:textId="77777777" w:rsidR="004B287C" w:rsidRPr="00D318E6" w:rsidRDefault="004B287C" w:rsidP="00ED63DD">
            <w:pPr>
              <w:keepNext/>
            </w:pPr>
          </w:p>
        </w:tc>
      </w:tr>
      <w:tr w:rsidR="00D318E6" w:rsidRPr="00D318E6" w14:paraId="332B72B6" w14:textId="77777777" w:rsidTr="00ED63DD">
        <w:trPr>
          <w:jc w:val="center"/>
        </w:trPr>
        <w:tc>
          <w:tcPr>
            <w:tcW w:w="4876" w:type="dxa"/>
          </w:tcPr>
          <w:p w14:paraId="5ADA09AB" w14:textId="77777777" w:rsidR="004B287C" w:rsidRPr="00D318E6" w:rsidRDefault="00D82810" w:rsidP="00ED63DD">
            <w:pPr>
              <w:pStyle w:val="ColumnHeading"/>
              <w:keepNext/>
            </w:pPr>
            <w:r w:rsidRPr="00D318E6">
              <w:t>Tekst koji je predložila Komisija</w:t>
            </w:r>
          </w:p>
        </w:tc>
        <w:tc>
          <w:tcPr>
            <w:tcW w:w="4876" w:type="dxa"/>
          </w:tcPr>
          <w:p w14:paraId="79B1C04E" w14:textId="77777777" w:rsidR="004B287C" w:rsidRPr="00D318E6" w:rsidRDefault="00D82810" w:rsidP="00ED63DD">
            <w:pPr>
              <w:pStyle w:val="ColumnHeading"/>
              <w:keepNext/>
            </w:pPr>
            <w:r w:rsidRPr="00D318E6">
              <w:t>Izmjena</w:t>
            </w:r>
          </w:p>
        </w:tc>
      </w:tr>
      <w:tr w:rsidR="00D318E6" w:rsidRPr="00D318E6" w14:paraId="5F55542D" w14:textId="77777777" w:rsidTr="00ED63DD">
        <w:trPr>
          <w:jc w:val="center"/>
        </w:trPr>
        <w:tc>
          <w:tcPr>
            <w:tcW w:w="4876" w:type="dxa"/>
          </w:tcPr>
          <w:p w14:paraId="24DC8C0E" w14:textId="77777777" w:rsidR="004B287C" w:rsidRPr="00D318E6" w:rsidRDefault="004B287C" w:rsidP="00ED63DD">
            <w:pPr>
              <w:pStyle w:val="Normal6"/>
            </w:pPr>
          </w:p>
        </w:tc>
        <w:tc>
          <w:tcPr>
            <w:tcW w:w="4876" w:type="dxa"/>
          </w:tcPr>
          <w:p w14:paraId="3BF5CA0E" w14:textId="77777777" w:rsidR="004B287C" w:rsidRPr="00D318E6" w:rsidRDefault="00D82810" w:rsidP="00ED63DD">
            <w:pPr>
              <w:pStyle w:val="Normal6"/>
              <w:rPr>
                <w:szCs w:val="24"/>
              </w:rPr>
            </w:pPr>
            <w:r w:rsidRPr="00D318E6">
              <w:rPr>
                <w:b/>
                <w:i/>
              </w:rPr>
              <w:t>ea.</w:t>
            </w:r>
            <w:r w:rsidRPr="00D318E6">
              <w:rPr>
                <w:b/>
                <w:i/>
              </w:rPr>
              <w:tab/>
              <w:t>praćenje udaljavanja provedeno u skladu s člankom 15.;</w:t>
            </w:r>
          </w:p>
        </w:tc>
      </w:tr>
    </w:tbl>
    <w:p w14:paraId="678B1B1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E9A110C" w14:textId="77777777" w:rsidR="004B287C" w:rsidRPr="00D318E6" w:rsidRDefault="00D82810" w:rsidP="004B287C">
      <w:r w:rsidRPr="00D318E6">
        <w:rPr>
          <w:rStyle w:val="HideTWBExt"/>
        </w:rPr>
        <w:t>&lt;/Amend&gt;</w:t>
      </w:r>
    </w:p>
    <w:p w14:paraId="578CEA33"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95</w:t>
      </w:r>
      <w:r w:rsidRPr="00D318E6">
        <w:rPr>
          <w:rStyle w:val="HideTWBExt"/>
          <w:b w:val="0"/>
        </w:rPr>
        <w:t>&lt;/NumAm&gt;</w:t>
      </w:r>
    </w:p>
    <w:p w14:paraId="5401957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BD10359" w14:textId="77777777" w:rsidR="004B287C" w:rsidRPr="00D318E6" w:rsidRDefault="00D82810" w:rsidP="004B287C">
      <w:pPr>
        <w:pStyle w:val="NormalBold"/>
      </w:pPr>
      <w:r w:rsidRPr="00D318E6">
        <w:rPr>
          <w:rStyle w:val="HideTWBExt"/>
          <w:b w:val="0"/>
        </w:rPr>
        <w:t>&lt;Article&gt;</w:t>
      </w:r>
      <w:r w:rsidRPr="00D318E6">
        <w:t>Članak 17. – stavak 2. – točka f</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E08869D" w14:textId="77777777" w:rsidTr="00ED63DD">
        <w:trPr>
          <w:jc w:val="center"/>
        </w:trPr>
        <w:tc>
          <w:tcPr>
            <w:tcW w:w="9752" w:type="dxa"/>
            <w:gridSpan w:val="2"/>
          </w:tcPr>
          <w:p w14:paraId="7C7A61D8" w14:textId="77777777" w:rsidR="004B287C" w:rsidRPr="00D318E6" w:rsidRDefault="004B287C" w:rsidP="00ED63DD">
            <w:pPr>
              <w:keepNext/>
            </w:pPr>
          </w:p>
        </w:tc>
      </w:tr>
      <w:tr w:rsidR="00D318E6" w:rsidRPr="00D318E6" w14:paraId="228650A3" w14:textId="77777777" w:rsidTr="00ED63DD">
        <w:trPr>
          <w:jc w:val="center"/>
        </w:trPr>
        <w:tc>
          <w:tcPr>
            <w:tcW w:w="4876" w:type="dxa"/>
          </w:tcPr>
          <w:p w14:paraId="28212BA6" w14:textId="77777777" w:rsidR="004B287C" w:rsidRPr="00D318E6" w:rsidRDefault="00D82810" w:rsidP="00ED63DD">
            <w:pPr>
              <w:pStyle w:val="ColumnHeading"/>
              <w:keepNext/>
            </w:pPr>
            <w:r w:rsidRPr="00D318E6">
              <w:t>Tekst koji je predložila Komisija</w:t>
            </w:r>
          </w:p>
        </w:tc>
        <w:tc>
          <w:tcPr>
            <w:tcW w:w="4876" w:type="dxa"/>
          </w:tcPr>
          <w:p w14:paraId="1B944777" w14:textId="77777777" w:rsidR="004B287C" w:rsidRPr="00D318E6" w:rsidRDefault="00D82810" w:rsidP="00ED63DD">
            <w:pPr>
              <w:pStyle w:val="ColumnHeading"/>
              <w:keepNext/>
            </w:pPr>
            <w:r w:rsidRPr="00D318E6">
              <w:t>Izmjena</w:t>
            </w:r>
          </w:p>
        </w:tc>
      </w:tr>
      <w:tr w:rsidR="00D318E6" w:rsidRPr="00D318E6" w14:paraId="67286DD2" w14:textId="77777777" w:rsidTr="00ED63DD">
        <w:trPr>
          <w:jc w:val="center"/>
        </w:trPr>
        <w:tc>
          <w:tcPr>
            <w:tcW w:w="4876" w:type="dxa"/>
          </w:tcPr>
          <w:p w14:paraId="15D03DBB" w14:textId="77777777" w:rsidR="004B287C" w:rsidRPr="00D318E6" w:rsidRDefault="00D82810" w:rsidP="00ED63DD">
            <w:pPr>
              <w:pStyle w:val="Normal6"/>
            </w:pPr>
            <w:r w:rsidRPr="00D318E6">
              <w:t>f.</w:t>
            </w:r>
            <w:r w:rsidRPr="00D318E6">
              <w:tab/>
              <w:t xml:space="preserve">posljedice u slučaju kršenja sporazuma </w:t>
            </w:r>
            <w:r w:rsidRPr="00D318E6">
              <w:rPr>
                <w:b/>
                <w:i/>
              </w:rPr>
              <w:t>ili dogovora</w:t>
            </w:r>
            <w:r w:rsidRPr="00D318E6">
              <w:t xml:space="preserve"> ili znatnih promjena koje negativno utječu na situaciju u trećoj zemlji.</w:t>
            </w:r>
          </w:p>
        </w:tc>
        <w:tc>
          <w:tcPr>
            <w:tcW w:w="4876" w:type="dxa"/>
          </w:tcPr>
          <w:p w14:paraId="70DCF178" w14:textId="77777777" w:rsidR="004B287C" w:rsidRPr="00D318E6" w:rsidRDefault="00D82810" w:rsidP="00ED63DD">
            <w:pPr>
              <w:pStyle w:val="Normal6"/>
              <w:rPr>
                <w:szCs w:val="24"/>
              </w:rPr>
            </w:pPr>
            <w:r w:rsidRPr="00D318E6">
              <w:t>f.</w:t>
            </w:r>
            <w:r w:rsidRPr="00D318E6">
              <w:tab/>
              <w:t>posljedice u slučaju kršenja sporazuma ili znatnih promjena koje negativno utječu na situaciju u trećoj zemlji.</w:t>
            </w:r>
          </w:p>
        </w:tc>
      </w:tr>
    </w:tbl>
    <w:p w14:paraId="1509FA6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AD88847" w14:textId="77777777" w:rsidR="004B287C" w:rsidRPr="00D318E6" w:rsidRDefault="00D82810" w:rsidP="004B287C">
      <w:r w:rsidRPr="00D318E6">
        <w:rPr>
          <w:rStyle w:val="HideTWBExt"/>
        </w:rPr>
        <w:t>&lt;/Amend&gt;</w:t>
      </w:r>
    </w:p>
    <w:p w14:paraId="1FF0E87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96</w:t>
      </w:r>
      <w:r w:rsidRPr="00D318E6">
        <w:rPr>
          <w:rStyle w:val="HideTWBExt"/>
          <w:b w:val="0"/>
        </w:rPr>
        <w:t>&lt;/NumAm&gt;</w:t>
      </w:r>
    </w:p>
    <w:p w14:paraId="7813849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FD32AEB" w14:textId="77777777" w:rsidR="004B287C" w:rsidRPr="00D318E6" w:rsidRDefault="00D82810" w:rsidP="004B287C">
      <w:pPr>
        <w:pStyle w:val="NormalBold"/>
      </w:pPr>
      <w:r w:rsidRPr="00D318E6">
        <w:rPr>
          <w:rStyle w:val="HideTWBExt"/>
          <w:b w:val="0"/>
        </w:rPr>
        <w:t>&lt;Article&gt;</w:t>
      </w:r>
      <w:r w:rsidRPr="00D318E6">
        <w:t>Članak 17.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186CDD9" w14:textId="77777777" w:rsidTr="00ED63DD">
        <w:trPr>
          <w:jc w:val="center"/>
        </w:trPr>
        <w:tc>
          <w:tcPr>
            <w:tcW w:w="9752" w:type="dxa"/>
            <w:gridSpan w:val="2"/>
          </w:tcPr>
          <w:p w14:paraId="03222F8C" w14:textId="77777777" w:rsidR="004B287C" w:rsidRPr="00D318E6" w:rsidRDefault="004B287C" w:rsidP="00ED63DD">
            <w:pPr>
              <w:keepNext/>
            </w:pPr>
          </w:p>
        </w:tc>
      </w:tr>
      <w:tr w:rsidR="00D318E6" w:rsidRPr="00D318E6" w14:paraId="40F6FC70" w14:textId="77777777" w:rsidTr="00ED63DD">
        <w:trPr>
          <w:jc w:val="center"/>
        </w:trPr>
        <w:tc>
          <w:tcPr>
            <w:tcW w:w="4876" w:type="dxa"/>
          </w:tcPr>
          <w:p w14:paraId="3B93DC52" w14:textId="77777777" w:rsidR="004B287C" w:rsidRPr="00D318E6" w:rsidRDefault="00D82810" w:rsidP="00ED63DD">
            <w:pPr>
              <w:pStyle w:val="ColumnHeading"/>
              <w:keepNext/>
            </w:pPr>
            <w:r w:rsidRPr="00D318E6">
              <w:t>Tekst koji je predložila Komisija</w:t>
            </w:r>
          </w:p>
        </w:tc>
        <w:tc>
          <w:tcPr>
            <w:tcW w:w="4876" w:type="dxa"/>
          </w:tcPr>
          <w:p w14:paraId="32780224" w14:textId="77777777" w:rsidR="004B287C" w:rsidRPr="00D318E6" w:rsidRDefault="00D82810" w:rsidP="00ED63DD">
            <w:pPr>
              <w:pStyle w:val="ColumnHeading"/>
              <w:keepNext/>
            </w:pPr>
            <w:r w:rsidRPr="00D318E6">
              <w:t>Izmjena</w:t>
            </w:r>
          </w:p>
        </w:tc>
      </w:tr>
      <w:tr w:rsidR="00D318E6" w:rsidRPr="00D318E6" w14:paraId="562B69B8" w14:textId="77777777" w:rsidTr="00ED63DD">
        <w:trPr>
          <w:jc w:val="center"/>
        </w:trPr>
        <w:tc>
          <w:tcPr>
            <w:tcW w:w="4876" w:type="dxa"/>
          </w:tcPr>
          <w:p w14:paraId="5E3F3AF7" w14:textId="77777777" w:rsidR="004B287C" w:rsidRPr="00D318E6" w:rsidRDefault="00D82810" w:rsidP="00ED63DD">
            <w:pPr>
              <w:pStyle w:val="Normal6"/>
            </w:pPr>
            <w:r w:rsidRPr="00D318E6">
              <w:t>3.</w:t>
            </w:r>
            <w:r w:rsidRPr="00D318E6">
              <w:tab/>
              <w:t xml:space="preserve">Prije sklapanja sporazuma </w:t>
            </w:r>
            <w:r w:rsidRPr="00D318E6">
              <w:rPr>
                <w:b/>
                <w:i/>
              </w:rPr>
              <w:t xml:space="preserve">ili </w:t>
            </w:r>
            <w:r w:rsidRPr="00D318E6">
              <w:rPr>
                <w:b/>
                <w:i/>
              </w:rPr>
              <w:lastRenderedPageBreak/>
              <w:t>dogovora</w:t>
            </w:r>
            <w:r w:rsidRPr="00D318E6">
              <w:t xml:space="preserve"> u skladu sa stavkom 1. države članice obavješćuju Komisiju i druge države članice.</w:t>
            </w:r>
          </w:p>
        </w:tc>
        <w:tc>
          <w:tcPr>
            <w:tcW w:w="4876" w:type="dxa"/>
          </w:tcPr>
          <w:p w14:paraId="3AC5ED3F" w14:textId="77777777" w:rsidR="004B287C" w:rsidRPr="00D318E6" w:rsidRDefault="00D82810" w:rsidP="00ED63DD">
            <w:pPr>
              <w:pStyle w:val="Normal6"/>
              <w:rPr>
                <w:szCs w:val="24"/>
              </w:rPr>
            </w:pPr>
            <w:r w:rsidRPr="00D318E6">
              <w:lastRenderedPageBreak/>
              <w:t>3.</w:t>
            </w:r>
            <w:r w:rsidRPr="00D318E6">
              <w:tab/>
              <w:t xml:space="preserve">Prije sklapanja sporazuma u skladu </w:t>
            </w:r>
            <w:r w:rsidRPr="00D318E6">
              <w:lastRenderedPageBreak/>
              <w:t>sa stavkom 1. države članice obavješćuju Komisiju</w:t>
            </w:r>
            <w:r w:rsidRPr="00D318E6">
              <w:rPr>
                <w:b/>
                <w:i/>
              </w:rPr>
              <w:t>, Europski parlament</w:t>
            </w:r>
            <w:r w:rsidRPr="00D318E6">
              <w:t xml:space="preserve"> i druge države članice.</w:t>
            </w:r>
          </w:p>
        </w:tc>
      </w:tr>
    </w:tbl>
    <w:p w14:paraId="5A839DE5"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64D432B" w14:textId="77777777" w:rsidR="004B287C" w:rsidRPr="00D318E6" w:rsidRDefault="00D82810" w:rsidP="004B287C">
      <w:r w:rsidRPr="00D318E6">
        <w:rPr>
          <w:rStyle w:val="HideTWBExt"/>
        </w:rPr>
        <w:t>&lt;/Amend&gt;</w:t>
      </w:r>
    </w:p>
    <w:p w14:paraId="5D168E7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97</w:t>
      </w:r>
      <w:r w:rsidRPr="00D318E6">
        <w:rPr>
          <w:rStyle w:val="HideTWBExt"/>
          <w:b w:val="0"/>
        </w:rPr>
        <w:t>&lt;/NumAm&gt;</w:t>
      </w:r>
    </w:p>
    <w:p w14:paraId="4563DD1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324C8B8" w14:textId="77777777" w:rsidR="004B287C" w:rsidRPr="00D318E6" w:rsidRDefault="00D82810" w:rsidP="004B287C">
      <w:pPr>
        <w:pStyle w:val="NormalBold"/>
      </w:pPr>
      <w:r w:rsidRPr="00D318E6">
        <w:rPr>
          <w:rStyle w:val="HideTWBExt"/>
          <w:b w:val="0"/>
        </w:rPr>
        <w:t>&lt;Article&gt;</w:t>
      </w:r>
      <w:r w:rsidRPr="00D318E6">
        <w:t>Članak 19.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B2BCB82" w14:textId="77777777" w:rsidTr="00ED63DD">
        <w:trPr>
          <w:jc w:val="center"/>
        </w:trPr>
        <w:tc>
          <w:tcPr>
            <w:tcW w:w="9752" w:type="dxa"/>
            <w:gridSpan w:val="2"/>
          </w:tcPr>
          <w:p w14:paraId="5534F1C4" w14:textId="77777777" w:rsidR="004B287C" w:rsidRPr="00D318E6" w:rsidRDefault="004B287C" w:rsidP="00ED63DD">
            <w:pPr>
              <w:keepNext/>
            </w:pPr>
          </w:p>
        </w:tc>
      </w:tr>
      <w:tr w:rsidR="00D318E6" w:rsidRPr="00D318E6" w14:paraId="5097707D" w14:textId="77777777" w:rsidTr="00ED63DD">
        <w:trPr>
          <w:jc w:val="center"/>
        </w:trPr>
        <w:tc>
          <w:tcPr>
            <w:tcW w:w="4876" w:type="dxa"/>
          </w:tcPr>
          <w:p w14:paraId="0A2B3C3B" w14:textId="77777777" w:rsidR="004B287C" w:rsidRPr="00D318E6" w:rsidRDefault="00D82810" w:rsidP="00ED63DD">
            <w:pPr>
              <w:pStyle w:val="ColumnHeading"/>
              <w:keepNext/>
            </w:pPr>
            <w:r w:rsidRPr="00D318E6">
              <w:t>Tekst koji je predložila Komisija</w:t>
            </w:r>
          </w:p>
        </w:tc>
        <w:tc>
          <w:tcPr>
            <w:tcW w:w="4876" w:type="dxa"/>
          </w:tcPr>
          <w:p w14:paraId="37B25C9B" w14:textId="77777777" w:rsidR="004B287C" w:rsidRPr="00D318E6" w:rsidRDefault="00D82810" w:rsidP="00ED63DD">
            <w:pPr>
              <w:pStyle w:val="ColumnHeading"/>
              <w:keepNext/>
            </w:pPr>
            <w:r w:rsidRPr="00D318E6">
              <w:t>Izmjena</w:t>
            </w:r>
          </w:p>
        </w:tc>
      </w:tr>
      <w:tr w:rsidR="00D318E6" w:rsidRPr="00D318E6" w14:paraId="7B44F1F6" w14:textId="77777777" w:rsidTr="00ED63DD">
        <w:trPr>
          <w:jc w:val="center"/>
        </w:trPr>
        <w:tc>
          <w:tcPr>
            <w:tcW w:w="4876" w:type="dxa"/>
          </w:tcPr>
          <w:p w14:paraId="5CC33E81" w14:textId="77777777" w:rsidR="004B287C" w:rsidRPr="00D318E6" w:rsidRDefault="00D82810" w:rsidP="00ED63DD">
            <w:pPr>
              <w:pStyle w:val="Normal6"/>
            </w:pPr>
            <w:r w:rsidRPr="00D318E6">
              <w:t>Ako kao rezultat izjava državljanina treće zemlje, dostupne dokazne dokumentacije ili drugih relevantnih pokazatelja postoje dvojbe je li taj državljanin maloljetnik, nadležno tijelo može provesti multidisciplinarnu procjenu, uključujući psihosocijalnu procjenu, koju obavljaju kvalificirani stručnjaci, kako bi se utvrdila njegova dob. Članak 25. Uredbe (EU) 2024/1348 po analogiji se primjenjuje na takvu procjenu.</w:t>
            </w:r>
          </w:p>
        </w:tc>
        <w:tc>
          <w:tcPr>
            <w:tcW w:w="4876" w:type="dxa"/>
          </w:tcPr>
          <w:p w14:paraId="4941C590" w14:textId="77777777" w:rsidR="004B287C" w:rsidRPr="00D318E6" w:rsidRDefault="00D82810" w:rsidP="00ED63DD">
            <w:pPr>
              <w:pStyle w:val="Normal6"/>
              <w:rPr>
                <w:szCs w:val="24"/>
              </w:rPr>
            </w:pPr>
            <w:r w:rsidRPr="00D318E6">
              <w:t xml:space="preserve">Ako kao rezultat izjava državljanina treće zemlje, dostupne dokazne dokumentacije ili drugih relevantnih pokazatelja postoje dvojbe je li taj državljanin maloljetnik, nadležno tijelo može provesti multidisciplinarnu procjenu, uključujući psihosocijalnu procjenu, koju obavljaju kvalificirani stručnjaci, kako bi se utvrdila njegova dob. Članak 25. Uredbe (EU) 2024/1348 po analogiji se primjenjuje na takvu procjenu. </w:t>
            </w:r>
            <w:r w:rsidRPr="00D318E6">
              <w:rPr>
                <w:b/>
                <w:i/>
              </w:rPr>
              <w:t>Procjena dobi provedena u prethodnim upravnim ili sudskim postupcima u bilo kojoj državi članici može se smatrati dostatnom za utvrđivanje dobi državljanina treće zemlje koji se predstavlja kao maloljetnik.</w:t>
            </w:r>
          </w:p>
        </w:tc>
      </w:tr>
    </w:tbl>
    <w:p w14:paraId="1F03639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010E0E3" w14:textId="77777777" w:rsidR="004B287C" w:rsidRPr="00D318E6" w:rsidRDefault="00D82810" w:rsidP="004B287C">
      <w:r w:rsidRPr="00D318E6">
        <w:rPr>
          <w:rStyle w:val="HideTWBExt"/>
        </w:rPr>
        <w:t>&lt;/Amend&gt;</w:t>
      </w:r>
    </w:p>
    <w:p w14:paraId="02904B6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98</w:t>
      </w:r>
      <w:r w:rsidRPr="00D318E6">
        <w:rPr>
          <w:rStyle w:val="HideTWBExt"/>
          <w:b w:val="0"/>
        </w:rPr>
        <w:t>&lt;/NumAm&gt;</w:t>
      </w:r>
    </w:p>
    <w:p w14:paraId="74AA115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B6970FC" w14:textId="77777777" w:rsidR="004B287C" w:rsidRPr="00D318E6" w:rsidRDefault="00D82810" w:rsidP="004B287C">
      <w:pPr>
        <w:pStyle w:val="NormalBold"/>
      </w:pPr>
      <w:r w:rsidRPr="00D318E6">
        <w:rPr>
          <w:rStyle w:val="HideTWBExt"/>
          <w:b w:val="0"/>
        </w:rPr>
        <w:t>&lt;Article&gt;</w:t>
      </w:r>
      <w:r w:rsidRPr="00D318E6">
        <w:t>Članak 20.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D51201F" w14:textId="77777777" w:rsidTr="00ED63DD">
        <w:trPr>
          <w:jc w:val="center"/>
        </w:trPr>
        <w:tc>
          <w:tcPr>
            <w:tcW w:w="9752" w:type="dxa"/>
            <w:gridSpan w:val="2"/>
          </w:tcPr>
          <w:p w14:paraId="57204DAF" w14:textId="77777777" w:rsidR="004B287C" w:rsidRPr="00D318E6" w:rsidRDefault="004B287C" w:rsidP="00ED63DD">
            <w:pPr>
              <w:keepNext/>
            </w:pPr>
          </w:p>
        </w:tc>
      </w:tr>
      <w:tr w:rsidR="00D318E6" w:rsidRPr="00D318E6" w14:paraId="0139AF01" w14:textId="77777777" w:rsidTr="00ED63DD">
        <w:trPr>
          <w:jc w:val="center"/>
        </w:trPr>
        <w:tc>
          <w:tcPr>
            <w:tcW w:w="4876" w:type="dxa"/>
          </w:tcPr>
          <w:p w14:paraId="7C4A0E2A" w14:textId="77777777" w:rsidR="004B287C" w:rsidRPr="00D318E6" w:rsidRDefault="00D82810" w:rsidP="00ED63DD">
            <w:pPr>
              <w:pStyle w:val="ColumnHeading"/>
              <w:keepNext/>
            </w:pPr>
            <w:r w:rsidRPr="00D318E6">
              <w:t>Tekst koji je predložila Komisija</w:t>
            </w:r>
          </w:p>
        </w:tc>
        <w:tc>
          <w:tcPr>
            <w:tcW w:w="4876" w:type="dxa"/>
          </w:tcPr>
          <w:p w14:paraId="400E5758" w14:textId="77777777" w:rsidR="004B287C" w:rsidRPr="00D318E6" w:rsidRDefault="00D82810" w:rsidP="00ED63DD">
            <w:pPr>
              <w:pStyle w:val="ColumnHeading"/>
              <w:keepNext/>
            </w:pPr>
            <w:r w:rsidRPr="00D318E6">
              <w:t>Izmjena</w:t>
            </w:r>
          </w:p>
        </w:tc>
      </w:tr>
      <w:tr w:rsidR="00D318E6" w:rsidRPr="00D318E6" w14:paraId="3036D2B9" w14:textId="77777777" w:rsidTr="00ED63DD">
        <w:trPr>
          <w:jc w:val="center"/>
        </w:trPr>
        <w:tc>
          <w:tcPr>
            <w:tcW w:w="4876" w:type="dxa"/>
          </w:tcPr>
          <w:p w14:paraId="1CFB5949" w14:textId="77777777" w:rsidR="004B287C" w:rsidRPr="00D318E6" w:rsidRDefault="00D82810" w:rsidP="00ED63DD">
            <w:pPr>
              <w:pStyle w:val="Normal6"/>
            </w:pPr>
            <w:r w:rsidRPr="00D318E6">
              <w:rPr>
                <w:b/>
                <w:i/>
              </w:rPr>
              <w:t>1.</w:t>
            </w:r>
            <w:r w:rsidRPr="00D318E6">
              <w:rPr>
                <w:b/>
                <w:i/>
              </w:rPr>
              <w:tab/>
              <w:t>Prije nego što se maloljetniku bez pratnje izda odluka o vraćanju, dodjeljuje mu se pomoć odgovarajućih tijela koja nisu tijela koja izvršavaju prisilno vraćanje, uzimajući u obzir najbolji interes djeteta.</w:t>
            </w:r>
          </w:p>
        </w:tc>
        <w:tc>
          <w:tcPr>
            <w:tcW w:w="4876" w:type="dxa"/>
          </w:tcPr>
          <w:p w14:paraId="719D0788" w14:textId="77777777" w:rsidR="004B287C" w:rsidRPr="00D318E6" w:rsidRDefault="00D82810" w:rsidP="00ED63DD">
            <w:pPr>
              <w:pStyle w:val="Normal6"/>
              <w:rPr>
                <w:szCs w:val="24"/>
              </w:rPr>
            </w:pPr>
            <w:r w:rsidRPr="00D318E6">
              <w:rPr>
                <w:b/>
                <w:i/>
              </w:rPr>
              <w:t>Briše se.</w:t>
            </w:r>
          </w:p>
        </w:tc>
      </w:tr>
    </w:tbl>
    <w:p w14:paraId="423ECB10"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E010611" w14:textId="77777777" w:rsidR="004B287C" w:rsidRPr="00D318E6" w:rsidRDefault="00D82810" w:rsidP="004B287C">
      <w:r w:rsidRPr="00D318E6">
        <w:rPr>
          <w:rStyle w:val="HideTWBExt"/>
        </w:rPr>
        <w:t>&lt;/Amend&gt;</w:t>
      </w:r>
    </w:p>
    <w:p w14:paraId="0852B18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99</w:t>
      </w:r>
      <w:r w:rsidRPr="00D318E6">
        <w:rPr>
          <w:rStyle w:val="HideTWBExt"/>
          <w:b w:val="0"/>
        </w:rPr>
        <w:t>&lt;/NumAm&gt;</w:t>
      </w:r>
    </w:p>
    <w:p w14:paraId="6771BC3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14F90CF" w14:textId="77777777" w:rsidR="004B287C" w:rsidRPr="00D318E6" w:rsidRDefault="00D82810" w:rsidP="004B287C">
      <w:pPr>
        <w:pStyle w:val="NormalBold"/>
      </w:pPr>
      <w:r w:rsidRPr="00D318E6">
        <w:rPr>
          <w:rStyle w:val="HideTWBExt"/>
          <w:b w:val="0"/>
        </w:rPr>
        <w:t>&lt;Article&gt;</w:t>
      </w:r>
      <w:r w:rsidRPr="00D318E6">
        <w:t>Članak 20.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EA4898D" w14:textId="77777777" w:rsidTr="00ED63DD">
        <w:trPr>
          <w:jc w:val="center"/>
        </w:trPr>
        <w:tc>
          <w:tcPr>
            <w:tcW w:w="9752" w:type="dxa"/>
            <w:gridSpan w:val="2"/>
          </w:tcPr>
          <w:p w14:paraId="34731976" w14:textId="77777777" w:rsidR="004B287C" w:rsidRPr="00D318E6" w:rsidRDefault="004B287C" w:rsidP="00ED63DD">
            <w:pPr>
              <w:keepNext/>
            </w:pPr>
          </w:p>
        </w:tc>
      </w:tr>
      <w:tr w:rsidR="00D318E6" w:rsidRPr="00D318E6" w14:paraId="2B987198" w14:textId="77777777" w:rsidTr="00ED63DD">
        <w:trPr>
          <w:jc w:val="center"/>
        </w:trPr>
        <w:tc>
          <w:tcPr>
            <w:tcW w:w="4876" w:type="dxa"/>
          </w:tcPr>
          <w:p w14:paraId="493DBD37" w14:textId="77777777" w:rsidR="004B287C" w:rsidRPr="00D318E6" w:rsidRDefault="00D82810" w:rsidP="00ED63DD">
            <w:pPr>
              <w:pStyle w:val="ColumnHeading"/>
              <w:keepNext/>
            </w:pPr>
            <w:r w:rsidRPr="00D318E6">
              <w:t>Tekst koji je predložila Komisija</w:t>
            </w:r>
          </w:p>
        </w:tc>
        <w:tc>
          <w:tcPr>
            <w:tcW w:w="4876" w:type="dxa"/>
          </w:tcPr>
          <w:p w14:paraId="6090BC66" w14:textId="77777777" w:rsidR="004B287C" w:rsidRPr="00D318E6" w:rsidRDefault="00D82810" w:rsidP="00ED63DD">
            <w:pPr>
              <w:pStyle w:val="ColumnHeading"/>
              <w:keepNext/>
            </w:pPr>
            <w:r w:rsidRPr="00D318E6">
              <w:t>Izmjena</w:t>
            </w:r>
          </w:p>
        </w:tc>
      </w:tr>
      <w:tr w:rsidR="00D318E6" w:rsidRPr="00D318E6" w14:paraId="6044955F" w14:textId="77777777" w:rsidTr="00ED63DD">
        <w:trPr>
          <w:jc w:val="center"/>
        </w:trPr>
        <w:tc>
          <w:tcPr>
            <w:tcW w:w="4876" w:type="dxa"/>
          </w:tcPr>
          <w:p w14:paraId="124A9436" w14:textId="77777777" w:rsidR="004B287C" w:rsidRPr="00D318E6" w:rsidRDefault="00D82810" w:rsidP="00ED63DD">
            <w:pPr>
              <w:pStyle w:val="Normal6"/>
            </w:pPr>
            <w:r w:rsidRPr="00D318E6">
              <w:t>2.</w:t>
            </w:r>
            <w:r w:rsidRPr="00D318E6">
              <w:tab/>
              <w:t xml:space="preserve">Zastupnik </w:t>
            </w:r>
            <w:r w:rsidRPr="00D318E6">
              <w:rPr>
                <w:b/>
                <w:i/>
              </w:rPr>
              <w:t xml:space="preserve">ili osoba osposobljena za zaštitu najboljeg interesa djeteta imenuje </w:t>
            </w:r>
            <w:r w:rsidRPr="00D318E6">
              <w:t>se sa zadaćom da u postupku vraćanja zastupa maloljetnika bez pratnje, pomaže mu i djeluje u njegovo ime. Imenovani zastupnik dužan je biti odgovarajuće osposobljen za komunikaciju prilagođenu djeci i dobi te govoriti jezik koji maloljetnik razumije. Ta osoba je osoba koja je određena da djeluje kao zastupnik na temelju Direktive (EU) 2024/1346 ako je određena na temelju članka 27. te direktive.</w:t>
            </w:r>
          </w:p>
        </w:tc>
        <w:tc>
          <w:tcPr>
            <w:tcW w:w="4876" w:type="dxa"/>
          </w:tcPr>
          <w:p w14:paraId="522493BD" w14:textId="77777777" w:rsidR="004B287C" w:rsidRPr="00D318E6" w:rsidRDefault="00D82810" w:rsidP="00ED63DD">
            <w:pPr>
              <w:pStyle w:val="Normal6"/>
              <w:rPr>
                <w:szCs w:val="24"/>
              </w:rPr>
            </w:pPr>
            <w:r w:rsidRPr="00D318E6">
              <w:t>2.</w:t>
            </w:r>
            <w:r w:rsidRPr="00D318E6">
              <w:tab/>
              <w:t xml:space="preserve">Zastupnik se </w:t>
            </w:r>
            <w:r w:rsidRPr="00D318E6">
              <w:rPr>
                <w:b/>
                <w:i/>
              </w:rPr>
              <w:t>bez odgode imenuje nakon utvrđivanja dobi državljanina treće zemlje u skladu s člankom 19.</w:t>
            </w:r>
            <w:r w:rsidRPr="00D318E6">
              <w:t xml:space="preserve"> sa zadaćom da u postupku vraćanja zastupa maloljetnika bez pratnje, pomaže mu i djeluje u njegovo ime. Imenovani zastupnik dužan je </w:t>
            </w:r>
            <w:r w:rsidRPr="00D318E6">
              <w:rPr>
                <w:b/>
                <w:i/>
              </w:rPr>
              <w:t>djelovati nezavisno,</w:t>
            </w:r>
            <w:r w:rsidRPr="00D318E6">
              <w:t xml:space="preserve"> biti odgovarajuće osposobljen za komunikaciju prilagođenu djeci i dobi te govoriti jezik koji maloljetnik razumije </w:t>
            </w:r>
            <w:r w:rsidRPr="00D318E6">
              <w:rPr>
                <w:b/>
                <w:i/>
              </w:rPr>
              <w:t>ili raditi uz prevoditelja</w:t>
            </w:r>
            <w:r w:rsidRPr="00D318E6">
              <w:t xml:space="preserve">. Ta osoba je osoba koja je određena da djeluje kao zastupnik na temelju Direktive (EU) 2024/1346 ako je određena na temelju članka 27. te direktive. </w:t>
            </w:r>
            <w:r w:rsidRPr="00D318E6">
              <w:rPr>
                <w:b/>
                <w:i/>
              </w:rPr>
              <w:t>Nadležno tijelo može imenovati osobu osposobljenu za zaštitu interesa djeteta do imenovanja zastupnika.</w:t>
            </w:r>
          </w:p>
        </w:tc>
      </w:tr>
    </w:tbl>
    <w:p w14:paraId="422343F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DF233A4" w14:textId="77777777" w:rsidR="004B287C" w:rsidRPr="00D318E6" w:rsidRDefault="00D82810" w:rsidP="004B287C">
      <w:r w:rsidRPr="00D318E6">
        <w:rPr>
          <w:rStyle w:val="HideTWBExt"/>
        </w:rPr>
        <w:t>&lt;/Amend&gt;</w:t>
      </w:r>
    </w:p>
    <w:p w14:paraId="2FB3F22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100</w:t>
      </w:r>
      <w:r w:rsidRPr="00D318E6">
        <w:rPr>
          <w:rStyle w:val="HideTWBExt"/>
          <w:b w:val="0"/>
        </w:rPr>
        <w:t>&lt;/NumAm&gt;</w:t>
      </w:r>
    </w:p>
    <w:p w14:paraId="255E426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C270B2B" w14:textId="77777777" w:rsidR="004B287C" w:rsidRPr="00D318E6" w:rsidRDefault="00D82810" w:rsidP="004B287C">
      <w:pPr>
        <w:pStyle w:val="NormalBold"/>
      </w:pPr>
      <w:r w:rsidRPr="00D318E6">
        <w:rPr>
          <w:rStyle w:val="HideTWBExt"/>
          <w:b w:val="0"/>
        </w:rPr>
        <w:t>&lt;Article&gt;</w:t>
      </w:r>
      <w:r w:rsidRPr="00D318E6">
        <w:t>Članak 20.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D9CA9FB" w14:textId="77777777" w:rsidTr="00ED63DD">
        <w:trPr>
          <w:jc w:val="center"/>
        </w:trPr>
        <w:tc>
          <w:tcPr>
            <w:tcW w:w="9752" w:type="dxa"/>
            <w:gridSpan w:val="2"/>
          </w:tcPr>
          <w:p w14:paraId="70E4339B" w14:textId="77777777" w:rsidR="004B287C" w:rsidRPr="00D318E6" w:rsidRDefault="004B287C" w:rsidP="00ED63DD">
            <w:pPr>
              <w:keepNext/>
            </w:pPr>
          </w:p>
        </w:tc>
      </w:tr>
      <w:tr w:rsidR="00D318E6" w:rsidRPr="00D318E6" w14:paraId="47134554" w14:textId="77777777" w:rsidTr="00ED63DD">
        <w:trPr>
          <w:jc w:val="center"/>
        </w:trPr>
        <w:tc>
          <w:tcPr>
            <w:tcW w:w="4876" w:type="dxa"/>
          </w:tcPr>
          <w:p w14:paraId="7E31F8F1" w14:textId="77777777" w:rsidR="004B287C" w:rsidRPr="00D318E6" w:rsidRDefault="00D82810" w:rsidP="00ED63DD">
            <w:pPr>
              <w:pStyle w:val="ColumnHeading"/>
              <w:keepNext/>
            </w:pPr>
            <w:r w:rsidRPr="00D318E6">
              <w:t>Tekst koji je predložila Komisija</w:t>
            </w:r>
          </w:p>
        </w:tc>
        <w:tc>
          <w:tcPr>
            <w:tcW w:w="4876" w:type="dxa"/>
          </w:tcPr>
          <w:p w14:paraId="5E283201" w14:textId="77777777" w:rsidR="004B287C" w:rsidRPr="00D318E6" w:rsidRDefault="00D82810" w:rsidP="00ED63DD">
            <w:pPr>
              <w:pStyle w:val="ColumnHeading"/>
              <w:keepNext/>
            </w:pPr>
            <w:r w:rsidRPr="00D318E6">
              <w:t>Izmjena</w:t>
            </w:r>
          </w:p>
        </w:tc>
      </w:tr>
      <w:tr w:rsidR="00D318E6" w:rsidRPr="00D318E6" w14:paraId="154B1805" w14:textId="77777777" w:rsidTr="00ED63DD">
        <w:trPr>
          <w:jc w:val="center"/>
        </w:trPr>
        <w:tc>
          <w:tcPr>
            <w:tcW w:w="4876" w:type="dxa"/>
          </w:tcPr>
          <w:p w14:paraId="49576FBF" w14:textId="77777777" w:rsidR="004B287C" w:rsidRPr="00D318E6" w:rsidRDefault="00D82810" w:rsidP="00ED63DD">
            <w:pPr>
              <w:pStyle w:val="Normal6"/>
            </w:pPr>
            <w:r w:rsidRPr="00D318E6">
              <w:t>3.</w:t>
            </w:r>
            <w:r w:rsidRPr="00D318E6">
              <w:tab/>
              <w:t xml:space="preserve">Maloljetnika bez pratnje saslušava se izravno ili preko zastupnika ili osposobljene osobe iz stavka 2., među ostalim u kontekstu utvrđivanja najboljeg interesa djeteta. Prije udaljavanja maloljetnika bez pratnje s državnog područja države članice, tijela te države članice se uvjeravaju da će on ili ona biti vraćeni članu njegove ili njezine obitelji, </w:t>
            </w:r>
            <w:r w:rsidRPr="00D318E6">
              <w:lastRenderedPageBreak/>
              <w:t xml:space="preserve">imenovanom skrbniku ili </w:t>
            </w:r>
            <w:r w:rsidRPr="00D318E6">
              <w:rPr>
                <w:b/>
                <w:bCs/>
                <w:i/>
                <w:iCs/>
              </w:rPr>
              <w:t>odgovarajućoj prihvatnoj ustanovi</w:t>
            </w:r>
            <w:r w:rsidRPr="00D318E6">
              <w:t xml:space="preserve"> u državi vraćanja .</w:t>
            </w:r>
          </w:p>
        </w:tc>
        <w:tc>
          <w:tcPr>
            <w:tcW w:w="4876" w:type="dxa"/>
          </w:tcPr>
          <w:p w14:paraId="3A66D01F" w14:textId="77777777" w:rsidR="004B287C" w:rsidRPr="00D318E6" w:rsidRDefault="00D82810" w:rsidP="00ED63DD">
            <w:pPr>
              <w:pStyle w:val="Normal6"/>
              <w:rPr>
                <w:szCs w:val="24"/>
              </w:rPr>
            </w:pPr>
            <w:r w:rsidRPr="00D318E6">
              <w:lastRenderedPageBreak/>
              <w:t>3.</w:t>
            </w:r>
            <w:r w:rsidRPr="00D318E6">
              <w:tab/>
              <w:t xml:space="preserve">Maloljetnika bez pratnje saslušava se izravno ili preko zastupnika ili osposobljene osobe </w:t>
            </w:r>
            <w:r w:rsidRPr="00D318E6">
              <w:rPr>
                <w:b/>
                <w:i/>
              </w:rPr>
              <w:t>koja privremeno djeluje za dijete dok se ne imenuje zastupnik</w:t>
            </w:r>
            <w:r w:rsidRPr="00D318E6">
              <w:t xml:space="preserve"> iz stavka 2., među ostalim u kontekstu utvrđivanja najboljeg interesa djeteta. Prije udaljavanja maloljetnika bez pratnje s državnog područja države članice, tijela te države članice se uvjeravaju da će </w:t>
            </w:r>
            <w:r w:rsidRPr="00D318E6">
              <w:lastRenderedPageBreak/>
              <w:t xml:space="preserve">on ili ona biti vraćeni članu njegove ili njezine obitelji, imenovanom skrbniku ili </w:t>
            </w:r>
            <w:r w:rsidRPr="00D318E6">
              <w:rPr>
                <w:b/>
                <w:i/>
              </w:rPr>
              <w:t>da su dostupne odgovarajuće prihvatne ustanove</w:t>
            </w:r>
            <w:r w:rsidRPr="00D318E6">
              <w:t xml:space="preserve"> u državi vraćanja .</w:t>
            </w:r>
          </w:p>
        </w:tc>
      </w:tr>
    </w:tbl>
    <w:p w14:paraId="7CE53AB9"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10AD348" w14:textId="77777777" w:rsidR="004B287C" w:rsidRPr="00D318E6" w:rsidRDefault="00D82810" w:rsidP="004B287C">
      <w:r w:rsidRPr="00D318E6">
        <w:rPr>
          <w:rStyle w:val="HideTWBExt"/>
        </w:rPr>
        <w:t>&lt;/Amend&gt;</w:t>
      </w:r>
    </w:p>
    <w:p w14:paraId="17581F3D"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101</w:t>
      </w:r>
      <w:r w:rsidRPr="00D318E6">
        <w:rPr>
          <w:rStyle w:val="HideTWBExt"/>
          <w:b w:val="0"/>
        </w:rPr>
        <w:t>&lt;/NumAm&gt;</w:t>
      </w:r>
    </w:p>
    <w:p w14:paraId="2AB335D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8252D72" w14:textId="77777777" w:rsidR="004B287C" w:rsidRPr="00D318E6" w:rsidRDefault="00D82810" w:rsidP="004B287C">
      <w:pPr>
        <w:pStyle w:val="NormalBold"/>
      </w:pPr>
      <w:r w:rsidRPr="00D318E6">
        <w:rPr>
          <w:rStyle w:val="HideTWBExt"/>
          <w:b w:val="0"/>
        </w:rPr>
        <w:t>&lt;Article&gt;</w:t>
      </w:r>
      <w:r w:rsidRPr="00D318E6">
        <w:t>Članak 21. – naslov</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D435090" w14:textId="77777777" w:rsidTr="00ED63DD">
        <w:trPr>
          <w:jc w:val="center"/>
        </w:trPr>
        <w:tc>
          <w:tcPr>
            <w:tcW w:w="9752" w:type="dxa"/>
            <w:gridSpan w:val="2"/>
          </w:tcPr>
          <w:p w14:paraId="054D3051" w14:textId="77777777" w:rsidR="004B287C" w:rsidRPr="00D318E6" w:rsidRDefault="004B287C" w:rsidP="00ED63DD">
            <w:pPr>
              <w:keepNext/>
            </w:pPr>
          </w:p>
        </w:tc>
      </w:tr>
      <w:tr w:rsidR="00D318E6" w:rsidRPr="00D318E6" w14:paraId="45BE6024" w14:textId="77777777" w:rsidTr="00ED63DD">
        <w:trPr>
          <w:jc w:val="center"/>
        </w:trPr>
        <w:tc>
          <w:tcPr>
            <w:tcW w:w="4876" w:type="dxa"/>
          </w:tcPr>
          <w:p w14:paraId="1A76ACE9" w14:textId="77777777" w:rsidR="004B287C" w:rsidRPr="00D318E6" w:rsidRDefault="00D82810" w:rsidP="00ED63DD">
            <w:pPr>
              <w:pStyle w:val="ColumnHeading"/>
              <w:keepNext/>
            </w:pPr>
            <w:r w:rsidRPr="00D318E6">
              <w:t>Tekst koji je predložila Komisija</w:t>
            </w:r>
          </w:p>
        </w:tc>
        <w:tc>
          <w:tcPr>
            <w:tcW w:w="4876" w:type="dxa"/>
          </w:tcPr>
          <w:p w14:paraId="55D41F37" w14:textId="77777777" w:rsidR="004B287C" w:rsidRPr="00D318E6" w:rsidRDefault="00D82810" w:rsidP="00ED63DD">
            <w:pPr>
              <w:pStyle w:val="ColumnHeading"/>
              <w:keepNext/>
            </w:pPr>
            <w:r w:rsidRPr="00D318E6">
              <w:t>Izmjena</w:t>
            </w:r>
          </w:p>
        </w:tc>
      </w:tr>
      <w:tr w:rsidR="00D318E6" w:rsidRPr="00D318E6" w14:paraId="0719501A" w14:textId="77777777" w:rsidTr="00ED63DD">
        <w:trPr>
          <w:jc w:val="center"/>
        </w:trPr>
        <w:tc>
          <w:tcPr>
            <w:tcW w:w="4876" w:type="dxa"/>
          </w:tcPr>
          <w:p w14:paraId="337B12C8" w14:textId="77777777" w:rsidR="004B287C" w:rsidRPr="00D318E6" w:rsidRDefault="00D82810" w:rsidP="00ED63DD">
            <w:pPr>
              <w:pStyle w:val="Normal6"/>
            </w:pPr>
            <w:r w:rsidRPr="00D318E6">
              <w:t>Obveza suradnje</w:t>
            </w:r>
          </w:p>
        </w:tc>
        <w:tc>
          <w:tcPr>
            <w:tcW w:w="4876" w:type="dxa"/>
          </w:tcPr>
          <w:p w14:paraId="138C43FF" w14:textId="77777777" w:rsidR="004B287C" w:rsidRPr="00D318E6" w:rsidRDefault="00D82810" w:rsidP="00ED63DD">
            <w:pPr>
              <w:pStyle w:val="Normal6"/>
              <w:rPr>
                <w:szCs w:val="24"/>
              </w:rPr>
            </w:pPr>
            <w:r w:rsidRPr="00D318E6">
              <w:t xml:space="preserve">Obveza suradnje </w:t>
            </w:r>
            <w:r w:rsidRPr="00D318E6">
              <w:rPr>
                <w:b/>
                <w:i/>
              </w:rPr>
              <w:t>i dostupnosti tijekom postupka vraćanja</w:t>
            </w:r>
          </w:p>
        </w:tc>
      </w:tr>
    </w:tbl>
    <w:p w14:paraId="7122AD5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A60CFC6" w14:textId="77777777" w:rsidR="004B287C" w:rsidRPr="00D318E6" w:rsidRDefault="00D82810" w:rsidP="004B287C">
      <w:r w:rsidRPr="00D318E6">
        <w:rPr>
          <w:rStyle w:val="HideTWBExt"/>
        </w:rPr>
        <w:t>&lt;/Amend&gt;</w:t>
      </w:r>
    </w:p>
    <w:p w14:paraId="4F0FD1C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102</w:t>
      </w:r>
      <w:r w:rsidRPr="00D318E6">
        <w:rPr>
          <w:rStyle w:val="HideTWBExt"/>
          <w:b w:val="0"/>
        </w:rPr>
        <w:t>&lt;/NumAm&gt;</w:t>
      </w:r>
    </w:p>
    <w:p w14:paraId="2CF0440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86F3809" w14:textId="77777777" w:rsidR="004B287C" w:rsidRPr="00D318E6" w:rsidRDefault="00D82810" w:rsidP="004B287C">
      <w:pPr>
        <w:pStyle w:val="NormalBold"/>
      </w:pPr>
      <w:r w:rsidRPr="00D318E6">
        <w:rPr>
          <w:rStyle w:val="HideTWBExt"/>
          <w:b w:val="0"/>
        </w:rPr>
        <w:t>&lt;Article&gt;</w:t>
      </w:r>
      <w:r w:rsidRPr="00D318E6">
        <w:t>Članak 21.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87A67C7" w14:textId="77777777" w:rsidTr="00ED63DD">
        <w:trPr>
          <w:jc w:val="center"/>
        </w:trPr>
        <w:tc>
          <w:tcPr>
            <w:tcW w:w="9752" w:type="dxa"/>
            <w:gridSpan w:val="2"/>
          </w:tcPr>
          <w:p w14:paraId="7DC5632B" w14:textId="77777777" w:rsidR="004B287C" w:rsidRPr="00D318E6" w:rsidRDefault="004B287C" w:rsidP="00ED63DD">
            <w:pPr>
              <w:keepNext/>
            </w:pPr>
          </w:p>
        </w:tc>
      </w:tr>
      <w:tr w:rsidR="00D318E6" w:rsidRPr="00D318E6" w14:paraId="7C7926C5" w14:textId="77777777" w:rsidTr="00ED63DD">
        <w:trPr>
          <w:jc w:val="center"/>
        </w:trPr>
        <w:tc>
          <w:tcPr>
            <w:tcW w:w="4876" w:type="dxa"/>
          </w:tcPr>
          <w:p w14:paraId="2AEBFA36" w14:textId="77777777" w:rsidR="004B287C" w:rsidRPr="00D318E6" w:rsidRDefault="00D82810" w:rsidP="00ED63DD">
            <w:pPr>
              <w:pStyle w:val="ColumnHeading"/>
              <w:keepNext/>
            </w:pPr>
            <w:r w:rsidRPr="00D318E6">
              <w:t>Tekst koji je predložila Komisija</w:t>
            </w:r>
          </w:p>
        </w:tc>
        <w:tc>
          <w:tcPr>
            <w:tcW w:w="4876" w:type="dxa"/>
          </w:tcPr>
          <w:p w14:paraId="39EAB6F2" w14:textId="77777777" w:rsidR="004B287C" w:rsidRPr="00D318E6" w:rsidRDefault="00D82810" w:rsidP="00ED63DD">
            <w:pPr>
              <w:pStyle w:val="ColumnHeading"/>
              <w:keepNext/>
            </w:pPr>
            <w:r w:rsidRPr="00D318E6">
              <w:t>Izmjena</w:t>
            </w:r>
          </w:p>
        </w:tc>
      </w:tr>
      <w:tr w:rsidR="00D318E6" w:rsidRPr="00D318E6" w14:paraId="2BDB3557" w14:textId="77777777" w:rsidTr="00ED63DD">
        <w:trPr>
          <w:jc w:val="center"/>
        </w:trPr>
        <w:tc>
          <w:tcPr>
            <w:tcW w:w="4876" w:type="dxa"/>
          </w:tcPr>
          <w:p w14:paraId="4ED150FF" w14:textId="77777777" w:rsidR="004B287C" w:rsidRPr="00D318E6" w:rsidRDefault="00D82810" w:rsidP="00ED63DD">
            <w:pPr>
              <w:pStyle w:val="Normal6"/>
            </w:pPr>
            <w:r w:rsidRPr="00D318E6">
              <w:t>1.</w:t>
            </w:r>
            <w:r w:rsidRPr="00D318E6">
              <w:tab/>
              <w:t xml:space="preserve">Državljani trećih zemalja obvezni su surađivati s nadležnim tijelima država članica u svim fazama postupka vraćanja i ponovnog prihvata </w:t>
            </w:r>
            <w:r w:rsidRPr="00D318E6">
              <w:rPr>
                <w:b/>
                <w:i/>
              </w:rPr>
              <w:t>te poštovati obvezu napuštanja državnog područja država članica</w:t>
            </w:r>
            <w:r w:rsidRPr="00D318E6">
              <w:t xml:space="preserve">. Državljani trećih zemalja bez nepotrebne odgode nadležnim tijelima dostavljaju informacije o svim relevantnim promjenama svoje pojedinačne situacije relevantnima za potrebe </w:t>
            </w:r>
            <w:r w:rsidRPr="00D318E6">
              <w:rPr>
                <w:b/>
                <w:i/>
              </w:rPr>
              <w:t>članka 5</w:t>
            </w:r>
            <w:r w:rsidRPr="00D318E6">
              <w:t>.</w:t>
            </w:r>
          </w:p>
        </w:tc>
        <w:tc>
          <w:tcPr>
            <w:tcW w:w="4876" w:type="dxa"/>
          </w:tcPr>
          <w:p w14:paraId="4F1D232C" w14:textId="77777777" w:rsidR="004B287C" w:rsidRPr="00D318E6" w:rsidRDefault="00D82810" w:rsidP="00ED63DD">
            <w:pPr>
              <w:pStyle w:val="Normal6"/>
              <w:rPr>
                <w:szCs w:val="24"/>
              </w:rPr>
            </w:pPr>
            <w:r w:rsidRPr="00D318E6">
              <w:t>1.</w:t>
            </w:r>
            <w:r w:rsidRPr="00D318E6">
              <w:tab/>
              <w:t xml:space="preserve">Državljani trećih zemalja </w:t>
            </w:r>
            <w:r w:rsidRPr="00D318E6">
              <w:rPr>
                <w:b/>
                <w:i/>
              </w:rPr>
              <w:t>poštuju svoju obvezu napuštanja područja Unije u skladu s člankom 7. stavkom 1. i</w:t>
            </w:r>
            <w:r w:rsidRPr="00D318E6">
              <w:t xml:space="preserve"> obvezni su surađivati s nadležnim tijelima država članica u svim fazama postupka vraćanja i ponovnog prihvata. Državljani trećih zemalja bez nepotrebne odgode nadležnim tijelima dostavljaju informacije o svim relevantnim promjenama svoje pojedinačne situacije relevantnima za potrebe </w:t>
            </w:r>
            <w:r w:rsidRPr="00D318E6">
              <w:rPr>
                <w:b/>
                <w:i/>
              </w:rPr>
              <w:t>ove Uredbe</w:t>
            </w:r>
            <w:r w:rsidRPr="00D318E6">
              <w:t>.</w:t>
            </w:r>
          </w:p>
        </w:tc>
      </w:tr>
    </w:tbl>
    <w:p w14:paraId="139A02B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6677549" w14:textId="77777777" w:rsidR="004B287C" w:rsidRPr="00D318E6" w:rsidRDefault="00D82810" w:rsidP="004B287C">
      <w:r w:rsidRPr="00D318E6">
        <w:rPr>
          <w:rStyle w:val="HideTWBExt"/>
        </w:rPr>
        <w:t>&lt;/Amend&gt;</w:t>
      </w:r>
    </w:p>
    <w:p w14:paraId="1A0B3196"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103</w:t>
      </w:r>
      <w:r w:rsidRPr="00D318E6">
        <w:rPr>
          <w:rStyle w:val="HideTWBExt"/>
          <w:b w:val="0"/>
        </w:rPr>
        <w:t>&lt;/NumAm&gt;</w:t>
      </w:r>
    </w:p>
    <w:p w14:paraId="3A7A069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65B59B8" w14:textId="77777777" w:rsidR="004B287C" w:rsidRPr="00D318E6" w:rsidRDefault="00D82810" w:rsidP="004B287C">
      <w:pPr>
        <w:pStyle w:val="NormalBold"/>
      </w:pPr>
      <w:r w:rsidRPr="00D318E6">
        <w:rPr>
          <w:rStyle w:val="HideTWBExt"/>
          <w:b w:val="0"/>
        </w:rPr>
        <w:t>&lt;Article&gt;</w:t>
      </w:r>
      <w:r w:rsidRPr="00D318E6">
        <w:t>Članak 21. – stavak 2. –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03D71DF" w14:textId="77777777" w:rsidTr="00ED63DD">
        <w:trPr>
          <w:jc w:val="center"/>
        </w:trPr>
        <w:tc>
          <w:tcPr>
            <w:tcW w:w="9752" w:type="dxa"/>
            <w:gridSpan w:val="2"/>
          </w:tcPr>
          <w:p w14:paraId="298DCEA6" w14:textId="77777777" w:rsidR="004B287C" w:rsidRPr="00D318E6" w:rsidRDefault="004B287C" w:rsidP="00ED63DD">
            <w:pPr>
              <w:keepNext/>
            </w:pPr>
          </w:p>
        </w:tc>
      </w:tr>
      <w:tr w:rsidR="00D318E6" w:rsidRPr="00D318E6" w14:paraId="060E6269" w14:textId="77777777" w:rsidTr="00ED63DD">
        <w:trPr>
          <w:jc w:val="center"/>
        </w:trPr>
        <w:tc>
          <w:tcPr>
            <w:tcW w:w="4876" w:type="dxa"/>
          </w:tcPr>
          <w:p w14:paraId="1046615D" w14:textId="77777777" w:rsidR="004B287C" w:rsidRPr="00D318E6" w:rsidRDefault="00D82810" w:rsidP="00ED63DD">
            <w:pPr>
              <w:pStyle w:val="ColumnHeading"/>
              <w:keepNext/>
            </w:pPr>
            <w:r w:rsidRPr="00D318E6">
              <w:t>Tekst koji je predložila Komisija</w:t>
            </w:r>
          </w:p>
        </w:tc>
        <w:tc>
          <w:tcPr>
            <w:tcW w:w="4876" w:type="dxa"/>
          </w:tcPr>
          <w:p w14:paraId="7711EF18" w14:textId="77777777" w:rsidR="004B287C" w:rsidRPr="00D318E6" w:rsidRDefault="00D82810" w:rsidP="00ED63DD">
            <w:pPr>
              <w:pStyle w:val="ColumnHeading"/>
              <w:keepNext/>
            </w:pPr>
            <w:r w:rsidRPr="00D318E6">
              <w:t>Izmjena</w:t>
            </w:r>
          </w:p>
        </w:tc>
      </w:tr>
      <w:tr w:rsidR="00D318E6" w:rsidRPr="00D318E6" w14:paraId="196DED9C" w14:textId="77777777" w:rsidTr="00ED63DD">
        <w:trPr>
          <w:jc w:val="center"/>
        </w:trPr>
        <w:tc>
          <w:tcPr>
            <w:tcW w:w="4876" w:type="dxa"/>
          </w:tcPr>
          <w:p w14:paraId="70E1FED4" w14:textId="77777777" w:rsidR="004B287C" w:rsidRPr="00D318E6" w:rsidRDefault="00D82810" w:rsidP="00ED63DD">
            <w:pPr>
              <w:pStyle w:val="Normal6"/>
            </w:pPr>
            <w:r w:rsidRPr="00D318E6">
              <w:t>a.</w:t>
            </w:r>
            <w:r w:rsidRPr="00D318E6">
              <w:tab/>
              <w:t xml:space="preserve">ostati na državnom području države članice </w:t>
            </w:r>
            <w:r w:rsidRPr="00D318E6">
              <w:rPr>
                <w:b/>
                <w:i/>
              </w:rPr>
              <w:t>nadležne za postupak vraćanja koji se odnosi na njih</w:t>
            </w:r>
            <w:r w:rsidRPr="00D318E6">
              <w:t xml:space="preserve"> i ne smiju pobjeći </w:t>
            </w:r>
            <w:r w:rsidRPr="00D318E6">
              <w:rPr>
                <w:b/>
                <w:i/>
              </w:rPr>
              <w:t>u drugu državu članicu</w:t>
            </w:r>
            <w:r w:rsidRPr="00D318E6">
              <w:t>;</w:t>
            </w:r>
          </w:p>
        </w:tc>
        <w:tc>
          <w:tcPr>
            <w:tcW w:w="4876" w:type="dxa"/>
          </w:tcPr>
          <w:p w14:paraId="28F9FD0F" w14:textId="77777777" w:rsidR="004B287C" w:rsidRPr="00D318E6" w:rsidRDefault="00D82810" w:rsidP="00ED63DD">
            <w:pPr>
              <w:pStyle w:val="Normal6"/>
              <w:rPr>
                <w:szCs w:val="24"/>
              </w:rPr>
            </w:pPr>
            <w:r w:rsidRPr="00D318E6">
              <w:t>a.</w:t>
            </w:r>
            <w:r w:rsidRPr="00D318E6">
              <w:tab/>
              <w:t xml:space="preserve">ostati </w:t>
            </w:r>
            <w:r w:rsidRPr="00D318E6">
              <w:rPr>
                <w:b/>
                <w:i/>
              </w:rPr>
              <w:t>na raspolaganju nadležnim tijelima</w:t>
            </w:r>
            <w:r w:rsidRPr="00D318E6">
              <w:t xml:space="preserve"> na državnom području države članice i ne smiju pobjeći </w:t>
            </w:r>
            <w:r w:rsidRPr="00D318E6">
              <w:rPr>
                <w:b/>
                <w:i/>
              </w:rPr>
              <w:t>u skladu s člankom 21. stavkom 3., a posebno se pojavljuju pri polasku prijevoza za vraćanje</w:t>
            </w:r>
            <w:r w:rsidRPr="00D318E6">
              <w:t>;</w:t>
            </w:r>
          </w:p>
        </w:tc>
      </w:tr>
    </w:tbl>
    <w:p w14:paraId="2941464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830D127" w14:textId="77777777" w:rsidR="004B287C" w:rsidRPr="00D318E6" w:rsidRDefault="00D82810" w:rsidP="004B287C">
      <w:r w:rsidRPr="00D318E6">
        <w:rPr>
          <w:rStyle w:val="HideTWBExt"/>
        </w:rPr>
        <w:t>&lt;/Amend&gt;</w:t>
      </w:r>
    </w:p>
    <w:p w14:paraId="13D49F16"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104</w:t>
      </w:r>
      <w:r w:rsidRPr="00D318E6">
        <w:rPr>
          <w:rStyle w:val="HideTWBExt"/>
          <w:b w:val="0"/>
        </w:rPr>
        <w:t>&lt;/NumAm&gt;</w:t>
      </w:r>
    </w:p>
    <w:p w14:paraId="5EE7C14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BEE4955" w14:textId="77777777" w:rsidR="004B287C" w:rsidRPr="00D318E6" w:rsidRDefault="00D82810" w:rsidP="004B287C">
      <w:pPr>
        <w:pStyle w:val="NormalBold"/>
      </w:pPr>
      <w:r w:rsidRPr="00D318E6">
        <w:rPr>
          <w:rStyle w:val="HideTWBExt"/>
          <w:b w:val="0"/>
        </w:rPr>
        <w:t>&lt;Article&gt;</w:t>
      </w:r>
      <w:r w:rsidRPr="00D318E6">
        <w:t>Članak 21. – stavak 2.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4C4C4C6" w14:textId="77777777" w:rsidTr="00ED63DD">
        <w:trPr>
          <w:jc w:val="center"/>
        </w:trPr>
        <w:tc>
          <w:tcPr>
            <w:tcW w:w="9752" w:type="dxa"/>
            <w:gridSpan w:val="2"/>
          </w:tcPr>
          <w:p w14:paraId="7F8036D7" w14:textId="77777777" w:rsidR="004B287C" w:rsidRPr="00D318E6" w:rsidRDefault="004B287C" w:rsidP="00ED63DD">
            <w:pPr>
              <w:keepNext/>
            </w:pPr>
          </w:p>
        </w:tc>
      </w:tr>
      <w:tr w:rsidR="00D318E6" w:rsidRPr="00D318E6" w14:paraId="27181D75" w14:textId="77777777" w:rsidTr="00ED63DD">
        <w:trPr>
          <w:jc w:val="center"/>
        </w:trPr>
        <w:tc>
          <w:tcPr>
            <w:tcW w:w="4876" w:type="dxa"/>
          </w:tcPr>
          <w:p w14:paraId="3BBDC4B5" w14:textId="77777777" w:rsidR="004B287C" w:rsidRPr="00D318E6" w:rsidRDefault="00D82810" w:rsidP="00ED63DD">
            <w:pPr>
              <w:pStyle w:val="ColumnHeading"/>
              <w:keepNext/>
            </w:pPr>
            <w:r w:rsidRPr="00D318E6">
              <w:t>Tekst koji je predložila Komisija</w:t>
            </w:r>
          </w:p>
        </w:tc>
        <w:tc>
          <w:tcPr>
            <w:tcW w:w="4876" w:type="dxa"/>
          </w:tcPr>
          <w:p w14:paraId="7A30396E" w14:textId="77777777" w:rsidR="004B287C" w:rsidRPr="00D318E6" w:rsidRDefault="00D82810" w:rsidP="00ED63DD">
            <w:pPr>
              <w:pStyle w:val="ColumnHeading"/>
              <w:keepNext/>
            </w:pPr>
            <w:r w:rsidRPr="00D318E6">
              <w:t>Izmjena</w:t>
            </w:r>
          </w:p>
        </w:tc>
      </w:tr>
      <w:tr w:rsidR="00D318E6" w:rsidRPr="00D318E6" w14:paraId="1A469C18" w14:textId="77777777" w:rsidTr="00ED63DD">
        <w:trPr>
          <w:jc w:val="center"/>
        </w:trPr>
        <w:tc>
          <w:tcPr>
            <w:tcW w:w="4876" w:type="dxa"/>
          </w:tcPr>
          <w:p w14:paraId="632EEBF1" w14:textId="77777777" w:rsidR="004B287C" w:rsidRPr="00D318E6" w:rsidRDefault="00D82810" w:rsidP="00ED63DD">
            <w:pPr>
              <w:pStyle w:val="Normal6"/>
            </w:pPr>
            <w:r w:rsidRPr="00D318E6">
              <w:t>c.</w:t>
            </w:r>
            <w:r w:rsidRPr="00D318E6">
              <w:tab/>
              <w:t xml:space="preserve">ne uništiti ili na drugi način učiniti nedostupnima </w:t>
            </w:r>
            <w:r w:rsidRPr="00D318E6">
              <w:rPr>
                <w:b/>
                <w:i/>
              </w:rPr>
              <w:t>takve</w:t>
            </w:r>
            <w:r w:rsidRPr="00D318E6">
              <w:t xml:space="preserve"> dokumente</w:t>
            </w:r>
            <w:r w:rsidRPr="00D318E6">
              <w:rPr>
                <w:b/>
                <w:i/>
              </w:rPr>
              <w:t>, koristiti pseudonime</w:t>
            </w:r>
            <w:r w:rsidRPr="00D318E6">
              <w:t xml:space="preserve"> s namjerom </w:t>
            </w:r>
            <w:r w:rsidRPr="00D318E6">
              <w:rPr>
                <w:b/>
                <w:i/>
              </w:rPr>
              <w:t>prijevare, davati druge lažne informacije u usmenom ili pisanom obliku ili na neki drugi način prijevarom izbjegavati postupak</w:t>
            </w:r>
            <w:r w:rsidRPr="00D318E6">
              <w:t xml:space="preserve"> vraćanja ili ponovnog prihvata;</w:t>
            </w:r>
          </w:p>
        </w:tc>
        <w:tc>
          <w:tcPr>
            <w:tcW w:w="4876" w:type="dxa"/>
          </w:tcPr>
          <w:p w14:paraId="1A1E5F9C" w14:textId="77777777" w:rsidR="004B287C" w:rsidRPr="00D318E6" w:rsidRDefault="00D82810" w:rsidP="00ED63DD">
            <w:pPr>
              <w:pStyle w:val="Normal6"/>
              <w:rPr>
                <w:szCs w:val="24"/>
              </w:rPr>
            </w:pPr>
            <w:r w:rsidRPr="00D318E6">
              <w:t>c.</w:t>
            </w:r>
            <w:r w:rsidRPr="00D318E6">
              <w:tab/>
              <w:t xml:space="preserve">ne uništiti ili na drugi način učiniti nedostupnima dokumente s namjerom </w:t>
            </w:r>
            <w:r w:rsidRPr="00D318E6">
              <w:rPr>
                <w:b/>
                <w:i/>
              </w:rPr>
              <w:t>ometanja postupka</w:t>
            </w:r>
            <w:r w:rsidRPr="00D318E6">
              <w:t xml:space="preserve"> vraćanja ili ponovnog prihvata;</w:t>
            </w:r>
          </w:p>
        </w:tc>
      </w:tr>
    </w:tbl>
    <w:p w14:paraId="21DF15F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659947F" w14:textId="77777777" w:rsidR="004B287C" w:rsidRPr="00D318E6" w:rsidRDefault="00D82810" w:rsidP="004B287C">
      <w:r w:rsidRPr="00D318E6">
        <w:rPr>
          <w:rStyle w:val="HideTWBExt"/>
        </w:rPr>
        <w:t>&lt;/Amend&gt;</w:t>
      </w:r>
    </w:p>
    <w:p w14:paraId="35A28CB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105</w:t>
      </w:r>
      <w:r w:rsidRPr="00D318E6">
        <w:rPr>
          <w:rStyle w:val="HideTWBExt"/>
          <w:b w:val="0"/>
        </w:rPr>
        <w:t>&lt;/NumAm&gt;</w:t>
      </w:r>
    </w:p>
    <w:p w14:paraId="37FD851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3E70B03" w14:textId="77777777" w:rsidR="004B287C" w:rsidRPr="00D318E6" w:rsidRDefault="00D82810" w:rsidP="004B287C">
      <w:pPr>
        <w:pStyle w:val="NormalBold"/>
      </w:pPr>
      <w:r w:rsidRPr="00D318E6">
        <w:rPr>
          <w:rStyle w:val="HideTWBExt"/>
          <w:b w:val="0"/>
        </w:rPr>
        <w:t>&lt;Article&gt;</w:t>
      </w:r>
      <w:r w:rsidRPr="00D318E6">
        <w:t>Članak 21. – stavak 2. – točka ca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D69E273" w14:textId="77777777" w:rsidTr="00ED63DD">
        <w:trPr>
          <w:jc w:val="center"/>
        </w:trPr>
        <w:tc>
          <w:tcPr>
            <w:tcW w:w="9752" w:type="dxa"/>
            <w:gridSpan w:val="2"/>
          </w:tcPr>
          <w:p w14:paraId="219E3527" w14:textId="77777777" w:rsidR="004B287C" w:rsidRPr="00D318E6" w:rsidRDefault="004B287C" w:rsidP="00ED63DD">
            <w:pPr>
              <w:keepNext/>
            </w:pPr>
          </w:p>
        </w:tc>
      </w:tr>
      <w:tr w:rsidR="00D318E6" w:rsidRPr="00D318E6" w14:paraId="28DD4DD4" w14:textId="77777777" w:rsidTr="00ED63DD">
        <w:trPr>
          <w:jc w:val="center"/>
        </w:trPr>
        <w:tc>
          <w:tcPr>
            <w:tcW w:w="4876" w:type="dxa"/>
          </w:tcPr>
          <w:p w14:paraId="722121FA" w14:textId="77777777" w:rsidR="004B287C" w:rsidRPr="00D318E6" w:rsidRDefault="00D82810" w:rsidP="00ED63DD">
            <w:pPr>
              <w:pStyle w:val="ColumnHeading"/>
              <w:keepNext/>
            </w:pPr>
            <w:r w:rsidRPr="00D318E6">
              <w:t>Tekst koji je predložila Komisija</w:t>
            </w:r>
          </w:p>
        </w:tc>
        <w:tc>
          <w:tcPr>
            <w:tcW w:w="4876" w:type="dxa"/>
          </w:tcPr>
          <w:p w14:paraId="7C21699B" w14:textId="77777777" w:rsidR="004B287C" w:rsidRPr="00D318E6" w:rsidRDefault="00D82810" w:rsidP="00ED63DD">
            <w:pPr>
              <w:pStyle w:val="ColumnHeading"/>
              <w:keepNext/>
            </w:pPr>
            <w:r w:rsidRPr="00D318E6">
              <w:t>Izmjena</w:t>
            </w:r>
          </w:p>
        </w:tc>
      </w:tr>
      <w:tr w:rsidR="00D318E6" w:rsidRPr="00D318E6" w14:paraId="5603EB32" w14:textId="77777777" w:rsidTr="00ED63DD">
        <w:trPr>
          <w:jc w:val="center"/>
        </w:trPr>
        <w:tc>
          <w:tcPr>
            <w:tcW w:w="4876" w:type="dxa"/>
          </w:tcPr>
          <w:p w14:paraId="4CFF94DB" w14:textId="77777777" w:rsidR="004B287C" w:rsidRPr="00D318E6" w:rsidRDefault="004B287C" w:rsidP="00ED63DD">
            <w:pPr>
              <w:pStyle w:val="Normal6"/>
            </w:pPr>
          </w:p>
        </w:tc>
        <w:tc>
          <w:tcPr>
            <w:tcW w:w="4876" w:type="dxa"/>
          </w:tcPr>
          <w:p w14:paraId="03FE8368" w14:textId="77777777" w:rsidR="004B287C" w:rsidRPr="00D318E6" w:rsidRDefault="00D82810" w:rsidP="00ED63DD">
            <w:pPr>
              <w:pStyle w:val="Normal6"/>
              <w:rPr>
                <w:szCs w:val="24"/>
              </w:rPr>
            </w:pPr>
            <w:r w:rsidRPr="00D318E6">
              <w:rPr>
                <w:b/>
                <w:i/>
              </w:rPr>
              <w:t>ca.</w:t>
            </w:r>
            <w:r w:rsidRPr="00D318E6">
              <w:rPr>
                <w:b/>
                <w:i/>
              </w:rPr>
              <w:tab/>
              <w:t xml:space="preserve">ne upotrebljavati pseudonime s namjerom prijevare, davati druge lažne informacije usmeno, u pisanom ili drugom obliku, u svrhu obmanjivanja tijela i izbjegavanja postupka vraćanja ili </w:t>
            </w:r>
            <w:r w:rsidRPr="00D318E6">
              <w:rPr>
                <w:b/>
                <w:i/>
              </w:rPr>
              <w:lastRenderedPageBreak/>
              <w:t>ponovnog prihvata na neki drugi prijevarni način;</w:t>
            </w:r>
          </w:p>
        </w:tc>
      </w:tr>
    </w:tbl>
    <w:p w14:paraId="6F62C2C4"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AD6BEBB" w14:textId="77777777" w:rsidR="004B287C" w:rsidRPr="00D318E6" w:rsidRDefault="00D82810" w:rsidP="004B287C">
      <w:r w:rsidRPr="00D318E6">
        <w:rPr>
          <w:rStyle w:val="HideTWBExt"/>
        </w:rPr>
        <w:t>&lt;/Amend&gt;</w:t>
      </w:r>
    </w:p>
    <w:p w14:paraId="5B5FEA9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106</w:t>
      </w:r>
      <w:r w:rsidRPr="00D318E6">
        <w:rPr>
          <w:rStyle w:val="HideTWBExt"/>
          <w:b w:val="0"/>
        </w:rPr>
        <w:t>&lt;/NumAm&gt;</w:t>
      </w:r>
    </w:p>
    <w:p w14:paraId="09B6A65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F179C56" w14:textId="77777777" w:rsidR="004B287C" w:rsidRPr="00D318E6" w:rsidRDefault="00D82810" w:rsidP="004B287C">
      <w:pPr>
        <w:pStyle w:val="NormalBold"/>
      </w:pPr>
      <w:r w:rsidRPr="00D318E6">
        <w:rPr>
          <w:rStyle w:val="HideTWBExt"/>
          <w:b w:val="0"/>
        </w:rPr>
        <w:t>&lt;Article&gt;</w:t>
      </w:r>
      <w:r w:rsidRPr="00D318E6">
        <w:t>Članak 21. – stavak 2. – točka g</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30766F7" w14:textId="77777777" w:rsidTr="00ED63DD">
        <w:trPr>
          <w:jc w:val="center"/>
        </w:trPr>
        <w:tc>
          <w:tcPr>
            <w:tcW w:w="9752" w:type="dxa"/>
            <w:gridSpan w:val="2"/>
          </w:tcPr>
          <w:p w14:paraId="07D57573" w14:textId="77777777" w:rsidR="004B287C" w:rsidRPr="00D318E6" w:rsidRDefault="004B287C" w:rsidP="00ED63DD">
            <w:pPr>
              <w:keepNext/>
            </w:pPr>
          </w:p>
        </w:tc>
      </w:tr>
      <w:tr w:rsidR="00D318E6" w:rsidRPr="00D318E6" w14:paraId="4DA15BCD" w14:textId="77777777" w:rsidTr="00ED63DD">
        <w:trPr>
          <w:jc w:val="center"/>
        </w:trPr>
        <w:tc>
          <w:tcPr>
            <w:tcW w:w="4876" w:type="dxa"/>
          </w:tcPr>
          <w:p w14:paraId="6E05CF52" w14:textId="77777777" w:rsidR="004B287C" w:rsidRPr="00D318E6" w:rsidRDefault="00D82810" w:rsidP="00ED63DD">
            <w:pPr>
              <w:pStyle w:val="ColumnHeading"/>
              <w:keepNext/>
            </w:pPr>
            <w:r w:rsidRPr="00D318E6">
              <w:t>Tekst koji je predložila Komisija</w:t>
            </w:r>
          </w:p>
        </w:tc>
        <w:tc>
          <w:tcPr>
            <w:tcW w:w="4876" w:type="dxa"/>
          </w:tcPr>
          <w:p w14:paraId="6FEF6277" w14:textId="77777777" w:rsidR="004B287C" w:rsidRPr="00D318E6" w:rsidRDefault="00D82810" w:rsidP="00ED63DD">
            <w:pPr>
              <w:pStyle w:val="ColumnHeading"/>
              <w:keepNext/>
            </w:pPr>
            <w:r w:rsidRPr="00D318E6">
              <w:t>Izmjena</w:t>
            </w:r>
          </w:p>
        </w:tc>
      </w:tr>
      <w:tr w:rsidR="00D318E6" w:rsidRPr="00D318E6" w14:paraId="140C7589" w14:textId="77777777" w:rsidTr="00ED63DD">
        <w:trPr>
          <w:jc w:val="center"/>
        </w:trPr>
        <w:tc>
          <w:tcPr>
            <w:tcW w:w="4876" w:type="dxa"/>
          </w:tcPr>
          <w:p w14:paraId="424BA8F4" w14:textId="77777777" w:rsidR="004B287C" w:rsidRPr="00D318E6" w:rsidRDefault="00D82810" w:rsidP="00ED63DD">
            <w:pPr>
              <w:pStyle w:val="Normal6"/>
            </w:pPr>
            <w:r w:rsidRPr="00D318E6">
              <w:t>g.</w:t>
            </w:r>
            <w:r w:rsidRPr="00D318E6">
              <w:tab/>
              <w:t>navesti točne podatke za kontakt, uključujući trenutačno boravište, adresu, telefonski broj na kojem su dostupni i, ako je imaju, svoju e-adresu;</w:t>
            </w:r>
          </w:p>
        </w:tc>
        <w:tc>
          <w:tcPr>
            <w:tcW w:w="4876" w:type="dxa"/>
          </w:tcPr>
          <w:p w14:paraId="6B9D7E8A" w14:textId="77777777" w:rsidR="004B287C" w:rsidRPr="00D318E6" w:rsidRDefault="00D82810" w:rsidP="00ED63DD">
            <w:pPr>
              <w:pStyle w:val="Normal6"/>
              <w:rPr>
                <w:szCs w:val="24"/>
              </w:rPr>
            </w:pPr>
            <w:r w:rsidRPr="00D318E6">
              <w:t>g.</w:t>
            </w:r>
            <w:r w:rsidRPr="00D318E6">
              <w:tab/>
              <w:t>navesti</w:t>
            </w:r>
            <w:r w:rsidRPr="00D318E6">
              <w:rPr>
                <w:b/>
                <w:i/>
              </w:rPr>
              <w:t>, na zahtjev nadležnih tijela,</w:t>
            </w:r>
            <w:r w:rsidRPr="00D318E6">
              <w:t xml:space="preserve"> točne podatke za kontakt, uključujući trenutačno boravište, adresu, telefonski broj na kojem su dostupni i, ako je imaju, svoju e-adresu;</w:t>
            </w:r>
          </w:p>
        </w:tc>
      </w:tr>
    </w:tbl>
    <w:p w14:paraId="3D05D6E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412E085" w14:textId="77777777" w:rsidR="004B287C" w:rsidRPr="00D318E6" w:rsidRDefault="00D82810" w:rsidP="004B287C">
      <w:r w:rsidRPr="00D318E6">
        <w:rPr>
          <w:rStyle w:val="HideTWBExt"/>
        </w:rPr>
        <w:t>&lt;/Amend&gt;</w:t>
      </w:r>
    </w:p>
    <w:p w14:paraId="033C1E6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107</w:t>
      </w:r>
      <w:r w:rsidRPr="00D318E6">
        <w:rPr>
          <w:rStyle w:val="HideTWBExt"/>
          <w:b w:val="0"/>
        </w:rPr>
        <w:t>&lt;/NumAm&gt;</w:t>
      </w:r>
    </w:p>
    <w:p w14:paraId="3467A90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7CBD680" w14:textId="77777777" w:rsidR="004B287C" w:rsidRPr="00D318E6" w:rsidRDefault="00D82810" w:rsidP="004B287C">
      <w:pPr>
        <w:pStyle w:val="NormalBold"/>
      </w:pPr>
      <w:r w:rsidRPr="00D318E6">
        <w:rPr>
          <w:rStyle w:val="HideTWBExt"/>
          <w:b w:val="0"/>
        </w:rPr>
        <w:t>&lt;Article&gt;</w:t>
      </w:r>
      <w:r w:rsidRPr="00D318E6">
        <w:t>Članak 21. – stavak 2. – točka 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75E49AE" w14:textId="77777777" w:rsidTr="00ED63DD">
        <w:trPr>
          <w:jc w:val="center"/>
        </w:trPr>
        <w:tc>
          <w:tcPr>
            <w:tcW w:w="9752" w:type="dxa"/>
            <w:gridSpan w:val="2"/>
          </w:tcPr>
          <w:p w14:paraId="31F0A107" w14:textId="77777777" w:rsidR="004B287C" w:rsidRPr="00D318E6" w:rsidRDefault="004B287C" w:rsidP="00ED63DD">
            <w:pPr>
              <w:keepNext/>
            </w:pPr>
          </w:p>
        </w:tc>
      </w:tr>
      <w:tr w:rsidR="00D318E6" w:rsidRPr="00D318E6" w14:paraId="7F3326E8" w14:textId="77777777" w:rsidTr="00ED63DD">
        <w:trPr>
          <w:jc w:val="center"/>
        </w:trPr>
        <w:tc>
          <w:tcPr>
            <w:tcW w:w="4876" w:type="dxa"/>
          </w:tcPr>
          <w:p w14:paraId="773D84A1" w14:textId="77777777" w:rsidR="004B287C" w:rsidRPr="00D318E6" w:rsidRDefault="00D82810" w:rsidP="00ED63DD">
            <w:pPr>
              <w:pStyle w:val="ColumnHeading"/>
              <w:keepNext/>
            </w:pPr>
            <w:r w:rsidRPr="00D318E6">
              <w:t>Tekst koji je predložila Komisija</w:t>
            </w:r>
          </w:p>
        </w:tc>
        <w:tc>
          <w:tcPr>
            <w:tcW w:w="4876" w:type="dxa"/>
          </w:tcPr>
          <w:p w14:paraId="0E160E66" w14:textId="77777777" w:rsidR="004B287C" w:rsidRPr="00D318E6" w:rsidRDefault="00D82810" w:rsidP="00ED63DD">
            <w:pPr>
              <w:pStyle w:val="ColumnHeading"/>
              <w:keepNext/>
            </w:pPr>
            <w:r w:rsidRPr="00D318E6">
              <w:t>Izmjena</w:t>
            </w:r>
          </w:p>
        </w:tc>
      </w:tr>
      <w:tr w:rsidR="00D318E6" w:rsidRPr="00D318E6" w14:paraId="5FD9CF26" w14:textId="77777777" w:rsidTr="00ED63DD">
        <w:trPr>
          <w:jc w:val="center"/>
        </w:trPr>
        <w:tc>
          <w:tcPr>
            <w:tcW w:w="4876" w:type="dxa"/>
          </w:tcPr>
          <w:p w14:paraId="686899E6" w14:textId="77777777" w:rsidR="004B287C" w:rsidRPr="00D318E6" w:rsidRDefault="00D82810" w:rsidP="00ED63DD">
            <w:pPr>
              <w:pStyle w:val="Normal6"/>
            </w:pPr>
            <w:r w:rsidRPr="00D318E6">
              <w:rPr>
                <w:b/>
                <w:i/>
              </w:rPr>
              <w:t>i.</w:t>
            </w:r>
            <w:r w:rsidRPr="00D318E6">
              <w:rPr>
                <w:b/>
                <w:i/>
              </w:rPr>
              <w:tab/>
              <w:t>biti dostupni u skladu s člankom 23. tijekom cijelog postupka vraćanja i ponovnog prihvata, a posebno ukrcati se na prijevoz u okviru vraćanja;</w:t>
            </w:r>
          </w:p>
        </w:tc>
        <w:tc>
          <w:tcPr>
            <w:tcW w:w="4876" w:type="dxa"/>
          </w:tcPr>
          <w:p w14:paraId="0FE50412" w14:textId="77777777" w:rsidR="004B287C" w:rsidRPr="00D318E6" w:rsidRDefault="00D82810" w:rsidP="00ED63DD">
            <w:pPr>
              <w:pStyle w:val="Normal6"/>
              <w:rPr>
                <w:szCs w:val="24"/>
              </w:rPr>
            </w:pPr>
            <w:r w:rsidRPr="00D318E6">
              <w:rPr>
                <w:b/>
                <w:i/>
              </w:rPr>
              <w:t>Briše se.</w:t>
            </w:r>
          </w:p>
        </w:tc>
      </w:tr>
    </w:tbl>
    <w:p w14:paraId="41ECCFE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4EFB3DF" w14:textId="77777777" w:rsidR="004B287C" w:rsidRPr="00D318E6" w:rsidRDefault="00D82810" w:rsidP="004B287C">
      <w:r w:rsidRPr="00D318E6">
        <w:rPr>
          <w:rStyle w:val="HideTWBExt"/>
        </w:rPr>
        <w:t>&lt;/Amend&gt;</w:t>
      </w:r>
    </w:p>
    <w:p w14:paraId="6AD43046"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108</w:t>
      </w:r>
      <w:r w:rsidRPr="00D318E6">
        <w:rPr>
          <w:rStyle w:val="HideTWBExt"/>
          <w:b w:val="0"/>
        </w:rPr>
        <w:t>&lt;/NumAm&gt;</w:t>
      </w:r>
    </w:p>
    <w:p w14:paraId="694CEB7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6F1D56C" w14:textId="77777777" w:rsidR="004B287C" w:rsidRPr="00D318E6" w:rsidRDefault="00D82810" w:rsidP="004B287C">
      <w:pPr>
        <w:pStyle w:val="NormalBold"/>
      </w:pPr>
      <w:r w:rsidRPr="00D318E6">
        <w:rPr>
          <w:rStyle w:val="HideTWBExt"/>
          <w:b w:val="0"/>
        </w:rPr>
        <w:t>&lt;Article&gt;</w:t>
      </w:r>
      <w:r w:rsidRPr="00D318E6">
        <w:t>Članak 21. – stavak 2. – točka l</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FC22DAA" w14:textId="77777777" w:rsidTr="00ED63DD">
        <w:trPr>
          <w:jc w:val="center"/>
        </w:trPr>
        <w:tc>
          <w:tcPr>
            <w:tcW w:w="9752" w:type="dxa"/>
            <w:gridSpan w:val="2"/>
          </w:tcPr>
          <w:p w14:paraId="46957BFB" w14:textId="77777777" w:rsidR="004B287C" w:rsidRPr="00D318E6" w:rsidRDefault="004B287C" w:rsidP="00ED63DD">
            <w:pPr>
              <w:keepNext/>
            </w:pPr>
          </w:p>
        </w:tc>
      </w:tr>
      <w:tr w:rsidR="00D318E6" w:rsidRPr="00D318E6" w14:paraId="22069E67" w14:textId="77777777" w:rsidTr="00ED63DD">
        <w:trPr>
          <w:jc w:val="center"/>
        </w:trPr>
        <w:tc>
          <w:tcPr>
            <w:tcW w:w="4876" w:type="dxa"/>
          </w:tcPr>
          <w:p w14:paraId="075EB8AA" w14:textId="77777777" w:rsidR="004B287C" w:rsidRPr="00D318E6" w:rsidRDefault="00D82810" w:rsidP="00ED63DD">
            <w:pPr>
              <w:pStyle w:val="ColumnHeading"/>
              <w:keepNext/>
            </w:pPr>
            <w:r w:rsidRPr="00D318E6">
              <w:t>Tekst koji je predložila Komisija</w:t>
            </w:r>
          </w:p>
        </w:tc>
        <w:tc>
          <w:tcPr>
            <w:tcW w:w="4876" w:type="dxa"/>
          </w:tcPr>
          <w:p w14:paraId="57DF066E" w14:textId="77777777" w:rsidR="004B287C" w:rsidRPr="00D318E6" w:rsidRDefault="00D82810" w:rsidP="00ED63DD">
            <w:pPr>
              <w:pStyle w:val="ColumnHeading"/>
              <w:keepNext/>
            </w:pPr>
            <w:r w:rsidRPr="00D318E6">
              <w:t>Izmjena</w:t>
            </w:r>
          </w:p>
        </w:tc>
      </w:tr>
      <w:tr w:rsidR="00D318E6" w:rsidRPr="00D318E6" w14:paraId="68102E96" w14:textId="77777777" w:rsidTr="00ED63DD">
        <w:trPr>
          <w:jc w:val="center"/>
        </w:trPr>
        <w:tc>
          <w:tcPr>
            <w:tcW w:w="4876" w:type="dxa"/>
          </w:tcPr>
          <w:p w14:paraId="72F7933B" w14:textId="77777777" w:rsidR="004B287C" w:rsidRPr="00D318E6" w:rsidRDefault="00D82810" w:rsidP="00ED63DD">
            <w:pPr>
              <w:pStyle w:val="Normal6"/>
            </w:pPr>
            <w:r w:rsidRPr="00D318E6">
              <w:rPr>
                <w:b/>
                <w:i/>
              </w:rPr>
              <w:t>l.</w:t>
            </w:r>
            <w:r w:rsidRPr="00D318E6">
              <w:rPr>
                <w:b/>
                <w:i/>
              </w:rPr>
              <w:tab/>
              <w:t xml:space="preserve">ako to zahtijevaju nadležna tijela, sudjelovati u savjetovanju o vraćanju i </w:t>
            </w:r>
            <w:r w:rsidRPr="00D318E6">
              <w:rPr>
                <w:b/>
                <w:i/>
              </w:rPr>
              <w:lastRenderedPageBreak/>
              <w:t>reintegraciji.</w:t>
            </w:r>
          </w:p>
        </w:tc>
        <w:tc>
          <w:tcPr>
            <w:tcW w:w="4876" w:type="dxa"/>
          </w:tcPr>
          <w:p w14:paraId="1ED83905" w14:textId="77777777" w:rsidR="004B287C" w:rsidRPr="00D318E6" w:rsidRDefault="00D82810" w:rsidP="00ED63DD">
            <w:pPr>
              <w:pStyle w:val="Normal6"/>
              <w:rPr>
                <w:szCs w:val="24"/>
              </w:rPr>
            </w:pPr>
            <w:r w:rsidRPr="00D318E6">
              <w:rPr>
                <w:b/>
                <w:i/>
              </w:rPr>
              <w:lastRenderedPageBreak/>
              <w:t>Briše se.</w:t>
            </w:r>
          </w:p>
        </w:tc>
      </w:tr>
    </w:tbl>
    <w:p w14:paraId="4FD80C0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E534D94" w14:textId="77777777" w:rsidR="004B287C" w:rsidRPr="00D318E6" w:rsidRDefault="00D82810" w:rsidP="004B287C">
      <w:r w:rsidRPr="00D318E6">
        <w:rPr>
          <w:rStyle w:val="HideTWBExt"/>
        </w:rPr>
        <w:t>&lt;/Amend&gt;</w:t>
      </w:r>
    </w:p>
    <w:p w14:paraId="4CD3EE1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109</w:t>
      </w:r>
      <w:r w:rsidRPr="00D318E6">
        <w:rPr>
          <w:rStyle w:val="HideTWBExt"/>
          <w:b w:val="0"/>
        </w:rPr>
        <w:t>&lt;/NumAm&gt;</w:t>
      </w:r>
    </w:p>
    <w:p w14:paraId="79620BE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1704A94" w14:textId="77777777" w:rsidR="004B287C" w:rsidRPr="00D318E6" w:rsidRDefault="00D82810" w:rsidP="004B287C">
      <w:pPr>
        <w:pStyle w:val="NormalBold"/>
      </w:pPr>
      <w:r w:rsidRPr="00D318E6">
        <w:rPr>
          <w:rStyle w:val="HideTWBExt"/>
          <w:b w:val="0"/>
        </w:rPr>
        <w:t>&lt;Article&gt;</w:t>
      </w:r>
      <w:r w:rsidRPr="00D318E6">
        <w:t>Članak 21. – stavak 2.a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95D1DD8" w14:textId="77777777" w:rsidTr="00ED63DD">
        <w:trPr>
          <w:jc w:val="center"/>
        </w:trPr>
        <w:tc>
          <w:tcPr>
            <w:tcW w:w="9752" w:type="dxa"/>
            <w:gridSpan w:val="2"/>
          </w:tcPr>
          <w:p w14:paraId="0BE9F4B3" w14:textId="77777777" w:rsidR="004B287C" w:rsidRPr="00D318E6" w:rsidRDefault="004B287C" w:rsidP="00ED63DD">
            <w:pPr>
              <w:keepNext/>
            </w:pPr>
          </w:p>
        </w:tc>
      </w:tr>
      <w:tr w:rsidR="00D318E6" w:rsidRPr="00D318E6" w14:paraId="5525E5DA" w14:textId="77777777" w:rsidTr="00ED63DD">
        <w:trPr>
          <w:jc w:val="center"/>
        </w:trPr>
        <w:tc>
          <w:tcPr>
            <w:tcW w:w="4876" w:type="dxa"/>
          </w:tcPr>
          <w:p w14:paraId="744E9E63" w14:textId="77777777" w:rsidR="004B287C" w:rsidRPr="00D318E6" w:rsidRDefault="00D82810" w:rsidP="00ED63DD">
            <w:pPr>
              <w:pStyle w:val="ColumnHeading"/>
              <w:keepNext/>
            </w:pPr>
            <w:r w:rsidRPr="00D318E6">
              <w:t>Tekst koji je predložila Komisija</w:t>
            </w:r>
          </w:p>
        </w:tc>
        <w:tc>
          <w:tcPr>
            <w:tcW w:w="4876" w:type="dxa"/>
          </w:tcPr>
          <w:p w14:paraId="071F41A4" w14:textId="77777777" w:rsidR="004B287C" w:rsidRPr="00D318E6" w:rsidRDefault="00D82810" w:rsidP="00ED63DD">
            <w:pPr>
              <w:pStyle w:val="ColumnHeading"/>
              <w:keepNext/>
            </w:pPr>
            <w:r w:rsidRPr="00D318E6">
              <w:t>Izmjena</w:t>
            </w:r>
          </w:p>
        </w:tc>
      </w:tr>
      <w:tr w:rsidR="00D318E6" w:rsidRPr="00D318E6" w14:paraId="08C724BE" w14:textId="77777777" w:rsidTr="00ED63DD">
        <w:trPr>
          <w:jc w:val="center"/>
        </w:trPr>
        <w:tc>
          <w:tcPr>
            <w:tcW w:w="4876" w:type="dxa"/>
          </w:tcPr>
          <w:p w14:paraId="29EFBBA8" w14:textId="77777777" w:rsidR="004B287C" w:rsidRPr="00D318E6" w:rsidRDefault="004B287C" w:rsidP="00ED63DD">
            <w:pPr>
              <w:pStyle w:val="Normal6"/>
            </w:pPr>
          </w:p>
        </w:tc>
        <w:tc>
          <w:tcPr>
            <w:tcW w:w="4876" w:type="dxa"/>
          </w:tcPr>
          <w:p w14:paraId="6CFEDF3D" w14:textId="77777777" w:rsidR="004B287C" w:rsidRPr="00D318E6" w:rsidRDefault="00D82810" w:rsidP="00ED63DD">
            <w:pPr>
              <w:pStyle w:val="Normal6"/>
              <w:rPr>
                <w:szCs w:val="24"/>
              </w:rPr>
            </w:pPr>
            <w:r w:rsidRPr="00D318E6">
              <w:rPr>
                <w:b/>
                <w:i/>
              </w:rPr>
              <w:t>2a.</w:t>
            </w:r>
            <w:r w:rsidRPr="00D318E6">
              <w:rPr>
                <w:b/>
                <w:i/>
              </w:rPr>
              <w:tab/>
              <w:t>Kako bi vraćanje bilo brzo, učinkovito i djelotvorno, državljani trećih zemalja tijekom trajanja postupka vraćanja ostaju na državnom području države članica iz stavka 2. točke (a) te se na njih primjenjuje jedna ili više sljedećih mjera:</w:t>
            </w:r>
          </w:p>
        </w:tc>
      </w:tr>
      <w:tr w:rsidR="00D318E6" w:rsidRPr="00D318E6" w14:paraId="7309B151" w14:textId="77777777" w:rsidTr="00ED63DD">
        <w:trPr>
          <w:jc w:val="center"/>
        </w:trPr>
        <w:tc>
          <w:tcPr>
            <w:tcW w:w="4876" w:type="dxa"/>
          </w:tcPr>
          <w:p w14:paraId="5AD950FB" w14:textId="77777777" w:rsidR="004B287C" w:rsidRPr="00D318E6" w:rsidRDefault="004B287C" w:rsidP="00ED63DD">
            <w:pPr>
              <w:pStyle w:val="Normal6"/>
            </w:pPr>
          </w:p>
        </w:tc>
        <w:tc>
          <w:tcPr>
            <w:tcW w:w="4876" w:type="dxa"/>
          </w:tcPr>
          <w:p w14:paraId="5E04A3B8" w14:textId="77777777" w:rsidR="004B287C" w:rsidRPr="00D318E6" w:rsidRDefault="00D82810" w:rsidP="00ED63DD">
            <w:pPr>
              <w:pStyle w:val="Normal6"/>
              <w:rPr>
                <w:szCs w:val="24"/>
              </w:rPr>
            </w:pPr>
            <w:r w:rsidRPr="00D318E6">
              <w:rPr>
                <w:b/>
                <w:i/>
              </w:rPr>
              <w:t>a.</w:t>
            </w:r>
            <w:r w:rsidRPr="00D318E6">
              <w:tab/>
            </w:r>
            <w:r w:rsidRPr="00D318E6">
              <w:rPr>
                <w:b/>
                <w:i/>
              </w:rPr>
              <w:t>nastanjivanje na geografsko područje unutar državnog područja države članice na kojem se mogu slobodno kretati;</w:t>
            </w:r>
          </w:p>
        </w:tc>
      </w:tr>
      <w:tr w:rsidR="00D318E6" w:rsidRPr="00D318E6" w14:paraId="12BC2AED" w14:textId="77777777" w:rsidTr="00ED63DD">
        <w:trPr>
          <w:jc w:val="center"/>
        </w:trPr>
        <w:tc>
          <w:tcPr>
            <w:tcW w:w="4876" w:type="dxa"/>
          </w:tcPr>
          <w:p w14:paraId="55E46AB5" w14:textId="77777777" w:rsidR="004B287C" w:rsidRPr="00D318E6" w:rsidRDefault="004B287C" w:rsidP="00ED63DD">
            <w:pPr>
              <w:pStyle w:val="Normal6"/>
            </w:pPr>
          </w:p>
        </w:tc>
        <w:tc>
          <w:tcPr>
            <w:tcW w:w="4876" w:type="dxa"/>
          </w:tcPr>
          <w:p w14:paraId="36DE8C61" w14:textId="77777777" w:rsidR="004B287C" w:rsidRPr="00D318E6" w:rsidRDefault="00D82810" w:rsidP="00ED63DD">
            <w:pPr>
              <w:pStyle w:val="Normal6"/>
              <w:rPr>
                <w:szCs w:val="24"/>
              </w:rPr>
            </w:pPr>
            <w:r w:rsidRPr="00D318E6">
              <w:rPr>
                <w:b/>
                <w:i/>
              </w:rPr>
              <w:t>b.</w:t>
            </w:r>
            <w:r w:rsidRPr="00D318E6">
              <w:tab/>
            </w:r>
            <w:r w:rsidRPr="00D318E6">
              <w:rPr>
                <w:b/>
                <w:i/>
              </w:rPr>
              <w:t>boravak na određenoj adresi;</w:t>
            </w:r>
          </w:p>
        </w:tc>
      </w:tr>
      <w:tr w:rsidR="00D318E6" w:rsidRPr="00D318E6" w14:paraId="3B6DD072" w14:textId="77777777" w:rsidTr="00ED63DD">
        <w:trPr>
          <w:jc w:val="center"/>
        </w:trPr>
        <w:tc>
          <w:tcPr>
            <w:tcW w:w="4876" w:type="dxa"/>
          </w:tcPr>
          <w:p w14:paraId="57C776BA" w14:textId="77777777" w:rsidR="004B287C" w:rsidRPr="00D318E6" w:rsidRDefault="004B287C" w:rsidP="00ED63DD">
            <w:pPr>
              <w:pStyle w:val="Normal6"/>
            </w:pPr>
          </w:p>
        </w:tc>
        <w:tc>
          <w:tcPr>
            <w:tcW w:w="4876" w:type="dxa"/>
          </w:tcPr>
          <w:p w14:paraId="1A2292FE" w14:textId="77777777" w:rsidR="004B287C" w:rsidRPr="00D318E6" w:rsidRDefault="00D82810" w:rsidP="00ED63DD">
            <w:pPr>
              <w:pStyle w:val="Normal6"/>
              <w:rPr>
                <w:szCs w:val="24"/>
              </w:rPr>
            </w:pPr>
            <w:r w:rsidRPr="00D318E6">
              <w:rPr>
                <w:b/>
                <w:i/>
              </w:rPr>
              <w:t>c.</w:t>
            </w:r>
            <w:r w:rsidRPr="00D318E6">
              <w:tab/>
            </w:r>
            <w:r w:rsidRPr="00D318E6">
              <w:rPr>
                <w:b/>
                <w:i/>
              </w:rPr>
              <w:t>pojavljivanje pred nadležnim tijelima u određeno vrijeme ili u razumnim vremenskim razmacima.</w:t>
            </w:r>
          </w:p>
        </w:tc>
      </w:tr>
      <w:tr w:rsidR="00D318E6" w:rsidRPr="00D318E6" w14:paraId="540B87B9" w14:textId="77777777" w:rsidTr="00ED63DD">
        <w:trPr>
          <w:jc w:val="center"/>
        </w:trPr>
        <w:tc>
          <w:tcPr>
            <w:tcW w:w="4876" w:type="dxa"/>
          </w:tcPr>
          <w:p w14:paraId="7EE28BC3" w14:textId="77777777" w:rsidR="004B287C" w:rsidRPr="00D318E6" w:rsidRDefault="004B287C" w:rsidP="00ED63DD">
            <w:pPr>
              <w:pStyle w:val="Normal6"/>
            </w:pPr>
          </w:p>
        </w:tc>
        <w:tc>
          <w:tcPr>
            <w:tcW w:w="4876" w:type="dxa"/>
          </w:tcPr>
          <w:p w14:paraId="5418BCB0" w14:textId="77777777" w:rsidR="004B287C" w:rsidRPr="00D318E6" w:rsidRDefault="00D82810" w:rsidP="00ED63DD">
            <w:pPr>
              <w:pStyle w:val="Normal6"/>
              <w:rPr>
                <w:szCs w:val="24"/>
              </w:rPr>
            </w:pPr>
            <w:r w:rsidRPr="00D318E6">
              <w:rPr>
                <w:b/>
                <w:i/>
              </w:rPr>
              <w:t>Ovaj stavak primjenjuje se samo u mjeri u kojoj je u skladu s posebnim potrebama ranjivih osoba i najboljim interesima djeteta.</w:t>
            </w:r>
          </w:p>
        </w:tc>
      </w:tr>
      <w:tr w:rsidR="00D318E6" w:rsidRPr="00D318E6" w14:paraId="67AF75C2" w14:textId="77777777" w:rsidTr="00ED63DD">
        <w:trPr>
          <w:jc w:val="center"/>
        </w:trPr>
        <w:tc>
          <w:tcPr>
            <w:tcW w:w="4876" w:type="dxa"/>
          </w:tcPr>
          <w:p w14:paraId="5962B19A" w14:textId="77777777" w:rsidR="004B287C" w:rsidRPr="00D318E6" w:rsidRDefault="004B287C" w:rsidP="00ED63DD">
            <w:pPr>
              <w:pStyle w:val="Normal6"/>
            </w:pPr>
          </w:p>
        </w:tc>
        <w:tc>
          <w:tcPr>
            <w:tcW w:w="4876" w:type="dxa"/>
          </w:tcPr>
          <w:p w14:paraId="3A444247" w14:textId="77777777" w:rsidR="004B287C" w:rsidRPr="00D318E6" w:rsidRDefault="00D82810" w:rsidP="00ED63DD">
            <w:pPr>
              <w:pStyle w:val="Normal6"/>
              <w:rPr>
                <w:szCs w:val="24"/>
              </w:rPr>
            </w:pPr>
            <w:r w:rsidRPr="00D318E6">
              <w:rPr>
                <w:b/>
                <w:i/>
              </w:rPr>
              <w:t xml:space="preserve">Odluke donesene u skladu s točkama (b) i (c) donose se u pisanom obliku i u skladu s člankom 24., razmjerne su i uzimaju u obzir posebne okolnosti predmetnog državljanina treće zemlje. </w:t>
            </w:r>
          </w:p>
        </w:tc>
      </w:tr>
    </w:tbl>
    <w:p w14:paraId="514576C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0E9BDCD" w14:textId="77777777" w:rsidR="004B287C" w:rsidRPr="00D318E6" w:rsidRDefault="00D82810" w:rsidP="004B287C">
      <w:r w:rsidRPr="00D318E6">
        <w:rPr>
          <w:rStyle w:val="HideTWBExt"/>
        </w:rPr>
        <w:t>&lt;/Amend&gt;</w:t>
      </w:r>
    </w:p>
    <w:p w14:paraId="52234CB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110</w:t>
      </w:r>
      <w:r w:rsidRPr="00D318E6">
        <w:rPr>
          <w:rStyle w:val="HideTWBExt"/>
          <w:b w:val="0"/>
        </w:rPr>
        <w:t>&lt;/NumAm&gt;</w:t>
      </w:r>
    </w:p>
    <w:p w14:paraId="2F421FC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6CB0532" w14:textId="77777777" w:rsidR="004B287C" w:rsidRPr="00D318E6" w:rsidRDefault="00D82810" w:rsidP="004B287C">
      <w:pPr>
        <w:pStyle w:val="NormalBold"/>
      </w:pPr>
      <w:r w:rsidRPr="00D318E6">
        <w:rPr>
          <w:rStyle w:val="HideTWBExt"/>
          <w:b w:val="0"/>
        </w:rPr>
        <w:t>&lt;Article&gt;</w:t>
      </w:r>
      <w:r w:rsidRPr="00D318E6">
        <w:t>Članak 21. – stavak 2.b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30468D1" w14:textId="77777777" w:rsidTr="00ED63DD">
        <w:trPr>
          <w:jc w:val="center"/>
        </w:trPr>
        <w:tc>
          <w:tcPr>
            <w:tcW w:w="9752" w:type="dxa"/>
            <w:gridSpan w:val="2"/>
          </w:tcPr>
          <w:p w14:paraId="0592FD19" w14:textId="77777777" w:rsidR="004B287C" w:rsidRPr="00D318E6" w:rsidRDefault="004B287C" w:rsidP="00ED63DD">
            <w:pPr>
              <w:keepNext/>
            </w:pPr>
          </w:p>
        </w:tc>
      </w:tr>
      <w:tr w:rsidR="00D318E6" w:rsidRPr="00D318E6" w14:paraId="6F6E1127" w14:textId="77777777" w:rsidTr="00ED63DD">
        <w:trPr>
          <w:jc w:val="center"/>
        </w:trPr>
        <w:tc>
          <w:tcPr>
            <w:tcW w:w="4876" w:type="dxa"/>
          </w:tcPr>
          <w:p w14:paraId="0B3617BC" w14:textId="77777777" w:rsidR="004B287C" w:rsidRPr="00D318E6" w:rsidRDefault="00D82810" w:rsidP="00ED63DD">
            <w:pPr>
              <w:pStyle w:val="ColumnHeading"/>
              <w:keepNext/>
            </w:pPr>
            <w:r w:rsidRPr="00D318E6">
              <w:t>Tekst koji je predložila Komisija</w:t>
            </w:r>
          </w:p>
        </w:tc>
        <w:tc>
          <w:tcPr>
            <w:tcW w:w="4876" w:type="dxa"/>
          </w:tcPr>
          <w:p w14:paraId="353939E0" w14:textId="77777777" w:rsidR="004B287C" w:rsidRPr="00D318E6" w:rsidRDefault="00D82810" w:rsidP="00ED63DD">
            <w:pPr>
              <w:pStyle w:val="ColumnHeading"/>
              <w:keepNext/>
            </w:pPr>
            <w:r w:rsidRPr="00D318E6">
              <w:t>Izmjena</w:t>
            </w:r>
          </w:p>
        </w:tc>
      </w:tr>
      <w:tr w:rsidR="00D318E6" w:rsidRPr="00D318E6" w14:paraId="16EBBBDE" w14:textId="77777777" w:rsidTr="00ED63DD">
        <w:trPr>
          <w:jc w:val="center"/>
        </w:trPr>
        <w:tc>
          <w:tcPr>
            <w:tcW w:w="4876" w:type="dxa"/>
          </w:tcPr>
          <w:p w14:paraId="6C94E9A5" w14:textId="77777777" w:rsidR="004B287C" w:rsidRPr="00D318E6" w:rsidRDefault="004B287C" w:rsidP="00ED63DD">
            <w:pPr>
              <w:pStyle w:val="Normal6"/>
            </w:pPr>
          </w:p>
        </w:tc>
        <w:tc>
          <w:tcPr>
            <w:tcW w:w="4876" w:type="dxa"/>
          </w:tcPr>
          <w:p w14:paraId="27D44F1C" w14:textId="77777777" w:rsidR="004B287C" w:rsidRPr="00D318E6" w:rsidRDefault="00D82810" w:rsidP="00ED63DD">
            <w:pPr>
              <w:pStyle w:val="Normal6"/>
              <w:rPr>
                <w:szCs w:val="24"/>
              </w:rPr>
            </w:pPr>
            <w:r w:rsidRPr="00D318E6">
              <w:rPr>
                <w:b/>
                <w:i/>
              </w:rPr>
              <w:t>2b.</w:t>
            </w:r>
            <w:r w:rsidRPr="00D318E6">
              <w:rPr>
                <w:b/>
                <w:i/>
              </w:rPr>
              <w:tab/>
              <w:t>U pogledu informacija i dokumentacije koji se zahtijevaju u skladu sa stavkom 3., nadležna tijela mogu suspendirati zahtjev na zahtjev državljanina treće zemlje. Odluka o suspenziji zahtjeva donosi se objektivno i nepristrano o meritumu pojedinačnog slučaja. U skladu s člankom 24. u slučaju negativne odluke pružaju se razlozi za to.</w:t>
            </w:r>
          </w:p>
        </w:tc>
      </w:tr>
    </w:tbl>
    <w:p w14:paraId="6C92ED31"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BA25DD2" w14:textId="77777777" w:rsidR="004B287C" w:rsidRPr="00D318E6" w:rsidRDefault="00D82810" w:rsidP="004B287C">
      <w:r w:rsidRPr="00D318E6">
        <w:rPr>
          <w:rStyle w:val="HideTWBExt"/>
        </w:rPr>
        <w:t>&lt;/Amend&gt;</w:t>
      </w:r>
    </w:p>
    <w:p w14:paraId="7EF6263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111</w:t>
      </w:r>
      <w:r w:rsidRPr="00D318E6">
        <w:rPr>
          <w:rStyle w:val="HideTWBExt"/>
          <w:b w:val="0"/>
        </w:rPr>
        <w:t>&lt;/NumAm&gt;</w:t>
      </w:r>
    </w:p>
    <w:p w14:paraId="4424FF8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A6B6EC0" w14:textId="77777777" w:rsidR="004B287C" w:rsidRPr="00D318E6" w:rsidRDefault="00D82810" w:rsidP="004B287C">
      <w:pPr>
        <w:pStyle w:val="NormalBold"/>
      </w:pPr>
      <w:r w:rsidRPr="00D318E6">
        <w:rPr>
          <w:rStyle w:val="HideTWBExt"/>
          <w:b w:val="0"/>
        </w:rPr>
        <w:t>&lt;Article&gt;</w:t>
      </w:r>
      <w:r w:rsidRPr="00D318E6">
        <w:t>Članak 21. – stavak 2.c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A541209" w14:textId="77777777" w:rsidTr="00ED63DD">
        <w:trPr>
          <w:jc w:val="center"/>
        </w:trPr>
        <w:tc>
          <w:tcPr>
            <w:tcW w:w="9752" w:type="dxa"/>
            <w:gridSpan w:val="2"/>
          </w:tcPr>
          <w:p w14:paraId="6684A8FE" w14:textId="77777777" w:rsidR="004B287C" w:rsidRPr="00D318E6" w:rsidRDefault="004B287C" w:rsidP="00ED63DD">
            <w:pPr>
              <w:keepNext/>
            </w:pPr>
          </w:p>
        </w:tc>
      </w:tr>
      <w:tr w:rsidR="00D318E6" w:rsidRPr="00D318E6" w14:paraId="05DC148D" w14:textId="77777777" w:rsidTr="00ED63DD">
        <w:trPr>
          <w:jc w:val="center"/>
        </w:trPr>
        <w:tc>
          <w:tcPr>
            <w:tcW w:w="4876" w:type="dxa"/>
          </w:tcPr>
          <w:p w14:paraId="56449D1D" w14:textId="77777777" w:rsidR="004B287C" w:rsidRPr="00D318E6" w:rsidRDefault="00D82810" w:rsidP="00ED63DD">
            <w:pPr>
              <w:pStyle w:val="ColumnHeading"/>
              <w:keepNext/>
            </w:pPr>
            <w:r w:rsidRPr="00D318E6">
              <w:t>Tekst koji je predložila Komisija</w:t>
            </w:r>
          </w:p>
        </w:tc>
        <w:tc>
          <w:tcPr>
            <w:tcW w:w="4876" w:type="dxa"/>
          </w:tcPr>
          <w:p w14:paraId="214C4411" w14:textId="77777777" w:rsidR="004B287C" w:rsidRPr="00D318E6" w:rsidRDefault="00D82810" w:rsidP="00ED63DD">
            <w:pPr>
              <w:pStyle w:val="ColumnHeading"/>
              <w:keepNext/>
            </w:pPr>
            <w:r w:rsidRPr="00D318E6">
              <w:t>Izmjena</w:t>
            </w:r>
          </w:p>
        </w:tc>
      </w:tr>
      <w:tr w:rsidR="00D318E6" w:rsidRPr="00D318E6" w14:paraId="1855FEE1" w14:textId="77777777" w:rsidTr="00ED63DD">
        <w:trPr>
          <w:jc w:val="center"/>
        </w:trPr>
        <w:tc>
          <w:tcPr>
            <w:tcW w:w="4876" w:type="dxa"/>
          </w:tcPr>
          <w:p w14:paraId="670D0690" w14:textId="77777777" w:rsidR="004B287C" w:rsidRPr="00D318E6" w:rsidRDefault="004B287C" w:rsidP="00ED63DD">
            <w:pPr>
              <w:pStyle w:val="Normal6"/>
            </w:pPr>
          </w:p>
        </w:tc>
        <w:tc>
          <w:tcPr>
            <w:tcW w:w="4876" w:type="dxa"/>
          </w:tcPr>
          <w:p w14:paraId="79C1BBFE" w14:textId="77777777" w:rsidR="004B287C" w:rsidRPr="00D318E6" w:rsidRDefault="00D82810" w:rsidP="00ED63DD">
            <w:pPr>
              <w:pStyle w:val="Normal6"/>
              <w:rPr>
                <w:szCs w:val="24"/>
              </w:rPr>
            </w:pPr>
            <w:r w:rsidRPr="00D318E6">
              <w:rPr>
                <w:b/>
                <w:i/>
              </w:rPr>
              <w:t>2c.</w:t>
            </w:r>
            <w:r w:rsidRPr="00D318E6">
              <w:rPr>
                <w:b/>
                <w:i/>
              </w:rPr>
              <w:tab/>
              <w:t>Od državljanina treće zemlje ne zahtijeva se da zatraži dopuštenje za prisustvovanje sastancima s tijelima i sudovima ako je njegova prisutnost na njima nužna. Državljanin treće zemlje obavješćuje nadležna tijela o takvim sastancima.</w:t>
            </w:r>
          </w:p>
        </w:tc>
      </w:tr>
    </w:tbl>
    <w:p w14:paraId="361FBE1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ACCC668" w14:textId="77777777" w:rsidR="004B287C" w:rsidRPr="00D318E6" w:rsidRDefault="00D82810" w:rsidP="004B287C">
      <w:r w:rsidRPr="00D318E6">
        <w:rPr>
          <w:rStyle w:val="HideTWBExt"/>
        </w:rPr>
        <w:t>&lt;/Amend&gt;</w:t>
      </w:r>
    </w:p>
    <w:p w14:paraId="1CE4714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112</w:t>
      </w:r>
      <w:r w:rsidRPr="00D318E6">
        <w:rPr>
          <w:rStyle w:val="HideTWBExt"/>
          <w:b w:val="0"/>
        </w:rPr>
        <w:t>&lt;/NumAm&gt;</w:t>
      </w:r>
    </w:p>
    <w:p w14:paraId="02D98CA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EF4B0F0" w14:textId="77777777" w:rsidR="004B287C" w:rsidRPr="00D318E6" w:rsidRDefault="00D82810" w:rsidP="004B287C">
      <w:pPr>
        <w:pStyle w:val="NormalBold"/>
      </w:pPr>
      <w:r w:rsidRPr="00D318E6">
        <w:rPr>
          <w:rStyle w:val="HideTWBExt"/>
          <w:b w:val="0"/>
        </w:rPr>
        <w:t>&lt;Article&gt;</w:t>
      </w:r>
      <w:r w:rsidRPr="00D318E6">
        <w:t>Članak 22. – stavak 1. – točka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FB88863" w14:textId="77777777" w:rsidTr="00ED63DD">
        <w:trPr>
          <w:jc w:val="center"/>
        </w:trPr>
        <w:tc>
          <w:tcPr>
            <w:tcW w:w="9752" w:type="dxa"/>
            <w:gridSpan w:val="2"/>
          </w:tcPr>
          <w:p w14:paraId="3C34C6B9" w14:textId="77777777" w:rsidR="004B287C" w:rsidRPr="00D318E6" w:rsidRDefault="004B287C" w:rsidP="00ED63DD">
            <w:pPr>
              <w:keepNext/>
            </w:pPr>
          </w:p>
        </w:tc>
      </w:tr>
      <w:tr w:rsidR="00D318E6" w:rsidRPr="00D318E6" w14:paraId="39B3D4C8" w14:textId="77777777" w:rsidTr="00ED63DD">
        <w:trPr>
          <w:jc w:val="center"/>
        </w:trPr>
        <w:tc>
          <w:tcPr>
            <w:tcW w:w="4876" w:type="dxa"/>
          </w:tcPr>
          <w:p w14:paraId="75552E5B" w14:textId="77777777" w:rsidR="004B287C" w:rsidRPr="00D318E6" w:rsidRDefault="00D82810" w:rsidP="00ED63DD">
            <w:pPr>
              <w:pStyle w:val="ColumnHeading"/>
              <w:keepNext/>
            </w:pPr>
            <w:r w:rsidRPr="00D318E6">
              <w:t>Tekst koji je predložila Komisija</w:t>
            </w:r>
          </w:p>
        </w:tc>
        <w:tc>
          <w:tcPr>
            <w:tcW w:w="4876" w:type="dxa"/>
          </w:tcPr>
          <w:p w14:paraId="5FE04494" w14:textId="77777777" w:rsidR="004B287C" w:rsidRPr="00D318E6" w:rsidRDefault="00D82810" w:rsidP="00ED63DD">
            <w:pPr>
              <w:pStyle w:val="ColumnHeading"/>
              <w:keepNext/>
            </w:pPr>
            <w:r w:rsidRPr="00D318E6">
              <w:t>Izmjena</w:t>
            </w:r>
          </w:p>
        </w:tc>
      </w:tr>
      <w:tr w:rsidR="00D318E6" w:rsidRPr="00D318E6" w14:paraId="1A2B41C2" w14:textId="77777777" w:rsidTr="00ED63DD">
        <w:trPr>
          <w:jc w:val="center"/>
        </w:trPr>
        <w:tc>
          <w:tcPr>
            <w:tcW w:w="4876" w:type="dxa"/>
          </w:tcPr>
          <w:p w14:paraId="42F6CF87" w14:textId="77777777" w:rsidR="004B287C" w:rsidRPr="00D318E6" w:rsidRDefault="00D82810" w:rsidP="00ED63DD">
            <w:pPr>
              <w:pStyle w:val="Normal6"/>
            </w:pPr>
            <w:r w:rsidRPr="00D318E6">
              <w:rPr>
                <w:b/>
                <w:i/>
              </w:rPr>
              <w:t>4.</w:t>
            </w:r>
            <w:r w:rsidRPr="00D318E6">
              <w:rPr>
                <w:b/>
                <w:i/>
              </w:rPr>
              <w:tab/>
              <w:t>odbijanje ili ukidanje radne dozvole, u skladu s nacionalnim pravom;</w:t>
            </w:r>
          </w:p>
        </w:tc>
        <w:tc>
          <w:tcPr>
            <w:tcW w:w="4876" w:type="dxa"/>
          </w:tcPr>
          <w:p w14:paraId="118443D7" w14:textId="77777777" w:rsidR="004B287C" w:rsidRPr="00D318E6" w:rsidRDefault="00D82810" w:rsidP="00ED63DD">
            <w:pPr>
              <w:pStyle w:val="Normal6"/>
              <w:rPr>
                <w:szCs w:val="24"/>
              </w:rPr>
            </w:pPr>
            <w:r w:rsidRPr="00D318E6">
              <w:rPr>
                <w:b/>
                <w:i/>
              </w:rPr>
              <w:t>Briše se.</w:t>
            </w:r>
          </w:p>
        </w:tc>
      </w:tr>
    </w:tbl>
    <w:p w14:paraId="0886813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B184811" w14:textId="77777777" w:rsidR="004B287C" w:rsidRPr="00D318E6" w:rsidRDefault="00D82810" w:rsidP="004B287C">
      <w:r w:rsidRPr="00D318E6">
        <w:rPr>
          <w:rStyle w:val="HideTWBExt"/>
        </w:rPr>
        <w:t>&lt;/Amend&gt;</w:t>
      </w:r>
    </w:p>
    <w:p w14:paraId="5D917E47"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113</w:t>
      </w:r>
      <w:r w:rsidRPr="00D318E6">
        <w:rPr>
          <w:rStyle w:val="HideTWBExt"/>
          <w:b w:val="0"/>
        </w:rPr>
        <w:t>&lt;/NumAm&gt;</w:t>
      </w:r>
    </w:p>
    <w:p w14:paraId="31A65C4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62F24F9" w14:textId="77777777" w:rsidR="004B287C" w:rsidRPr="00D318E6" w:rsidRDefault="00D82810" w:rsidP="004B287C">
      <w:pPr>
        <w:pStyle w:val="NormalBold"/>
      </w:pPr>
      <w:r w:rsidRPr="00D318E6">
        <w:rPr>
          <w:rStyle w:val="HideTWBExt"/>
          <w:b w:val="0"/>
        </w:rPr>
        <w:t>&lt;Article&gt;</w:t>
      </w:r>
      <w:r w:rsidRPr="00D318E6">
        <w:t>Članak 22. – stavak 1. – točka 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6DC3079" w14:textId="77777777" w:rsidTr="00ED63DD">
        <w:trPr>
          <w:jc w:val="center"/>
        </w:trPr>
        <w:tc>
          <w:tcPr>
            <w:tcW w:w="9752" w:type="dxa"/>
            <w:gridSpan w:val="2"/>
          </w:tcPr>
          <w:p w14:paraId="69AA5718" w14:textId="77777777" w:rsidR="004B287C" w:rsidRPr="00D318E6" w:rsidRDefault="004B287C" w:rsidP="00ED63DD">
            <w:pPr>
              <w:keepNext/>
            </w:pPr>
          </w:p>
        </w:tc>
      </w:tr>
      <w:tr w:rsidR="00D318E6" w:rsidRPr="00D318E6" w14:paraId="04D835E3" w14:textId="77777777" w:rsidTr="00ED63DD">
        <w:trPr>
          <w:jc w:val="center"/>
        </w:trPr>
        <w:tc>
          <w:tcPr>
            <w:tcW w:w="4876" w:type="dxa"/>
          </w:tcPr>
          <w:p w14:paraId="083C7C5C" w14:textId="77777777" w:rsidR="004B287C" w:rsidRPr="00D318E6" w:rsidRDefault="00D82810" w:rsidP="00ED63DD">
            <w:pPr>
              <w:pStyle w:val="ColumnHeading"/>
              <w:keepNext/>
            </w:pPr>
            <w:r w:rsidRPr="00D318E6">
              <w:t>Tekst koji je predložila Komisija</w:t>
            </w:r>
          </w:p>
        </w:tc>
        <w:tc>
          <w:tcPr>
            <w:tcW w:w="4876" w:type="dxa"/>
          </w:tcPr>
          <w:p w14:paraId="137B8634" w14:textId="77777777" w:rsidR="004B287C" w:rsidRPr="00D318E6" w:rsidRDefault="00D82810" w:rsidP="00ED63DD">
            <w:pPr>
              <w:pStyle w:val="ColumnHeading"/>
              <w:keepNext/>
            </w:pPr>
            <w:r w:rsidRPr="00D318E6">
              <w:t>Izmjena</w:t>
            </w:r>
          </w:p>
        </w:tc>
      </w:tr>
      <w:tr w:rsidR="00D318E6" w:rsidRPr="00D318E6" w14:paraId="6D65532F" w14:textId="77777777" w:rsidTr="00ED63DD">
        <w:trPr>
          <w:jc w:val="center"/>
        </w:trPr>
        <w:tc>
          <w:tcPr>
            <w:tcW w:w="4876" w:type="dxa"/>
          </w:tcPr>
          <w:p w14:paraId="7597F365" w14:textId="77777777" w:rsidR="004B287C" w:rsidRPr="00D318E6" w:rsidRDefault="00D82810" w:rsidP="00ED63DD">
            <w:pPr>
              <w:pStyle w:val="Normal6"/>
            </w:pPr>
            <w:r w:rsidRPr="00D318E6">
              <w:rPr>
                <w:b/>
                <w:i/>
              </w:rPr>
              <w:t>5.</w:t>
            </w:r>
            <w:r w:rsidRPr="00D318E6">
              <w:rPr>
                <w:b/>
                <w:i/>
              </w:rPr>
              <w:tab/>
              <w:t>produljenje trajanja zabrane ulaska u skladu s člankom 10. stavkom 7.;</w:t>
            </w:r>
          </w:p>
        </w:tc>
        <w:tc>
          <w:tcPr>
            <w:tcW w:w="4876" w:type="dxa"/>
          </w:tcPr>
          <w:p w14:paraId="616150CB" w14:textId="77777777" w:rsidR="004B287C" w:rsidRPr="00D318E6" w:rsidRDefault="00D82810" w:rsidP="00ED63DD">
            <w:pPr>
              <w:pStyle w:val="Normal6"/>
              <w:rPr>
                <w:szCs w:val="24"/>
              </w:rPr>
            </w:pPr>
            <w:r w:rsidRPr="00D318E6">
              <w:rPr>
                <w:b/>
                <w:i/>
              </w:rPr>
              <w:t>Briše se.</w:t>
            </w:r>
          </w:p>
        </w:tc>
      </w:tr>
    </w:tbl>
    <w:p w14:paraId="6335314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AB1414D" w14:textId="77777777" w:rsidR="004B287C" w:rsidRPr="00D318E6" w:rsidRDefault="00D82810" w:rsidP="004B287C">
      <w:r w:rsidRPr="00D318E6">
        <w:rPr>
          <w:rStyle w:val="HideTWBExt"/>
        </w:rPr>
        <w:t>&lt;/Amend&gt;</w:t>
      </w:r>
    </w:p>
    <w:p w14:paraId="4D22D0C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114</w:t>
      </w:r>
      <w:r w:rsidRPr="00D318E6">
        <w:rPr>
          <w:rStyle w:val="HideTWBExt"/>
          <w:b w:val="0"/>
        </w:rPr>
        <w:t>&lt;/NumAm&gt;</w:t>
      </w:r>
    </w:p>
    <w:p w14:paraId="4BB0702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ACA9C45" w14:textId="77777777" w:rsidR="004B287C" w:rsidRPr="00D318E6" w:rsidRDefault="00D82810" w:rsidP="004B287C">
      <w:pPr>
        <w:pStyle w:val="NormalBold"/>
      </w:pPr>
      <w:r w:rsidRPr="00D318E6">
        <w:rPr>
          <w:rStyle w:val="HideTWBExt"/>
          <w:b w:val="0"/>
        </w:rPr>
        <w:t>&lt;Article&gt;</w:t>
      </w:r>
      <w:r w:rsidRPr="00D318E6">
        <w:t>Članak 22. – stavak 1. – točka 6.</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88064FD" w14:textId="77777777" w:rsidTr="00ED63DD">
        <w:trPr>
          <w:jc w:val="center"/>
        </w:trPr>
        <w:tc>
          <w:tcPr>
            <w:tcW w:w="9752" w:type="dxa"/>
            <w:gridSpan w:val="2"/>
          </w:tcPr>
          <w:p w14:paraId="59D9EDB0" w14:textId="77777777" w:rsidR="004B287C" w:rsidRPr="00D318E6" w:rsidRDefault="004B287C" w:rsidP="00ED63DD">
            <w:pPr>
              <w:keepNext/>
            </w:pPr>
          </w:p>
        </w:tc>
      </w:tr>
      <w:tr w:rsidR="00D318E6" w:rsidRPr="00D318E6" w14:paraId="40CF72C2" w14:textId="77777777" w:rsidTr="00ED63DD">
        <w:trPr>
          <w:jc w:val="center"/>
        </w:trPr>
        <w:tc>
          <w:tcPr>
            <w:tcW w:w="4876" w:type="dxa"/>
          </w:tcPr>
          <w:p w14:paraId="10AEEE8B" w14:textId="77777777" w:rsidR="004B287C" w:rsidRPr="00D318E6" w:rsidRDefault="00D82810" w:rsidP="00ED63DD">
            <w:pPr>
              <w:pStyle w:val="ColumnHeading"/>
              <w:keepNext/>
            </w:pPr>
            <w:r w:rsidRPr="00D318E6">
              <w:t>Tekst koji je predložila Komisija</w:t>
            </w:r>
          </w:p>
        </w:tc>
        <w:tc>
          <w:tcPr>
            <w:tcW w:w="4876" w:type="dxa"/>
          </w:tcPr>
          <w:p w14:paraId="2201F98E" w14:textId="77777777" w:rsidR="004B287C" w:rsidRPr="00D318E6" w:rsidRDefault="00D82810" w:rsidP="00ED63DD">
            <w:pPr>
              <w:pStyle w:val="ColumnHeading"/>
              <w:keepNext/>
            </w:pPr>
            <w:r w:rsidRPr="00D318E6">
              <w:t>Izmjena</w:t>
            </w:r>
          </w:p>
        </w:tc>
      </w:tr>
      <w:tr w:rsidR="00D318E6" w:rsidRPr="00D318E6" w14:paraId="3DB2334A" w14:textId="77777777" w:rsidTr="00ED63DD">
        <w:trPr>
          <w:jc w:val="center"/>
        </w:trPr>
        <w:tc>
          <w:tcPr>
            <w:tcW w:w="4876" w:type="dxa"/>
          </w:tcPr>
          <w:p w14:paraId="717262D3" w14:textId="77777777" w:rsidR="004B287C" w:rsidRPr="00D318E6" w:rsidRDefault="00D82810" w:rsidP="00ED63DD">
            <w:pPr>
              <w:pStyle w:val="Normal6"/>
            </w:pPr>
            <w:r w:rsidRPr="00D318E6">
              <w:rPr>
                <w:b/>
                <w:i/>
              </w:rPr>
              <w:t>6.</w:t>
            </w:r>
            <w:r w:rsidRPr="00D318E6">
              <w:rPr>
                <w:b/>
                <w:i/>
              </w:rPr>
              <w:tab/>
              <w:t>novčane kazne.</w:t>
            </w:r>
          </w:p>
        </w:tc>
        <w:tc>
          <w:tcPr>
            <w:tcW w:w="4876" w:type="dxa"/>
          </w:tcPr>
          <w:p w14:paraId="4C463D80" w14:textId="77777777" w:rsidR="004B287C" w:rsidRPr="00D318E6" w:rsidRDefault="00D82810" w:rsidP="00ED63DD">
            <w:pPr>
              <w:pStyle w:val="Normal6"/>
              <w:rPr>
                <w:szCs w:val="24"/>
              </w:rPr>
            </w:pPr>
            <w:r w:rsidRPr="00D318E6">
              <w:rPr>
                <w:b/>
                <w:i/>
              </w:rPr>
              <w:t>Briše se.</w:t>
            </w:r>
          </w:p>
        </w:tc>
      </w:tr>
    </w:tbl>
    <w:p w14:paraId="786664E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B3A4658" w14:textId="77777777" w:rsidR="004B287C" w:rsidRPr="00D318E6" w:rsidRDefault="00D82810" w:rsidP="004B287C">
      <w:r w:rsidRPr="00D318E6">
        <w:rPr>
          <w:rStyle w:val="HideTWBExt"/>
        </w:rPr>
        <w:t>&lt;/Amend&gt;</w:t>
      </w:r>
    </w:p>
    <w:p w14:paraId="55A94FA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115</w:t>
      </w:r>
      <w:r w:rsidRPr="00D318E6">
        <w:rPr>
          <w:rStyle w:val="HideTWBExt"/>
          <w:b w:val="0"/>
        </w:rPr>
        <w:t>&lt;/NumAm&gt;</w:t>
      </w:r>
    </w:p>
    <w:p w14:paraId="5B61573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05ABC02" w14:textId="77777777" w:rsidR="004B287C" w:rsidRPr="00D318E6" w:rsidRDefault="00D82810" w:rsidP="004B287C">
      <w:pPr>
        <w:pStyle w:val="NormalBold"/>
      </w:pPr>
      <w:r w:rsidRPr="00D318E6">
        <w:rPr>
          <w:rStyle w:val="HideTWBExt"/>
          <w:b w:val="0"/>
        </w:rPr>
        <w:t>&lt;Article&gt;</w:t>
      </w:r>
      <w:r w:rsidRPr="00D318E6">
        <w:t>Članak 23.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78079EA" w14:textId="77777777" w:rsidTr="00ED63DD">
        <w:trPr>
          <w:jc w:val="center"/>
        </w:trPr>
        <w:tc>
          <w:tcPr>
            <w:tcW w:w="9752" w:type="dxa"/>
            <w:gridSpan w:val="2"/>
          </w:tcPr>
          <w:p w14:paraId="73EB5DF5" w14:textId="77777777" w:rsidR="004B287C" w:rsidRPr="00D318E6" w:rsidRDefault="004B287C" w:rsidP="00ED63DD">
            <w:pPr>
              <w:keepNext/>
            </w:pPr>
          </w:p>
        </w:tc>
      </w:tr>
      <w:tr w:rsidR="00D318E6" w:rsidRPr="00D318E6" w14:paraId="00C43D7F" w14:textId="77777777" w:rsidTr="00ED63DD">
        <w:trPr>
          <w:jc w:val="center"/>
        </w:trPr>
        <w:tc>
          <w:tcPr>
            <w:tcW w:w="4876" w:type="dxa"/>
          </w:tcPr>
          <w:p w14:paraId="06D1CDDE" w14:textId="77777777" w:rsidR="004B287C" w:rsidRPr="00D318E6" w:rsidRDefault="00D82810" w:rsidP="00ED63DD">
            <w:pPr>
              <w:pStyle w:val="ColumnHeading"/>
              <w:keepNext/>
            </w:pPr>
            <w:r w:rsidRPr="00D318E6">
              <w:t>Tekst koji je predložila Komisija</w:t>
            </w:r>
          </w:p>
        </w:tc>
        <w:tc>
          <w:tcPr>
            <w:tcW w:w="4876" w:type="dxa"/>
          </w:tcPr>
          <w:p w14:paraId="39D3788B" w14:textId="77777777" w:rsidR="004B287C" w:rsidRPr="00D318E6" w:rsidRDefault="00D82810" w:rsidP="00ED63DD">
            <w:pPr>
              <w:pStyle w:val="ColumnHeading"/>
              <w:keepNext/>
            </w:pPr>
            <w:r w:rsidRPr="00D318E6">
              <w:t>Izmjena</w:t>
            </w:r>
          </w:p>
        </w:tc>
      </w:tr>
      <w:tr w:rsidR="00D318E6" w:rsidRPr="00D318E6" w14:paraId="2CAADEDA" w14:textId="77777777" w:rsidTr="00ED63DD">
        <w:trPr>
          <w:jc w:val="center"/>
        </w:trPr>
        <w:tc>
          <w:tcPr>
            <w:tcW w:w="4876" w:type="dxa"/>
          </w:tcPr>
          <w:p w14:paraId="0377F22E" w14:textId="77777777" w:rsidR="004B287C" w:rsidRPr="00D318E6" w:rsidRDefault="00D82810" w:rsidP="00ED63DD">
            <w:pPr>
              <w:pStyle w:val="Normal6"/>
              <w:jc w:val="center"/>
            </w:pPr>
            <w:r w:rsidRPr="00D318E6">
              <w:rPr>
                <w:b/>
                <w:i/>
              </w:rPr>
              <w:t>Članak 23.</w:t>
            </w:r>
          </w:p>
        </w:tc>
        <w:tc>
          <w:tcPr>
            <w:tcW w:w="4876" w:type="dxa"/>
          </w:tcPr>
          <w:p w14:paraId="2B92754D" w14:textId="77777777" w:rsidR="004B287C" w:rsidRPr="00D318E6" w:rsidRDefault="00D82810" w:rsidP="00ED63DD">
            <w:pPr>
              <w:pStyle w:val="Normal6"/>
              <w:rPr>
                <w:szCs w:val="24"/>
              </w:rPr>
            </w:pPr>
            <w:r w:rsidRPr="00D318E6">
              <w:rPr>
                <w:b/>
                <w:i/>
              </w:rPr>
              <w:t>Briše se.</w:t>
            </w:r>
          </w:p>
        </w:tc>
      </w:tr>
      <w:tr w:rsidR="00D318E6" w:rsidRPr="00D318E6" w14:paraId="4CA152AD" w14:textId="77777777" w:rsidTr="00ED63DD">
        <w:trPr>
          <w:jc w:val="center"/>
        </w:trPr>
        <w:tc>
          <w:tcPr>
            <w:tcW w:w="4876" w:type="dxa"/>
          </w:tcPr>
          <w:p w14:paraId="32341D83" w14:textId="77777777" w:rsidR="004B287C" w:rsidRPr="00D318E6" w:rsidRDefault="00D82810" w:rsidP="00ED63DD">
            <w:pPr>
              <w:pStyle w:val="Normal6"/>
              <w:jc w:val="center"/>
            </w:pPr>
            <w:r w:rsidRPr="00D318E6">
              <w:rPr>
                <w:b/>
                <w:i/>
              </w:rPr>
              <w:t>Dostupnost za postupak vraćanja</w:t>
            </w:r>
          </w:p>
        </w:tc>
        <w:tc>
          <w:tcPr>
            <w:tcW w:w="4876" w:type="dxa"/>
          </w:tcPr>
          <w:p w14:paraId="145CF14A" w14:textId="77777777" w:rsidR="004B287C" w:rsidRPr="00D318E6" w:rsidRDefault="004B287C" w:rsidP="00ED63DD">
            <w:pPr>
              <w:pStyle w:val="Normal6"/>
              <w:rPr>
                <w:szCs w:val="24"/>
              </w:rPr>
            </w:pPr>
          </w:p>
        </w:tc>
      </w:tr>
      <w:tr w:rsidR="00D318E6" w:rsidRPr="00D318E6" w14:paraId="2444CBCA" w14:textId="77777777" w:rsidTr="00ED63DD">
        <w:trPr>
          <w:jc w:val="center"/>
        </w:trPr>
        <w:tc>
          <w:tcPr>
            <w:tcW w:w="4876" w:type="dxa"/>
          </w:tcPr>
          <w:p w14:paraId="63ED8E2D" w14:textId="77777777" w:rsidR="004B287C" w:rsidRPr="00D318E6" w:rsidRDefault="00D82810" w:rsidP="00ED63DD">
            <w:pPr>
              <w:pStyle w:val="Normal6"/>
            </w:pPr>
            <w:r w:rsidRPr="00D318E6">
              <w:rPr>
                <w:b/>
                <w:i/>
              </w:rPr>
              <w:t>1.</w:t>
            </w:r>
            <w:r w:rsidRPr="00D318E6">
              <w:rPr>
                <w:b/>
                <w:i/>
              </w:rPr>
              <w:tab/>
              <w:t>Kako bi vraćanje bilo brzo, učinkovito i djelotvorno, na državljane trećih zemalja tijekom trajanja postupka vraćanja primjenjuje se jedna ili više sljedećih mjera:</w:t>
            </w:r>
          </w:p>
        </w:tc>
        <w:tc>
          <w:tcPr>
            <w:tcW w:w="4876" w:type="dxa"/>
          </w:tcPr>
          <w:p w14:paraId="2B7435E8" w14:textId="77777777" w:rsidR="004B287C" w:rsidRPr="00D318E6" w:rsidRDefault="004B287C" w:rsidP="00ED63DD">
            <w:pPr>
              <w:pStyle w:val="Normal6"/>
              <w:rPr>
                <w:szCs w:val="24"/>
              </w:rPr>
            </w:pPr>
          </w:p>
        </w:tc>
      </w:tr>
      <w:tr w:rsidR="00D318E6" w:rsidRPr="00D318E6" w14:paraId="6179FAF7" w14:textId="77777777" w:rsidTr="00ED63DD">
        <w:trPr>
          <w:jc w:val="center"/>
        </w:trPr>
        <w:tc>
          <w:tcPr>
            <w:tcW w:w="4876" w:type="dxa"/>
          </w:tcPr>
          <w:p w14:paraId="7E4ADB4C" w14:textId="77777777" w:rsidR="004B287C" w:rsidRPr="00D318E6" w:rsidRDefault="00D82810" w:rsidP="00ED63DD">
            <w:pPr>
              <w:pStyle w:val="Normal6"/>
            </w:pPr>
            <w:r w:rsidRPr="00D318E6">
              <w:rPr>
                <w:b/>
                <w:i/>
              </w:rPr>
              <w:t>a.</w:t>
            </w:r>
            <w:r w:rsidRPr="00D318E6">
              <w:rPr>
                <w:b/>
                <w:i/>
              </w:rPr>
              <w:tab/>
              <w:t>nastanjivanje na geografsko područje unutar državnog područja države članice na kojem se mogu slobodno kretati;</w:t>
            </w:r>
          </w:p>
        </w:tc>
        <w:tc>
          <w:tcPr>
            <w:tcW w:w="4876" w:type="dxa"/>
          </w:tcPr>
          <w:p w14:paraId="18CBE76D" w14:textId="77777777" w:rsidR="004B287C" w:rsidRPr="00D318E6" w:rsidRDefault="004B287C" w:rsidP="00ED63DD">
            <w:pPr>
              <w:pStyle w:val="Normal6"/>
              <w:rPr>
                <w:szCs w:val="24"/>
              </w:rPr>
            </w:pPr>
          </w:p>
        </w:tc>
      </w:tr>
      <w:tr w:rsidR="00D318E6" w:rsidRPr="00D318E6" w14:paraId="4353AAA0" w14:textId="77777777" w:rsidTr="00ED63DD">
        <w:trPr>
          <w:jc w:val="center"/>
        </w:trPr>
        <w:tc>
          <w:tcPr>
            <w:tcW w:w="4876" w:type="dxa"/>
          </w:tcPr>
          <w:p w14:paraId="1F9DC2AE" w14:textId="77777777" w:rsidR="004B287C" w:rsidRPr="00D318E6" w:rsidRDefault="00D82810" w:rsidP="00ED63DD">
            <w:pPr>
              <w:pStyle w:val="Normal6"/>
            </w:pPr>
            <w:r w:rsidRPr="00D318E6">
              <w:rPr>
                <w:b/>
                <w:i/>
              </w:rPr>
              <w:t>b.</w:t>
            </w:r>
            <w:r w:rsidRPr="00D318E6">
              <w:rPr>
                <w:b/>
                <w:i/>
              </w:rPr>
              <w:tab/>
              <w:t>boravak na određenoj adresi;</w:t>
            </w:r>
          </w:p>
        </w:tc>
        <w:tc>
          <w:tcPr>
            <w:tcW w:w="4876" w:type="dxa"/>
          </w:tcPr>
          <w:p w14:paraId="024244BD" w14:textId="77777777" w:rsidR="004B287C" w:rsidRPr="00D318E6" w:rsidRDefault="004B287C" w:rsidP="00ED63DD">
            <w:pPr>
              <w:pStyle w:val="Normal6"/>
              <w:rPr>
                <w:szCs w:val="24"/>
              </w:rPr>
            </w:pPr>
          </w:p>
        </w:tc>
      </w:tr>
      <w:tr w:rsidR="00D318E6" w:rsidRPr="00D318E6" w14:paraId="77D1D4AE" w14:textId="77777777" w:rsidTr="00ED63DD">
        <w:trPr>
          <w:jc w:val="center"/>
        </w:trPr>
        <w:tc>
          <w:tcPr>
            <w:tcW w:w="4876" w:type="dxa"/>
          </w:tcPr>
          <w:p w14:paraId="7BC59D28" w14:textId="77777777" w:rsidR="004B287C" w:rsidRPr="00D318E6" w:rsidRDefault="00D82810" w:rsidP="00ED63DD">
            <w:pPr>
              <w:pStyle w:val="Normal6"/>
            </w:pPr>
            <w:r w:rsidRPr="00D318E6">
              <w:rPr>
                <w:b/>
                <w:i/>
              </w:rPr>
              <w:t>c.</w:t>
            </w:r>
            <w:r w:rsidRPr="00D318E6">
              <w:rPr>
                <w:b/>
                <w:i/>
              </w:rPr>
              <w:tab/>
              <w:t xml:space="preserve">pojavljivanje pred nadležnim </w:t>
            </w:r>
            <w:r w:rsidRPr="00D318E6">
              <w:rPr>
                <w:b/>
                <w:i/>
              </w:rPr>
              <w:lastRenderedPageBreak/>
              <w:t>tijelima u određeno vrijeme ili u razumnim vremenskim razmacima.</w:t>
            </w:r>
          </w:p>
        </w:tc>
        <w:tc>
          <w:tcPr>
            <w:tcW w:w="4876" w:type="dxa"/>
          </w:tcPr>
          <w:p w14:paraId="672B00FD" w14:textId="77777777" w:rsidR="004B287C" w:rsidRPr="00D318E6" w:rsidRDefault="004B287C" w:rsidP="00ED63DD">
            <w:pPr>
              <w:pStyle w:val="Normal6"/>
              <w:rPr>
                <w:szCs w:val="24"/>
              </w:rPr>
            </w:pPr>
          </w:p>
        </w:tc>
      </w:tr>
      <w:tr w:rsidR="00D318E6" w:rsidRPr="00D318E6" w14:paraId="4ED2DC2D" w14:textId="77777777" w:rsidTr="00ED63DD">
        <w:trPr>
          <w:jc w:val="center"/>
        </w:trPr>
        <w:tc>
          <w:tcPr>
            <w:tcW w:w="4876" w:type="dxa"/>
          </w:tcPr>
          <w:p w14:paraId="47D91132" w14:textId="77777777" w:rsidR="004B287C" w:rsidRPr="00D318E6" w:rsidRDefault="00D82810" w:rsidP="00ED63DD">
            <w:pPr>
              <w:pStyle w:val="Normal6"/>
            </w:pPr>
            <w:r w:rsidRPr="00D318E6">
              <w:rPr>
                <w:b/>
                <w:i/>
              </w:rPr>
              <w:t>2.</w:t>
            </w:r>
            <w:r w:rsidRPr="00D318E6">
              <w:rPr>
                <w:b/>
                <w:i/>
              </w:rPr>
              <w:tab/>
              <w:t>Stavak 1. primjenjuje se samo u mjeri u kojoj je u skladu s posebnim potrebama ranjivih osoba i najboljim interesima djeteta.</w:t>
            </w:r>
          </w:p>
        </w:tc>
        <w:tc>
          <w:tcPr>
            <w:tcW w:w="4876" w:type="dxa"/>
          </w:tcPr>
          <w:p w14:paraId="6D7579E9" w14:textId="77777777" w:rsidR="004B287C" w:rsidRPr="00D318E6" w:rsidRDefault="004B287C" w:rsidP="00ED63DD">
            <w:pPr>
              <w:pStyle w:val="Normal6"/>
              <w:rPr>
                <w:szCs w:val="24"/>
              </w:rPr>
            </w:pPr>
          </w:p>
        </w:tc>
      </w:tr>
      <w:tr w:rsidR="00D318E6" w:rsidRPr="00D318E6" w14:paraId="05F99CB0" w14:textId="77777777" w:rsidTr="00ED63DD">
        <w:trPr>
          <w:jc w:val="center"/>
        </w:trPr>
        <w:tc>
          <w:tcPr>
            <w:tcW w:w="4876" w:type="dxa"/>
          </w:tcPr>
          <w:p w14:paraId="0A557FFF" w14:textId="77777777" w:rsidR="004B287C" w:rsidRPr="00D318E6" w:rsidRDefault="00D82810" w:rsidP="00ED63DD">
            <w:pPr>
              <w:pStyle w:val="Normal6"/>
            </w:pPr>
            <w:r w:rsidRPr="00D318E6">
              <w:rPr>
                <w:b/>
                <w:i/>
              </w:rPr>
              <w:t>3.</w:t>
            </w:r>
            <w:r w:rsidRPr="00D318E6">
              <w:rPr>
                <w:b/>
                <w:i/>
              </w:rPr>
              <w:tab/>
              <w:t>Nadležna tijela državljaninu treće zemlje na zahtjev mogu odobriti:</w:t>
            </w:r>
          </w:p>
        </w:tc>
        <w:tc>
          <w:tcPr>
            <w:tcW w:w="4876" w:type="dxa"/>
          </w:tcPr>
          <w:p w14:paraId="0D1BFE5B" w14:textId="77777777" w:rsidR="004B287C" w:rsidRPr="00D318E6" w:rsidRDefault="004B287C" w:rsidP="00ED63DD">
            <w:pPr>
              <w:pStyle w:val="Normal6"/>
              <w:rPr>
                <w:szCs w:val="24"/>
              </w:rPr>
            </w:pPr>
          </w:p>
        </w:tc>
      </w:tr>
      <w:tr w:rsidR="00D318E6" w:rsidRPr="00D318E6" w14:paraId="6DDBF2AE" w14:textId="77777777" w:rsidTr="00ED63DD">
        <w:trPr>
          <w:jc w:val="center"/>
        </w:trPr>
        <w:tc>
          <w:tcPr>
            <w:tcW w:w="4876" w:type="dxa"/>
          </w:tcPr>
          <w:p w14:paraId="53FCC52F" w14:textId="77777777" w:rsidR="004B287C" w:rsidRPr="00D318E6" w:rsidRDefault="00D82810" w:rsidP="00ED63DD">
            <w:pPr>
              <w:pStyle w:val="Normal6"/>
            </w:pPr>
            <w:r w:rsidRPr="00D318E6">
              <w:rPr>
                <w:b/>
                <w:i/>
              </w:rPr>
              <w:t>a.</w:t>
            </w:r>
            <w:r w:rsidRPr="00D318E6">
              <w:rPr>
                <w:b/>
                <w:i/>
              </w:rPr>
              <w:tab/>
              <w:t>privremeno napuštanje geografskog područja zbog opravdanih hitnih i ozbiljnih obiteljskih razloga ili nužnog liječenja koje nije dostupno na tom geografskom području;</w:t>
            </w:r>
          </w:p>
        </w:tc>
        <w:tc>
          <w:tcPr>
            <w:tcW w:w="4876" w:type="dxa"/>
          </w:tcPr>
          <w:p w14:paraId="23256D39" w14:textId="77777777" w:rsidR="004B287C" w:rsidRPr="00D318E6" w:rsidRDefault="004B287C" w:rsidP="00ED63DD">
            <w:pPr>
              <w:pStyle w:val="Normal6"/>
              <w:rPr>
                <w:szCs w:val="24"/>
              </w:rPr>
            </w:pPr>
          </w:p>
        </w:tc>
      </w:tr>
      <w:tr w:rsidR="00D318E6" w:rsidRPr="00D318E6" w14:paraId="05BC01CF" w14:textId="77777777" w:rsidTr="00ED63DD">
        <w:trPr>
          <w:jc w:val="center"/>
        </w:trPr>
        <w:tc>
          <w:tcPr>
            <w:tcW w:w="4876" w:type="dxa"/>
          </w:tcPr>
          <w:p w14:paraId="29F9E849" w14:textId="77777777" w:rsidR="004B287C" w:rsidRPr="00D318E6" w:rsidRDefault="00D82810" w:rsidP="00ED63DD">
            <w:pPr>
              <w:pStyle w:val="Normal6"/>
            </w:pPr>
            <w:r w:rsidRPr="00D318E6">
              <w:rPr>
                <w:b/>
                <w:i/>
              </w:rPr>
              <w:t>b.</w:t>
            </w:r>
            <w:r w:rsidRPr="00D318E6">
              <w:rPr>
                <w:b/>
                <w:i/>
              </w:rPr>
              <w:tab/>
              <w:t>privremeni boravak izvan mjesta određenog u skladu sa stavkom 1. točkom (b);</w:t>
            </w:r>
          </w:p>
        </w:tc>
        <w:tc>
          <w:tcPr>
            <w:tcW w:w="4876" w:type="dxa"/>
          </w:tcPr>
          <w:p w14:paraId="735101B9" w14:textId="77777777" w:rsidR="004B287C" w:rsidRPr="00D318E6" w:rsidRDefault="004B287C" w:rsidP="00ED63DD">
            <w:pPr>
              <w:pStyle w:val="Normal6"/>
              <w:rPr>
                <w:szCs w:val="24"/>
              </w:rPr>
            </w:pPr>
          </w:p>
        </w:tc>
      </w:tr>
      <w:tr w:rsidR="00D318E6" w:rsidRPr="00D318E6" w14:paraId="3DEC8BE4" w14:textId="77777777" w:rsidTr="00ED63DD">
        <w:trPr>
          <w:jc w:val="center"/>
        </w:trPr>
        <w:tc>
          <w:tcPr>
            <w:tcW w:w="4876" w:type="dxa"/>
          </w:tcPr>
          <w:p w14:paraId="189E0F62" w14:textId="77777777" w:rsidR="004B287C" w:rsidRPr="00D318E6" w:rsidRDefault="00D82810" w:rsidP="00ED63DD">
            <w:pPr>
              <w:pStyle w:val="Normal6"/>
            </w:pPr>
            <w:r w:rsidRPr="00D318E6">
              <w:rPr>
                <w:b/>
                <w:i/>
              </w:rPr>
              <w:t>c.</w:t>
            </w:r>
            <w:r w:rsidRPr="00D318E6">
              <w:rPr>
                <w:b/>
                <w:i/>
              </w:rPr>
              <w:tab/>
              <w:t>privremeno nepoštovanje obveze pojavljivanja.</w:t>
            </w:r>
          </w:p>
        </w:tc>
        <w:tc>
          <w:tcPr>
            <w:tcW w:w="4876" w:type="dxa"/>
          </w:tcPr>
          <w:p w14:paraId="02C0EA63" w14:textId="77777777" w:rsidR="004B287C" w:rsidRPr="00D318E6" w:rsidRDefault="004B287C" w:rsidP="00ED63DD">
            <w:pPr>
              <w:pStyle w:val="Normal6"/>
              <w:rPr>
                <w:szCs w:val="24"/>
              </w:rPr>
            </w:pPr>
          </w:p>
        </w:tc>
      </w:tr>
      <w:tr w:rsidR="00D318E6" w:rsidRPr="00D318E6" w14:paraId="2A1B9653" w14:textId="77777777" w:rsidTr="00ED63DD">
        <w:trPr>
          <w:jc w:val="center"/>
        </w:trPr>
        <w:tc>
          <w:tcPr>
            <w:tcW w:w="4876" w:type="dxa"/>
          </w:tcPr>
          <w:p w14:paraId="36BF7EF3" w14:textId="77777777" w:rsidR="004B287C" w:rsidRPr="00D318E6" w:rsidRDefault="00D82810" w:rsidP="00ED63DD">
            <w:pPr>
              <w:pStyle w:val="Normal6"/>
            </w:pPr>
            <w:r w:rsidRPr="00D318E6">
              <w:rPr>
                <w:b/>
                <w:i/>
              </w:rPr>
              <w:t>4.</w:t>
            </w:r>
            <w:r w:rsidRPr="00D318E6">
              <w:rPr>
                <w:b/>
                <w:i/>
              </w:rPr>
              <w:tab/>
              <w:t>Odluke o odobrenjima iz stavka 3. prvog podstavka donose se objektivno i nepristrano o meritumu pojedinačnog slučaja, a ako se takvo odobrenje ne izda, navode se razlozi.</w:t>
            </w:r>
          </w:p>
        </w:tc>
        <w:tc>
          <w:tcPr>
            <w:tcW w:w="4876" w:type="dxa"/>
          </w:tcPr>
          <w:p w14:paraId="6B7607F1" w14:textId="77777777" w:rsidR="004B287C" w:rsidRPr="00D318E6" w:rsidRDefault="004B287C" w:rsidP="00ED63DD">
            <w:pPr>
              <w:pStyle w:val="Normal6"/>
              <w:rPr>
                <w:szCs w:val="24"/>
              </w:rPr>
            </w:pPr>
          </w:p>
        </w:tc>
      </w:tr>
      <w:tr w:rsidR="00D318E6" w:rsidRPr="00D318E6" w14:paraId="2A92A762" w14:textId="77777777" w:rsidTr="00ED63DD">
        <w:trPr>
          <w:jc w:val="center"/>
        </w:trPr>
        <w:tc>
          <w:tcPr>
            <w:tcW w:w="4876" w:type="dxa"/>
          </w:tcPr>
          <w:p w14:paraId="7F62A5AC" w14:textId="77777777" w:rsidR="004B287C" w:rsidRPr="00D318E6" w:rsidRDefault="00D82810" w:rsidP="00ED63DD">
            <w:pPr>
              <w:pStyle w:val="Normal6"/>
            </w:pPr>
            <w:r w:rsidRPr="00D318E6">
              <w:rPr>
                <w:b/>
                <w:i/>
              </w:rPr>
              <w:t>5.</w:t>
            </w:r>
            <w:r w:rsidRPr="00D318E6">
              <w:rPr>
                <w:b/>
                <w:i/>
              </w:rPr>
              <w:tab/>
              <w:t>Od državljanina treće zemlje ne zahtijeva se da zatraži dopuštenje za prisustvovanje sastancima s tijelima i sudovima ako je njegova prisutnost na njima nužna. Državljanin treće zemlje obavješćuje nadležna tijela o takvim sastancima.</w:t>
            </w:r>
          </w:p>
        </w:tc>
        <w:tc>
          <w:tcPr>
            <w:tcW w:w="4876" w:type="dxa"/>
          </w:tcPr>
          <w:p w14:paraId="067AA82E" w14:textId="77777777" w:rsidR="004B287C" w:rsidRPr="00D318E6" w:rsidRDefault="004B287C" w:rsidP="00ED63DD">
            <w:pPr>
              <w:pStyle w:val="Normal6"/>
              <w:rPr>
                <w:szCs w:val="24"/>
              </w:rPr>
            </w:pPr>
          </w:p>
        </w:tc>
      </w:tr>
      <w:tr w:rsidR="00D318E6" w:rsidRPr="00D318E6" w14:paraId="3C5DF001" w14:textId="77777777" w:rsidTr="00ED63DD">
        <w:trPr>
          <w:jc w:val="center"/>
        </w:trPr>
        <w:tc>
          <w:tcPr>
            <w:tcW w:w="4876" w:type="dxa"/>
          </w:tcPr>
          <w:p w14:paraId="572C16B1" w14:textId="77777777" w:rsidR="004B287C" w:rsidRPr="00D318E6" w:rsidRDefault="00D82810" w:rsidP="00ED63DD">
            <w:pPr>
              <w:pStyle w:val="Normal6"/>
            </w:pPr>
            <w:r w:rsidRPr="00D318E6">
              <w:rPr>
                <w:b/>
                <w:i/>
              </w:rPr>
              <w:t>6.</w:t>
            </w:r>
            <w:r w:rsidRPr="00D318E6">
              <w:rPr>
                <w:b/>
                <w:i/>
              </w:rPr>
              <w:tab/>
              <w:t>Odluke donesene u skladu sa stavkom 1. točkama (b) i (c) donose se u pisanom obliku, razmjerne su i uzimaju u obzir posebne okolnosti predmetnog državljanina treće zemlje.</w:t>
            </w:r>
          </w:p>
        </w:tc>
        <w:tc>
          <w:tcPr>
            <w:tcW w:w="4876" w:type="dxa"/>
          </w:tcPr>
          <w:p w14:paraId="516F7810" w14:textId="77777777" w:rsidR="004B287C" w:rsidRPr="00D318E6" w:rsidRDefault="004B287C" w:rsidP="00ED63DD">
            <w:pPr>
              <w:pStyle w:val="Normal6"/>
              <w:rPr>
                <w:szCs w:val="24"/>
              </w:rPr>
            </w:pPr>
          </w:p>
        </w:tc>
      </w:tr>
    </w:tbl>
    <w:p w14:paraId="7ACD294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BB69876"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1703BBEA" w14:textId="77777777" w:rsidR="004B287C" w:rsidRPr="00D318E6" w:rsidRDefault="00D82810" w:rsidP="004B287C">
      <w:pPr>
        <w:pStyle w:val="Normal12Italic"/>
        <w:rPr>
          <w:noProof w:val="0"/>
        </w:rPr>
      </w:pPr>
      <w:r w:rsidRPr="00D318E6">
        <w:t>Članak 23. integriran je u članak 21.</w:t>
      </w:r>
    </w:p>
    <w:p w14:paraId="054CB9B5" w14:textId="77777777" w:rsidR="004B287C" w:rsidRPr="00D318E6" w:rsidRDefault="00D82810" w:rsidP="004B287C">
      <w:r w:rsidRPr="00D318E6">
        <w:rPr>
          <w:rStyle w:val="HideTWBExt"/>
        </w:rPr>
        <w:t>&lt;/Amend&gt;</w:t>
      </w:r>
    </w:p>
    <w:p w14:paraId="6B7D02FB"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116</w:t>
      </w:r>
      <w:r w:rsidRPr="00D318E6">
        <w:rPr>
          <w:rStyle w:val="HideTWBExt"/>
          <w:b w:val="0"/>
        </w:rPr>
        <w:t>&lt;/NumAm&gt;</w:t>
      </w:r>
    </w:p>
    <w:p w14:paraId="35E85A2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DD79DDA" w14:textId="77777777" w:rsidR="004B287C" w:rsidRPr="00D318E6" w:rsidRDefault="00D82810" w:rsidP="004B287C">
      <w:pPr>
        <w:pStyle w:val="NormalBold"/>
      </w:pPr>
      <w:r w:rsidRPr="00D318E6">
        <w:rPr>
          <w:rStyle w:val="HideTWBExt"/>
          <w:b w:val="0"/>
        </w:rPr>
        <w:t>&lt;Article&gt;</w:t>
      </w:r>
      <w:r w:rsidRPr="00D318E6">
        <w:t>Članak 24. – stavak 1. –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C9CE00A" w14:textId="77777777" w:rsidTr="00ED63DD">
        <w:trPr>
          <w:jc w:val="center"/>
        </w:trPr>
        <w:tc>
          <w:tcPr>
            <w:tcW w:w="9752" w:type="dxa"/>
            <w:gridSpan w:val="2"/>
          </w:tcPr>
          <w:p w14:paraId="43CF8E8F" w14:textId="77777777" w:rsidR="004B287C" w:rsidRPr="00D318E6" w:rsidRDefault="004B287C" w:rsidP="00ED63DD">
            <w:pPr>
              <w:keepNext/>
            </w:pPr>
          </w:p>
        </w:tc>
      </w:tr>
      <w:tr w:rsidR="00D318E6" w:rsidRPr="00D318E6" w14:paraId="4AF2C6B4" w14:textId="77777777" w:rsidTr="00ED63DD">
        <w:trPr>
          <w:jc w:val="center"/>
        </w:trPr>
        <w:tc>
          <w:tcPr>
            <w:tcW w:w="4876" w:type="dxa"/>
          </w:tcPr>
          <w:p w14:paraId="794B9C2C" w14:textId="77777777" w:rsidR="004B287C" w:rsidRPr="00D318E6" w:rsidRDefault="00D82810" w:rsidP="00ED63DD">
            <w:pPr>
              <w:pStyle w:val="ColumnHeading"/>
              <w:keepNext/>
            </w:pPr>
            <w:r w:rsidRPr="00D318E6">
              <w:t>Tekst koji je predložila Komisija</w:t>
            </w:r>
          </w:p>
        </w:tc>
        <w:tc>
          <w:tcPr>
            <w:tcW w:w="4876" w:type="dxa"/>
          </w:tcPr>
          <w:p w14:paraId="64B33B32" w14:textId="77777777" w:rsidR="004B287C" w:rsidRPr="00D318E6" w:rsidRDefault="00D82810" w:rsidP="00ED63DD">
            <w:pPr>
              <w:pStyle w:val="ColumnHeading"/>
              <w:keepNext/>
            </w:pPr>
            <w:r w:rsidRPr="00D318E6">
              <w:t>Izmjena</w:t>
            </w:r>
          </w:p>
        </w:tc>
      </w:tr>
      <w:tr w:rsidR="00D318E6" w:rsidRPr="00D318E6" w14:paraId="7D05A5CE" w14:textId="77777777" w:rsidTr="00ED63DD">
        <w:trPr>
          <w:jc w:val="center"/>
        </w:trPr>
        <w:tc>
          <w:tcPr>
            <w:tcW w:w="4876" w:type="dxa"/>
          </w:tcPr>
          <w:p w14:paraId="5EBDC38D" w14:textId="77777777" w:rsidR="004B287C" w:rsidRPr="00D318E6" w:rsidRDefault="00D82810" w:rsidP="00ED63DD">
            <w:pPr>
              <w:pStyle w:val="Normal6"/>
            </w:pPr>
            <w:r w:rsidRPr="00D318E6">
              <w:t>a.</w:t>
            </w:r>
            <w:r w:rsidRPr="00D318E6">
              <w:tab/>
              <w:t>svrsi, trajanju i koracima postupka vraćanja te dostupnim pravnim lijekovima i rokovima za njihovo traženje;</w:t>
            </w:r>
          </w:p>
        </w:tc>
        <w:tc>
          <w:tcPr>
            <w:tcW w:w="4876" w:type="dxa"/>
          </w:tcPr>
          <w:p w14:paraId="3103E219" w14:textId="77777777" w:rsidR="004B287C" w:rsidRPr="00D318E6" w:rsidRDefault="00D82810" w:rsidP="00ED63DD">
            <w:pPr>
              <w:pStyle w:val="Normal6"/>
              <w:rPr>
                <w:szCs w:val="24"/>
              </w:rPr>
            </w:pPr>
            <w:r w:rsidRPr="00D318E6">
              <w:t>a.</w:t>
            </w:r>
            <w:r w:rsidRPr="00D318E6">
              <w:tab/>
              <w:t>svrsi, trajanju i koracima postupka vraćanja te dostupnim pravnim lijekovima</w:t>
            </w:r>
            <w:r w:rsidRPr="00D318E6">
              <w:rPr>
                <w:b/>
                <w:i/>
              </w:rPr>
              <w:t>, uključujući pomoć i zastupanje,</w:t>
            </w:r>
            <w:r w:rsidRPr="00D318E6">
              <w:t xml:space="preserve"> i rokovima za njihovo traženje;</w:t>
            </w:r>
          </w:p>
        </w:tc>
      </w:tr>
    </w:tbl>
    <w:p w14:paraId="5CB6D00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C57E161" w14:textId="77777777" w:rsidR="004B287C" w:rsidRPr="00D318E6" w:rsidRDefault="00D82810" w:rsidP="004B287C">
      <w:r w:rsidRPr="00D318E6">
        <w:rPr>
          <w:rStyle w:val="HideTWBExt"/>
        </w:rPr>
        <w:t>&lt;/Amend&gt;</w:t>
      </w:r>
    </w:p>
    <w:p w14:paraId="026E269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117</w:t>
      </w:r>
      <w:r w:rsidRPr="00D318E6">
        <w:rPr>
          <w:rStyle w:val="HideTWBExt"/>
          <w:b w:val="0"/>
        </w:rPr>
        <w:t>&lt;/NumAm&gt;</w:t>
      </w:r>
    </w:p>
    <w:p w14:paraId="56CB85D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8DA3CCF" w14:textId="77777777" w:rsidR="004B287C" w:rsidRPr="00D318E6" w:rsidRDefault="00D82810" w:rsidP="004B287C">
      <w:pPr>
        <w:pStyle w:val="NormalBold"/>
      </w:pPr>
      <w:r w:rsidRPr="00D318E6">
        <w:rPr>
          <w:rStyle w:val="HideTWBExt"/>
          <w:b w:val="0"/>
        </w:rPr>
        <w:t>&lt;Article&gt;</w:t>
      </w:r>
      <w:r w:rsidRPr="00D318E6">
        <w:t>Članak 24. – stavak 1.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258D4D5" w14:textId="77777777" w:rsidTr="00ED63DD">
        <w:trPr>
          <w:jc w:val="center"/>
        </w:trPr>
        <w:tc>
          <w:tcPr>
            <w:tcW w:w="9752" w:type="dxa"/>
            <w:gridSpan w:val="2"/>
          </w:tcPr>
          <w:p w14:paraId="475BA86A" w14:textId="77777777" w:rsidR="004B287C" w:rsidRPr="00D318E6" w:rsidRDefault="004B287C" w:rsidP="00ED63DD">
            <w:pPr>
              <w:keepNext/>
            </w:pPr>
          </w:p>
        </w:tc>
      </w:tr>
      <w:tr w:rsidR="00D318E6" w:rsidRPr="00D318E6" w14:paraId="323E85F3" w14:textId="77777777" w:rsidTr="00ED63DD">
        <w:trPr>
          <w:jc w:val="center"/>
        </w:trPr>
        <w:tc>
          <w:tcPr>
            <w:tcW w:w="4876" w:type="dxa"/>
          </w:tcPr>
          <w:p w14:paraId="44E9BF8D" w14:textId="77777777" w:rsidR="004B287C" w:rsidRPr="00D318E6" w:rsidRDefault="00D82810" w:rsidP="00ED63DD">
            <w:pPr>
              <w:pStyle w:val="ColumnHeading"/>
              <w:keepNext/>
            </w:pPr>
            <w:r w:rsidRPr="00D318E6">
              <w:t>Tekst koji je predložila Komisija</w:t>
            </w:r>
          </w:p>
        </w:tc>
        <w:tc>
          <w:tcPr>
            <w:tcW w:w="4876" w:type="dxa"/>
          </w:tcPr>
          <w:p w14:paraId="56666BB3" w14:textId="77777777" w:rsidR="004B287C" w:rsidRPr="00D318E6" w:rsidRDefault="00D82810" w:rsidP="00ED63DD">
            <w:pPr>
              <w:pStyle w:val="ColumnHeading"/>
              <w:keepNext/>
            </w:pPr>
            <w:r w:rsidRPr="00D318E6">
              <w:t>Izmjena</w:t>
            </w:r>
          </w:p>
        </w:tc>
      </w:tr>
      <w:tr w:rsidR="00D318E6" w:rsidRPr="00D318E6" w14:paraId="5A18A6EB" w14:textId="77777777" w:rsidTr="00ED63DD">
        <w:trPr>
          <w:jc w:val="center"/>
        </w:trPr>
        <w:tc>
          <w:tcPr>
            <w:tcW w:w="4876" w:type="dxa"/>
          </w:tcPr>
          <w:p w14:paraId="23A57F8A" w14:textId="77777777" w:rsidR="004B287C" w:rsidRPr="00D318E6" w:rsidRDefault="00D82810" w:rsidP="00ED63DD">
            <w:pPr>
              <w:pStyle w:val="Normal6"/>
            </w:pPr>
            <w:r w:rsidRPr="00D318E6">
              <w:t>b.</w:t>
            </w:r>
            <w:r w:rsidRPr="00D318E6">
              <w:tab/>
              <w:t xml:space="preserve">pravima i obvezama državljana trećih zemalja tijekom postupka vraćanja kako je utvrđeno u </w:t>
            </w:r>
            <w:r w:rsidRPr="00D318E6">
              <w:rPr>
                <w:b/>
                <w:i/>
              </w:rPr>
              <w:t>člancima</w:t>
            </w:r>
            <w:r w:rsidRPr="00D318E6">
              <w:t xml:space="preserve"> 21. </w:t>
            </w:r>
            <w:r w:rsidRPr="00D318E6">
              <w:rPr>
                <w:b/>
                <w:i/>
              </w:rPr>
              <w:t>i 23.</w:t>
            </w:r>
            <w:r w:rsidRPr="00D318E6">
              <w:t>, posljedicama nepoštovanja tih obveza u skladu s člankom 22., postojanju upozorenja o vraćanju u Schengenskom informacijskom sustavu te priznavanju i izvršenju odluke o vraćanju koju je izdala druga država članica u skladu s člankom 9.;</w:t>
            </w:r>
          </w:p>
        </w:tc>
        <w:tc>
          <w:tcPr>
            <w:tcW w:w="4876" w:type="dxa"/>
          </w:tcPr>
          <w:p w14:paraId="1F1A96D2" w14:textId="77777777" w:rsidR="004B287C" w:rsidRPr="00D318E6" w:rsidRDefault="00D82810" w:rsidP="00ED63DD">
            <w:pPr>
              <w:pStyle w:val="Normal6"/>
              <w:rPr>
                <w:szCs w:val="24"/>
              </w:rPr>
            </w:pPr>
            <w:r w:rsidRPr="00D318E6">
              <w:t>b.</w:t>
            </w:r>
            <w:r w:rsidRPr="00D318E6">
              <w:tab/>
              <w:t xml:space="preserve">pravima i obvezama državljana trećih zemalja tijekom postupka vraćanja kako je utvrđeno u </w:t>
            </w:r>
            <w:r w:rsidRPr="00D318E6">
              <w:rPr>
                <w:b/>
                <w:i/>
              </w:rPr>
              <w:t>članku</w:t>
            </w:r>
            <w:r w:rsidRPr="00D318E6">
              <w:t xml:space="preserve"> 21., posljedicama nepoštovanja tih obveza u skladu s člankom 22., postojanju upozorenja o vraćanju u Schengenskom informacijskom sustavu te priznavanju i izvršenju odluke o vraćanju koju je izdala druga država članica u skladu s člankom 9.;</w:t>
            </w:r>
          </w:p>
        </w:tc>
      </w:tr>
    </w:tbl>
    <w:p w14:paraId="7EC85AC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74FD3EB" w14:textId="77777777" w:rsidR="004B287C" w:rsidRPr="00D318E6" w:rsidRDefault="00D82810" w:rsidP="004B287C">
      <w:r w:rsidRPr="00D318E6">
        <w:rPr>
          <w:rStyle w:val="HideTWBExt"/>
        </w:rPr>
        <w:t>&lt;/Amend&gt;</w:t>
      </w:r>
    </w:p>
    <w:p w14:paraId="7C81C4C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118</w:t>
      </w:r>
      <w:r w:rsidRPr="00D318E6">
        <w:rPr>
          <w:rStyle w:val="HideTWBExt"/>
          <w:b w:val="0"/>
        </w:rPr>
        <w:t>&lt;/NumAm&gt;</w:t>
      </w:r>
    </w:p>
    <w:p w14:paraId="1967AB9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92D8B0E" w14:textId="77777777" w:rsidR="004B287C" w:rsidRPr="00D318E6" w:rsidRDefault="00D82810" w:rsidP="004B287C">
      <w:pPr>
        <w:pStyle w:val="NormalBold"/>
      </w:pPr>
      <w:r w:rsidRPr="00D318E6">
        <w:rPr>
          <w:rStyle w:val="HideTWBExt"/>
          <w:b w:val="0"/>
        </w:rPr>
        <w:t>&lt;Article&gt;</w:t>
      </w:r>
      <w:r w:rsidRPr="00D318E6">
        <w:t>Članak 24.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F33968E" w14:textId="77777777" w:rsidTr="00ED63DD">
        <w:trPr>
          <w:jc w:val="center"/>
        </w:trPr>
        <w:tc>
          <w:tcPr>
            <w:tcW w:w="9752" w:type="dxa"/>
            <w:gridSpan w:val="2"/>
          </w:tcPr>
          <w:p w14:paraId="233C6677" w14:textId="77777777" w:rsidR="004B287C" w:rsidRPr="00D318E6" w:rsidRDefault="004B287C" w:rsidP="00ED63DD">
            <w:pPr>
              <w:keepNext/>
            </w:pPr>
          </w:p>
        </w:tc>
      </w:tr>
      <w:tr w:rsidR="00D318E6" w:rsidRPr="00D318E6" w14:paraId="2C82F4BB" w14:textId="77777777" w:rsidTr="00ED63DD">
        <w:trPr>
          <w:jc w:val="center"/>
        </w:trPr>
        <w:tc>
          <w:tcPr>
            <w:tcW w:w="4876" w:type="dxa"/>
          </w:tcPr>
          <w:p w14:paraId="5923AFAF" w14:textId="77777777" w:rsidR="004B287C" w:rsidRPr="00D318E6" w:rsidRDefault="00D82810" w:rsidP="00ED63DD">
            <w:pPr>
              <w:pStyle w:val="ColumnHeading"/>
              <w:keepNext/>
            </w:pPr>
            <w:r w:rsidRPr="00D318E6">
              <w:t>Tekst koji je predložila Komisija</w:t>
            </w:r>
          </w:p>
        </w:tc>
        <w:tc>
          <w:tcPr>
            <w:tcW w:w="4876" w:type="dxa"/>
          </w:tcPr>
          <w:p w14:paraId="4917AE35" w14:textId="77777777" w:rsidR="004B287C" w:rsidRPr="00D318E6" w:rsidRDefault="00D82810" w:rsidP="00ED63DD">
            <w:pPr>
              <w:pStyle w:val="ColumnHeading"/>
              <w:keepNext/>
            </w:pPr>
            <w:r w:rsidRPr="00D318E6">
              <w:t>Izmjena</w:t>
            </w:r>
          </w:p>
        </w:tc>
      </w:tr>
      <w:tr w:rsidR="00D318E6" w:rsidRPr="00D318E6" w14:paraId="742F4F9C" w14:textId="77777777" w:rsidTr="00ED63DD">
        <w:trPr>
          <w:jc w:val="center"/>
        </w:trPr>
        <w:tc>
          <w:tcPr>
            <w:tcW w:w="4876" w:type="dxa"/>
          </w:tcPr>
          <w:p w14:paraId="36F37CBB" w14:textId="77777777" w:rsidR="004B287C" w:rsidRPr="00D318E6" w:rsidRDefault="00D82810" w:rsidP="00ED63DD">
            <w:pPr>
              <w:pStyle w:val="Normal6"/>
            </w:pPr>
            <w:r w:rsidRPr="00D318E6">
              <w:t>2.</w:t>
            </w:r>
            <w:r w:rsidRPr="00D318E6">
              <w:tab/>
              <w:t xml:space="preserve">Te se informacije pružaju bez nepotrebne odgode na jednostavnom i pristupačnom jeziku te na jeziku koji državljanin treće zemlje razumije ili se </w:t>
            </w:r>
            <w:r w:rsidRPr="00D318E6">
              <w:lastRenderedPageBreak/>
              <w:t xml:space="preserve">opravdano pretpostavlja da ga razumije, među ostalim uz pomoć pisanog ili usmenog prevođenja i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 </w:t>
            </w:r>
            <w:r w:rsidRPr="00D318E6">
              <w:rPr>
                <w:b/>
                <w:i/>
              </w:rPr>
              <w:t>Državljaninu treće zemlje omogućuje</w:t>
            </w:r>
            <w:r w:rsidRPr="00D318E6">
              <w:t xml:space="preserve"> se </w:t>
            </w:r>
            <w:r w:rsidRPr="00D318E6">
              <w:rPr>
                <w:b/>
                <w:i/>
              </w:rPr>
              <w:t>da potvrdi da je primio te informacije</w:t>
            </w:r>
            <w:r w:rsidRPr="00D318E6">
              <w:t>.</w:t>
            </w:r>
          </w:p>
        </w:tc>
        <w:tc>
          <w:tcPr>
            <w:tcW w:w="4876" w:type="dxa"/>
          </w:tcPr>
          <w:p w14:paraId="3604E0C2" w14:textId="77777777" w:rsidR="004B287C" w:rsidRPr="00D318E6" w:rsidRDefault="00D82810" w:rsidP="00ED63DD">
            <w:pPr>
              <w:pStyle w:val="Normal6"/>
              <w:rPr>
                <w:szCs w:val="24"/>
              </w:rPr>
            </w:pPr>
            <w:r w:rsidRPr="00D318E6">
              <w:lastRenderedPageBreak/>
              <w:t>2.</w:t>
            </w:r>
            <w:r w:rsidRPr="00D318E6">
              <w:tab/>
              <w:t xml:space="preserve">Te se informacije pružaju bez nepotrebne odgode na jednostavnom i pristupačnom jeziku te na jeziku koji državljanin treće zemlje razumije ili se </w:t>
            </w:r>
            <w:r w:rsidRPr="00D318E6">
              <w:lastRenderedPageBreak/>
              <w:t>opravdano pretpostavlja da ga razumije, među ostalim uz pomoć pisanog ili usmenog prevođenja i tumačenja ako je potrebno. Te se informacije pružaju putem standardnih informacijskih listova u papirnatom ili elektroničkom obliku. Maloljetnicima se informacije pružaju na način prilagođen djeci i dobi te uz sudjelovanje nositelja roditeljske odgovornosti ili zastupnika iz članka 20. stavka 2.</w:t>
            </w:r>
          </w:p>
        </w:tc>
      </w:tr>
      <w:tr w:rsidR="00D318E6" w:rsidRPr="00D318E6" w14:paraId="529F89D8" w14:textId="77777777" w:rsidTr="00ED63DD">
        <w:trPr>
          <w:jc w:val="center"/>
        </w:trPr>
        <w:tc>
          <w:tcPr>
            <w:tcW w:w="4876" w:type="dxa"/>
          </w:tcPr>
          <w:p w14:paraId="560E0B68" w14:textId="77777777" w:rsidR="004B287C" w:rsidRPr="00D318E6" w:rsidRDefault="004B287C" w:rsidP="00ED63DD">
            <w:pPr>
              <w:pStyle w:val="Normal6"/>
            </w:pPr>
          </w:p>
        </w:tc>
        <w:tc>
          <w:tcPr>
            <w:tcW w:w="4876" w:type="dxa"/>
          </w:tcPr>
          <w:p w14:paraId="73D878CF" w14:textId="77777777" w:rsidR="004B287C" w:rsidRPr="00D318E6" w:rsidRDefault="00D82810" w:rsidP="00ED63DD">
            <w:pPr>
              <w:pStyle w:val="Normal6"/>
              <w:rPr>
                <w:szCs w:val="24"/>
              </w:rPr>
            </w:pPr>
            <w:r w:rsidRPr="00D318E6">
              <w:rPr>
                <w:b/>
                <w:i/>
              </w:rPr>
              <w:t>Komisija pruža vizualno objašnjenje u brošurama za one koji ne mogu čitati. Te</w:t>
            </w:r>
            <w:r w:rsidRPr="00D318E6">
              <w:t xml:space="preserve"> se </w:t>
            </w:r>
            <w:r w:rsidRPr="00D318E6">
              <w:rPr>
                <w:b/>
                <w:i/>
              </w:rPr>
              <w:t>brošure sastavljaju tako da se državama članicama omogući da ih dopune dodatnim informacijama specifičnima za dotičnu državu članicu te se u njima uzimaju u obzir posebnosti ranjivih tražitelja kao što su maloljetnici ili osobe s invaliditetom</w:t>
            </w:r>
            <w:r w:rsidRPr="00D318E6">
              <w:t>.</w:t>
            </w:r>
          </w:p>
        </w:tc>
      </w:tr>
    </w:tbl>
    <w:p w14:paraId="4D780BF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170F807" w14:textId="77777777" w:rsidR="004B287C" w:rsidRPr="00D318E6" w:rsidRDefault="00D82810" w:rsidP="004B287C">
      <w:r w:rsidRPr="00D318E6">
        <w:rPr>
          <w:rStyle w:val="HideTWBExt"/>
        </w:rPr>
        <w:t>&lt;/Amend&gt;</w:t>
      </w:r>
    </w:p>
    <w:p w14:paraId="35E7D57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119</w:t>
      </w:r>
      <w:r w:rsidRPr="00D318E6">
        <w:rPr>
          <w:rStyle w:val="HideTWBExt"/>
          <w:b w:val="0"/>
        </w:rPr>
        <w:t>&lt;/NumAm&gt;</w:t>
      </w:r>
    </w:p>
    <w:p w14:paraId="19F54DE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2B9C984" w14:textId="77777777" w:rsidR="004B287C" w:rsidRPr="00D318E6" w:rsidRDefault="00D82810" w:rsidP="004B287C">
      <w:pPr>
        <w:pStyle w:val="NormalBold"/>
      </w:pPr>
      <w:r w:rsidRPr="00D318E6">
        <w:rPr>
          <w:rStyle w:val="HideTWBExt"/>
          <w:b w:val="0"/>
        </w:rPr>
        <w:t>&lt;Article&gt;</w:t>
      </w:r>
      <w:r w:rsidRPr="00D318E6">
        <w:t>Članak 24. – stavak 2.a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4491363" w14:textId="77777777" w:rsidTr="00ED63DD">
        <w:trPr>
          <w:jc w:val="center"/>
        </w:trPr>
        <w:tc>
          <w:tcPr>
            <w:tcW w:w="9752" w:type="dxa"/>
            <w:gridSpan w:val="2"/>
          </w:tcPr>
          <w:p w14:paraId="5C74B4CD" w14:textId="77777777" w:rsidR="004B287C" w:rsidRPr="00D318E6" w:rsidRDefault="004B287C" w:rsidP="00ED63DD">
            <w:pPr>
              <w:keepNext/>
            </w:pPr>
          </w:p>
        </w:tc>
      </w:tr>
      <w:tr w:rsidR="00D318E6" w:rsidRPr="00D318E6" w14:paraId="2FA219D7" w14:textId="77777777" w:rsidTr="00ED63DD">
        <w:trPr>
          <w:jc w:val="center"/>
        </w:trPr>
        <w:tc>
          <w:tcPr>
            <w:tcW w:w="4876" w:type="dxa"/>
          </w:tcPr>
          <w:p w14:paraId="02797A8F" w14:textId="77777777" w:rsidR="004B287C" w:rsidRPr="00D318E6" w:rsidRDefault="00D82810" w:rsidP="00ED63DD">
            <w:pPr>
              <w:pStyle w:val="ColumnHeading"/>
              <w:keepNext/>
            </w:pPr>
            <w:r w:rsidRPr="00D318E6">
              <w:t>Tekst koji je predložila Komisija</w:t>
            </w:r>
          </w:p>
        </w:tc>
        <w:tc>
          <w:tcPr>
            <w:tcW w:w="4876" w:type="dxa"/>
          </w:tcPr>
          <w:p w14:paraId="095F7F44" w14:textId="77777777" w:rsidR="004B287C" w:rsidRPr="00D318E6" w:rsidRDefault="00D82810" w:rsidP="00ED63DD">
            <w:pPr>
              <w:pStyle w:val="ColumnHeading"/>
              <w:keepNext/>
            </w:pPr>
            <w:r w:rsidRPr="00D318E6">
              <w:t>Izmjena</w:t>
            </w:r>
          </w:p>
        </w:tc>
      </w:tr>
      <w:tr w:rsidR="00D318E6" w:rsidRPr="00D318E6" w14:paraId="52BFDD35" w14:textId="77777777" w:rsidTr="00ED63DD">
        <w:trPr>
          <w:jc w:val="center"/>
        </w:trPr>
        <w:tc>
          <w:tcPr>
            <w:tcW w:w="4876" w:type="dxa"/>
          </w:tcPr>
          <w:p w14:paraId="78C6182C" w14:textId="77777777" w:rsidR="004B287C" w:rsidRPr="00D318E6" w:rsidRDefault="004B287C" w:rsidP="00ED63DD">
            <w:pPr>
              <w:pStyle w:val="Normal6"/>
            </w:pPr>
          </w:p>
        </w:tc>
        <w:tc>
          <w:tcPr>
            <w:tcW w:w="4876" w:type="dxa"/>
          </w:tcPr>
          <w:p w14:paraId="629A4116" w14:textId="77777777" w:rsidR="004B287C" w:rsidRPr="00D318E6" w:rsidRDefault="00D82810" w:rsidP="00ED63DD">
            <w:pPr>
              <w:pStyle w:val="Normal6"/>
              <w:rPr>
                <w:szCs w:val="24"/>
              </w:rPr>
            </w:pPr>
            <w:r w:rsidRPr="00D318E6">
              <w:rPr>
                <w:b/>
                <w:i/>
              </w:rPr>
              <w:t>2a.</w:t>
            </w:r>
            <w:r w:rsidRPr="00D318E6">
              <w:rPr>
                <w:b/>
                <w:i/>
              </w:rPr>
              <w:tab/>
              <w:t>Državljaninu treće zemlje omogućuje se da potvrdi da je primio te informacije.</w:t>
            </w:r>
          </w:p>
        </w:tc>
      </w:tr>
    </w:tbl>
    <w:p w14:paraId="2596098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7F860A1" w14:textId="77777777" w:rsidR="004B287C" w:rsidRPr="00D318E6" w:rsidRDefault="00D82810" w:rsidP="004B287C">
      <w:r w:rsidRPr="00D318E6">
        <w:rPr>
          <w:rStyle w:val="HideTWBExt"/>
        </w:rPr>
        <w:t>&lt;/Amend&gt;</w:t>
      </w:r>
    </w:p>
    <w:p w14:paraId="5E9FB92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120</w:t>
      </w:r>
      <w:r w:rsidRPr="00D318E6">
        <w:rPr>
          <w:rStyle w:val="HideTWBExt"/>
          <w:b w:val="0"/>
        </w:rPr>
        <w:t>&lt;/NumAm&gt;</w:t>
      </w:r>
    </w:p>
    <w:p w14:paraId="308E337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A59BF43" w14:textId="77777777" w:rsidR="004B287C" w:rsidRPr="00D318E6" w:rsidRDefault="00D82810" w:rsidP="004B287C">
      <w:pPr>
        <w:pStyle w:val="NormalBold"/>
      </w:pPr>
      <w:r w:rsidRPr="00D318E6">
        <w:rPr>
          <w:rStyle w:val="HideTWBExt"/>
          <w:b w:val="0"/>
        </w:rPr>
        <w:t>&lt;Article&gt;</w:t>
      </w:r>
      <w:r w:rsidRPr="00D318E6">
        <w:t>Članak 25.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DD8A8D0" w14:textId="77777777" w:rsidTr="00ED63DD">
        <w:trPr>
          <w:jc w:val="center"/>
        </w:trPr>
        <w:tc>
          <w:tcPr>
            <w:tcW w:w="9752" w:type="dxa"/>
            <w:gridSpan w:val="2"/>
          </w:tcPr>
          <w:p w14:paraId="400B556A" w14:textId="77777777" w:rsidR="004B287C" w:rsidRPr="00D318E6" w:rsidRDefault="004B287C" w:rsidP="00ED63DD">
            <w:pPr>
              <w:keepNext/>
            </w:pPr>
          </w:p>
        </w:tc>
      </w:tr>
      <w:tr w:rsidR="00D318E6" w:rsidRPr="00D318E6" w14:paraId="2B4CC55D" w14:textId="77777777" w:rsidTr="00ED63DD">
        <w:trPr>
          <w:jc w:val="center"/>
        </w:trPr>
        <w:tc>
          <w:tcPr>
            <w:tcW w:w="4876" w:type="dxa"/>
          </w:tcPr>
          <w:p w14:paraId="4BD0FD37" w14:textId="77777777" w:rsidR="004B287C" w:rsidRPr="00D318E6" w:rsidRDefault="00D82810" w:rsidP="00ED63DD">
            <w:pPr>
              <w:pStyle w:val="ColumnHeading"/>
              <w:keepNext/>
            </w:pPr>
            <w:r w:rsidRPr="00D318E6">
              <w:t>Tekst koji je predložila Komisija</w:t>
            </w:r>
          </w:p>
        </w:tc>
        <w:tc>
          <w:tcPr>
            <w:tcW w:w="4876" w:type="dxa"/>
          </w:tcPr>
          <w:p w14:paraId="2B8F1607" w14:textId="77777777" w:rsidR="004B287C" w:rsidRPr="00D318E6" w:rsidRDefault="00D82810" w:rsidP="00ED63DD">
            <w:pPr>
              <w:pStyle w:val="ColumnHeading"/>
              <w:keepNext/>
            </w:pPr>
            <w:r w:rsidRPr="00D318E6">
              <w:t>Izmjena</w:t>
            </w:r>
          </w:p>
        </w:tc>
      </w:tr>
      <w:tr w:rsidR="00D318E6" w:rsidRPr="00D318E6" w14:paraId="40768D92" w14:textId="77777777" w:rsidTr="00ED63DD">
        <w:trPr>
          <w:jc w:val="center"/>
        </w:trPr>
        <w:tc>
          <w:tcPr>
            <w:tcW w:w="4876" w:type="dxa"/>
          </w:tcPr>
          <w:p w14:paraId="3B3C4AD1" w14:textId="77777777" w:rsidR="004B287C" w:rsidRPr="00D318E6" w:rsidRDefault="00D82810" w:rsidP="00ED63DD">
            <w:pPr>
              <w:pStyle w:val="Normal6"/>
            </w:pPr>
            <w:r w:rsidRPr="00D318E6">
              <w:t>1.</w:t>
            </w:r>
            <w:r w:rsidRPr="00D318E6">
              <w:tab/>
              <w:t>U slučaju žalbe ili preispitivanja pred pravosudnim tijelom u skladu s člankom 27. države članice na zahtjev državljanina treće zemlje pružaju besplatnu pravnu pomoć i zastupanje kako bi se zajamčilo pravo na djelotvoran pravni lijek i pošteno suđenje.</w:t>
            </w:r>
          </w:p>
        </w:tc>
        <w:tc>
          <w:tcPr>
            <w:tcW w:w="4876" w:type="dxa"/>
          </w:tcPr>
          <w:p w14:paraId="130EF916" w14:textId="77777777" w:rsidR="004B287C" w:rsidRPr="00D318E6" w:rsidRDefault="00D82810" w:rsidP="00ED63DD">
            <w:pPr>
              <w:pStyle w:val="Normal6"/>
              <w:rPr>
                <w:szCs w:val="24"/>
              </w:rPr>
            </w:pPr>
            <w:r w:rsidRPr="00D318E6">
              <w:t>1.</w:t>
            </w:r>
            <w:r w:rsidRPr="00D318E6">
              <w:tab/>
              <w:t xml:space="preserve">U slučaju žalbe ili preispitivanja pred pravosudnim tijelom u skladu s člankom 27. države članice na zahtjev državljanina treće zemlje pružaju besplatnu pravnu pomoć i zastupanje kako bi se zajamčilo pravo na djelotvoran pravni lijek i pošteno suđenje. </w:t>
            </w:r>
            <w:r w:rsidRPr="00D318E6">
              <w:rPr>
                <w:b/>
                <w:i/>
              </w:rPr>
              <w:t>Takva pomoć ne utječe na pomoć predviđenu Uredbom (EU) 2024/1348.</w:t>
            </w:r>
          </w:p>
        </w:tc>
      </w:tr>
    </w:tbl>
    <w:p w14:paraId="1F21E5F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27F2876" w14:textId="77777777" w:rsidR="004B287C" w:rsidRPr="00D318E6" w:rsidRDefault="00D82810" w:rsidP="004B287C">
      <w:r w:rsidRPr="00D318E6">
        <w:rPr>
          <w:rStyle w:val="HideTWBExt"/>
        </w:rPr>
        <w:t>&lt;/Amend&gt;</w:t>
      </w:r>
    </w:p>
    <w:p w14:paraId="134035E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121</w:t>
      </w:r>
      <w:r w:rsidRPr="00D318E6">
        <w:rPr>
          <w:rStyle w:val="HideTWBExt"/>
          <w:b w:val="0"/>
        </w:rPr>
        <w:t>&lt;/NumAm&gt;</w:t>
      </w:r>
    </w:p>
    <w:p w14:paraId="215F815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7F255A0" w14:textId="77777777" w:rsidR="004B287C" w:rsidRPr="00D318E6" w:rsidRDefault="00D82810" w:rsidP="004B287C">
      <w:pPr>
        <w:pStyle w:val="NormalBold"/>
      </w:pPr>
      <w:r w:rsidRPr="00D318E6">
        <w:rPr>
          <w:rStyle w:val="HideTWBExt"/>
          <w:b w:val="0"/>
        </w:rPr>
        <w:t>&lt;Article&gt;</w:t>
      </w:r>
      <w:r w:rsidRPr="00D318E6">
        <w:t>Članak 25.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2685CB1" w14:textId="77777777" w:rsidTr="00ED63DD">
        <w:trPr>
          <w:jc w:val="center"/>
        </w:trPr>
        <w:tc>
          <w:tcPr>
            <w:tcW w:w="9752" w:type="dxa"/>
            <w:gridSpan w:val="2"/>
          </w:tcPr>
          <w:p w14:paraId="56CBC599" w14:textId="77777777" w:rsidR="004B287C" w:rsidRPr="00D318E6" w:rsidRDefault="004B287C" w:rsidP="00ED63DD">
            <w:pPr>
              <w:keepNext/>
            </w:pPr>
          </w:p>
        </w:tc>
      </w:tr>
      <w:tr w:rsidR="00D318E6" w:rsidRPr="00D318E6" w14:paraId="744D3144" w14:textId="77777777" w:rsidTr="00ED63DD">
        <w:trPr>
          <w:jc w:val="center"/>
        </w:trPr>
        <w:tc>
          <w:tcPr>
            <w:tcW w:w="4876" w:type="dxa"/>
          </w:tcPr>
          <w:p w14:paraId="58B8D189" w14:textId="77777777" w:rsidR="004B287C" w:rsidRPr="00D318E6" w:rsidRDefault="00D82810" w:rsidP="00ED63DD">
            <w:pPr>
              <w:pStyle w:val="ColumnHeading"/>
              <w:keepNext/>
            </w:pPr>
            <w:r w:rsidRPr="00D318E6">
              <w:t>Tekst koji je predložila Komisija</w:t>
            </w:r>
          </w:p>
        </w:tc>
        <w:tc>
          <w:tcPr>
            <w:tcW w:w="4876" w:type="dxa"/>
          </w:tcPr>
          <w:p w14:paraId="454B4970" w14:textId="77777777" w:rsidR="004B287C" w:rsidRPr="00D318E6" w:rsidRDefault="00D82810" w:rsidP="00ED63DD">
            <w:pPr>
              <w:pStyle w:val="ColumnHeading"/>
              <w:keepNext/>
            </w:pPr>
            <w:r w:rsidRPr="00D318E6">
              <w:t>Izmjena</w:t>
            </w:r>
          </w:p>
        </w:tc>
      </w:tr>
      <w:tr w:rsidR="00D318E6" w:rsidRPr="00D318E6" w14:paraId="77963398" w14:textId="77777777" w:rsidTr="00ED63DD">
        <w:trPr>
          <w:jc w:val="center"/>
        </w:trPr>
        <w:tc>
          <w:tcPr>
            <w:tcW w:w="4876" w:type="dxa"/>
          </w:tcPr>
          <w:p w14:paraId="5067E6E7" w14:textId="77777777" w:rsidR="004B287C" w:rsidRPr="00D318E6" w:rsidRDefault="00D82810" w:rsidP="00ED63DD">
            <w:pPr>
              <w:pStyle w:val="Normal6"/>
            </w:pPr>
            <w:r w:rsidRPr="00D318E6">
              <w:rPr>
                <w:b/>
                <w:i/>
              </w:rPr>
              <w:t>3.</w:t>
            </w:r>
            <w:r w:rsidRPr="00D318E6">
              <w:rPr>
                <w:b/>
                <w:i/>
              </w:rPr>
              <w:tab/>
              <w:t>Pravna pomoć i zastupanje sastoje se od pripreme žalbe ili zahtjeva za preispitivanje, uključujući barem pripremu postupovnih dokumenata koji se zahtijevaju nacionalnim pravom, a u slučaju saslušanja i sudjelovanje na njemu pred pravosudnim tijelom kako bi se zajamčilo djelotvorno ostvarivanje prava na obranu. Takva pomoć ne utječe na pomoć predviđenu Uredbom (EU) 2024/1348.</w:t>
            </w:r>
          </w:p>
        </w:tc>
        <w:tc>
          <w:tcPr>
            <w:tcW w:w="4876" w:type="dxa"/>
          </w:tcPr>
          <w:p w14:paraId="3D1206A8" w14:textId="77777777" w:rsidR="004B287C" w:rsidRPr="00D318E6" w:rsidRDefault="00D82810" w:rsidP="00ED63DD">
            <w:pPr>
              <w:pStyle w:val="Normal6"/>
              <w:rPr>
                <w:szCs w:val="24"/>
              </w:rPr>
            </w:pPr>
            <w:r w:rsidRPr="00D318E6">
              <w:rPr>
                <w:b/>
                <w:i/>
              </w:rPr>
              <w:t>Briše se.</w:t>
            </w:r>
          </w:p>
        </w:tc>
      </w:tr>
    </w:tbl>
    <w:p w14:paraId="584642E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A80AAE6" w14:textId="77777777" w:rsidR="004B287C" w:rsidRPr="00D318E6" w:rsidRDefault="00D82810" w:rsidP="004B287C">
      <w:r w:rsidRPr="00D318E6">
        <w:rPr>
          <w:rStyle w:val="HideTWBExt"/>
        </w:rPr>
        <w:t>&lt;/Amend&gt;</w:t>
      </w:r>
    </w:p>
    <w:p w14:paraId="5529086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122</w:t>
      </w:r>
      <w:r w:rsidRPr="00D318E6">
        <w:rPr>
          <w:rStyle w:val="HideTWBExt"/>
          <w:b w:val="0"/>
        </w:rPr>
        <w:t>&lt;/NumAm&gt;</w:t>
      </w:r>
    </w:p>
    <w:p w14:paraId="22334E6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5528A40" w14:textId="77777777" w:rsidR="004B287C" w:rsidRPr="00D318E6" w:rsidRDefault="00D82810" w:rsidP="004B287C">
      <w:pPr>
        <w:pStyle w:val="NormalBold"/>
      </w:pPr>
      <w:r w:rsidRPr="00D318E6">
        <w:rPr>
          <w:rStyle w:val="HideTWBExt"/>
          <w:b w:val="0"/>
        </w:rPr>
        <w:t>&lt;Article&gt;</w:t>
      </w:r>
      <w:r w:rsidRPr="00D318E6">
        <w:t>Članak 25.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66F1BE9" w14:textId="77777777" w:rsidTr="00ED63DD">
        <w:trPr>
          <w:jc w:val="center"/>
        </w:trPr>
        <w:tc>
          <w:tcPr>
            <w:tcW w:w="9752" w:type="dxa"/>
            <w:gridSpan w:val="2"/>
          </w:tcPr>
          <w:p w14:paraId="6A8E76C4" w14:textId="77777777" w:rsidR="004B287C" w:rsidRPr="00D318E6" w:rsidRDefault="004B287C" w:rsidP="00ED63DD">
            <w:pPr>
              <w:keepNext/>
            </w:pPr>
          </w:p>
        </w:tc>
      </w:tr>
      <w:tr w:rsidR="00D318E6" w:rsidRPr="00D318E6" w14:paraId="48CD83DE" w14:textId="77777777" w:rsidTr="00ED63DD">
        <w:trPr>
          <w:jc w:val="center"/>
        </w:trPr>
        <w:tc>
          <w:tcPr>
            <w:tcW w:w="4876" w:type="dxa"/>
          </w:tcPr>
          <w:p w14:paraId="1F8EAA44" w14:textId="77777777" w:rsidR="004B287C" w:rsidRPr="00D318E6" w:rsidRDefault="00D82810" w:rsidP="00ED63DD">
            <w:pPr>
              <w:pStyle w:val="ColumnHeading"/>
              <w:keepNext/>
            </w:pPr>
            <w:r w:rsidRPr="00D318E6">
              <w:t>Tekst koji je predložila Komisija</w:t>
            </w:r>
          </w:p>
        </w:tc>
        <w:tc>
          <w:tcPr>
            <w:tcW w:w="4876" w:type="dxa"/>
          </w:tcPr>
          <w:p w14:paraId="3F26A67B" w14:textId="77777777" w:rsidR="004B287C" w:rsidRPr="00D318E6" w:rsidRDefault="00D82810" w:rsidP="00ED63DD">
            <w:pPr>
              <w:pStyle w:val="ColumnHeading"/>
              <w:keepNext/>
            </w:pPr>
            <w:r w:rsidRPr="00D318E6">
              <w:t>Izmjena</w:t>
            </w:r>
          </w:p>
        </w:tc>
      </w:tr>
      <w:tr w:rsidR="00D318E6" w:rsidRPr="00D318E6" w14:paraId="0301D9BC" w14:textId="77777777" w:rsidTr="00ED63DD">
        <w:trPr>
          <w:jc w:val="center"/>
        </w:trPr>
        <w:tc>
          <w:tcPr>
            <w:tcW w:w="4876" w:type="dxa"/>
          </w:tcPr>
          <w:p w14:paraId="0F48A48F" w14:textId="77777777" w:rsidR="004B287C" w:rsidRPr="00D318E6" w:rsidRDefault="00D82810" w:rsidP="00ED63DD">
            <w:pPr>
              <w:pStyle w:val="Normal6"/>
            </w:pPr>
            <w:r w:rsidRPr="00D318E6">
              <w:t>4.</w:t>
            </w:r>
            <w:r w:rsidRPr="00D318E6">
              <w:tab/>
              <w:t xml:space="preserve">Besplatnu pravnu pomoć i zastupanje osiguravaju pravni savjetnici ili </w:t>
            </w:r>
            <w:r w:rsidRPr="00D318E6">
              <w:lastRenderedPageBreak/>
              <w:t xml:space="preserve">druge odgovarajuće kvalificirane osobe koje to mogu obavljati ili im je to dopušteno u skladu s nacionalnim pravom, a čiji interesi nisu </w:t>
            </w:r>
            <w:r w:rsidRPr="00D318E6">
              <w:rPr>
                <w:b/>
                <w:i/>
              </w:rPr>
              <w:t>ili ne bi mogli biti</w:t>
            </w:r>
            <w:r w:rsidRPr="00D318E6">
              <w:t xml:space="preserve"> u suprotnosti s interesima državljanina treće zemlje.</w:t>
            </w:r>
          </w:p>
        </w:tc>
        <w:tc>
          <w:tcPr>
            <w:tcW w:w="4876" w:type="dxa"/>
          </w:tcPr>
          <w:p w14:paraId="70DDAB4F" w14:textId="77777777" w:rsidR="004B287C" w:rsidRPr="00D318E6" w:rsidRDefault="00D82810" w:rsidP="00ED63DD">
            <w:pPr>
              <w:pStyle w:val="Normal6"/>
              <w:rPr>
                <w:szCs w:val="24"/>
              </w:rPr>
            </w:pPr>
            <w:r w:rsidRPr="00D318E6">
              <w:lastRenderedPageBreak/>
              <w:t>4.</w:t>
            </w:r>
            <w:r w:rsidRPr="00D318E6">
              <w:tab/>
              <w:t xml:space="preserve">Besplatnu pravnu pomoć i zastupanje osiguravaju pravni savjetnici ili </w:t>
            </w:r>
            <w:r w:rsidRPr="00D318E6">
              <w:lastRenderedPageBreak/>
              <w:t>druge odgovarajuće kvalificirane osobe koje to mogu obavljati ili im je to dopušteno u skladu s nacionalnim pravom, a čiji interesi nisu u suprotnosti s interesima državljanina treće zemlje.</w:t>
            </w:r>
          </w:p>
        </w:tc>
      </w:tr>
    </w:tbl>
    <w:p w14:paraId="790AA14A"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7DA833B" w14:textId="77777777" w:rsidR="004B287C" w:rsidRPr="00D318E6" w:rsidRDefault="00D82810" w:rsidP="004B287C">
      <w:r w:rsidRPr="00D318E6">
        <w:rPr>
          <w:rStyle w:val="HideTWBExt"/>
        </w:rPr>
        <w:t>&lt;/Amend&gt;</w:t>
      </w:r>
    </w:p>
    <w:p w14:paraId="04E935D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123</w:t>
      </w:r>
      <w:r w:rsidRPr="00D318E6">
        <w:rPr>
          <w:rStyle w:val="HideTWBExt"/>
          <w:b w:val="0"/>
        </w:rPr>
        <w:t>&lt;/NumAm&gt;</w:t>
      </w:r>
    </w:p>
    <w:p w14:paraId="01C356E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DEA38BB" w14:textId="77777777" w:rsidR="004B287C" w:rsidRPr="00D318E6" w:rsidRDefault="00D82810" w:rsidP="004B287C">
      <w:pPr>
        <w:pStyle w:val="NormalBold"/>
      </w:pPr>
      <w:r w:rsidRPr="00D318E6">
        <w:rPr>
          <w:rStyle w:val="HideTWBExt"/>
          <w:b w:val="0"/>
        </w:rPr>
        <w:t>&lt;Article&gt;</w:t>
      </w:r>
      <w:r w:rsidRPr="00D318E6">
        <w:t>Članak 25. – stavak 7. –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C0D9C13" w14:textId="77777777" w:rsidTr="00ED63DD">
        <w:trPr>
          <w:jc w:val="center"/>
        </w:trPr>
        <w:tc>
          <w:tcPr>
            <w:tcW w:w="9752" w:type="dxa"/>
            <w:gridSpan w:val="2"/>
          </w:tcPr>
          <w:p w14:paraId="5D8F4316" w14:textId="77777777" w:rsidR="004B287C" w:rsidRPr="00D318E6" w:rsidRDefault="004B287C" w:rsidP="00ED63DD">
            <w:pPr>
              <w:keepNext/>
            </w:pPr>
          </w:p>
        </w:tc>
      </w:tr>
      <w:tr w:rsidR="00D318E6" w:rsidRPr="00D318E6" w14:paraId="6AD4B850" w14:textId="77777777" w:rsidTr="00ED63DD">
        <w:trPr>
          <w:jc w:val="center"/>
        </w:trPr>
        <w:tc>
          <w:tcPr>
            <w:tcW w:w="4876" w:type="dxa"/>
          </w:tcPr>
          <w:p w14:paraId="11297320" w14:textId="77777777" w:rsidR="004B287C" w:rsidRPr="00D318E6" w:rsidRDefault="00D82810" w:rsidP="00ED63DD">
            <w:pPr>
              <w:pStyle w:val="ColumnHeading"/>
              <w:keepNext/>
            </w:pPr>
            <w:r w:rsidRPr="00D318E6">
              <w:t>Tekst koji je predložila Komisija</w:t>
            </w:r>
          </w:p>
        </w:tc>
        <w:tc>
          <w:tcPr>
            <w:tcW w:w="4876" w:type="dxa"/>
          </w:tcPr>
          <w:p w14:paraId="7E324D84" w14:textId="77777777" w:rsidR="004B287C" w:rsidRPr="00D318E6" w:rsidRDefault="00D82810" w:rsidP="00ED63DD">
            <w:pPr>
              <w:pStyle w:val="ColumnHeading"/>
              <w:keepNext/>
            </w:pPr>
            <w:r w:rsidRPr="00D318E6">
              <w:t>Izmjena</w:t>
            </w:r>
          </w:p>
        </w:tc>
      </w:tr>
      <w:tr w:rsidR="00D318E6" w:rsidRPr="00D318E6" w14:paraId="2050934B" w14:textId="77777777" w:rsidTr="00ED63DD">
        <w:trPr>
          <w:jc w:val="center"/>
        </w:trPr>
        <w:tc>
          <w:tcPr>
            <w:tcW w:w="4876" w:type="dxa"/>
          </w:tcPr>
          <w:p w14:paraId="7DAFBC89" w14:textId="77777777" w:rsidR="004B287C" w:rsidRPr="00D318E6" w:rsidRDefault="00D82810" w:rsidP="00ED63DD">
            <w:pPr>
              <w:pStyle w:val="Normal6"/>
            </w:pPr>
            <w:r w:rsidRPr="00D318E6">
              <w:t>a.</w:t>
            </w:r>
            <w:r w:rsidRPr="00D318E6">
              <w:tab/>
              <w:t xml:space="preserve">uvesti novčana ili vremenska ograničenja za pružanje besplatne pravne pomoći i zastupanja, pod uvjetom da ona nisu proizvoljna i da neopravdano ne ograničavaju pristup besplatnoj pravnoj pomoći i zastupanju </w:t>
            </w:r>
            <w:r w:rsidRPr="00D318E6">
              <w:rPr>
                <w:b/>
                <w:i/>
              </w:rPr>
              <w:t>niti ugrožavaju ostvarivanje prava na obranu</w:t>
            </w:r>
            <w:r w:rsidRPr="00D318E6">
              <w:t>;</w:t>
            </w:r>
          </w:p>
        </w:tc>
        <w:tc>
          <w:tcPr>
            <w:tcW w:w="4876" w:type="dxa"/>
          </w:tcPr>
          <w:p w14:paraId="59E0CE20" w14:textId="77777777" w:rsidR="004B287C" w:rsidRPr="00D318E6" w:rsidRDefault="00D82810" w:rsidP="00ED63DD">
            <w:pPr>
              <w:pStyle w:val="Normal6"/>
              <w:rPr>
                <w:szCs w:val="24"/>
              </w:rPr>
            </w:pPr>
            <w:r w:rsidRPr="00D318E6">
              <w:t>a.</w:t>
            </w:r>
            <w:r w:rsidRPr="00D318E6">
              <w:tab/>
              <w:t>uvesti novčana ili vremenska ograničenja za pružanje besplatne pravne pomoći i zastupanja, pod uvjetom da ona nisu proizvoljna i da neopravdano ne ograničavaju pristup besplatnoj pravnoj pomoći i zastupanju;</w:t>
            </w:r>
          </w:p>
        </w:tc>
      </w:tr>
    </w:tbl>
    <w:p w14:paraId="4E2F6CC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C6CE18B" w14:textId="77777777" w:rsidR="004B287C" w:rsidRPr="00D318E6" w:rsidRDefault="00D82810" w:rsidP="004B287C">
      <w:r w:rsidRPr="00D318E6">
        <w:rPr>
          <w:rStyle w:val="HideTWBExt"/>
        </w:rPr>
        <w:t>&lt;/Amend&gt;</w:t>
      </w:r>
    </w:p>
    <w:p w14:paraId="48153D6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124</w:t>
      </w:r>
      <w:r w:rsidRPr="00D318E6">
        <w:rPr>
          <w:rStyle w:val="HideTWBExt"/>
          <w:b w:val="0"/>
        </w:rPr>
        <w:t>&lt;/NumAm&gt;</w:t>
      </w:r>
    </w:p>
    <w:p w14:paraId="71E1833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372C26B" w14:textId="77777777" w:rsidR="004B287C" w:rsidRPr="00D318E6" w:rsidRDefault="00D82810" w:rsidP="004B287C">
      <w:pPr>
        <w:pStyle w:val="NormalBold"/>
      </w:pPr>
      <w:r w:rsidRPr="00D318E6">
        <w:rPr>
          <w:rStyle w:val="HideTWBExt"/>
          <w:b w:val="0"/>
        </w:rPr>
        <w:t>&lt;Article&gt;</w:t>
      </w:r>
      <w:r w:rsidRPr="00D318E6">
        <w:t>Članak 25. – stavak 7.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E9CD4CA" w14:textId="77777777" w:rsidTr="00ED63DD">
        <w:trPr>
          <w:jc w:val="center"/>
        </w:trPr>
        <w:tc>
          <w:tcPr>
            <w:tcW w:w="9752" w:type="dxa"/>
            <w:gridSpan w:val="2"/>
          </w:tcPr>
          <w:p w14:paraId="149977FD" w14:textId="77777777" w:rsidR="004B287C" w:rsidRPr="00D318E6" w:rsidRDefault="004B287C" w:rsidP="00ED63DD">
            <w:pPr>
              <w:keepNext/>
            </w:pPr>
          </w:p>
        </w:tc>
      </w:tr>
      <w:tr w:rsidR="00D318E6" w:rsidRPr="00D318E6" w14:paraId="1794C3CE" w14:textId="77777777" w:rsidTr="00ED63DD">
        <w:trPr>
          <w:jc w:val="center"/>
        </w:trPr>
        <w:tc>
          <w:tcPr>
            <w:tcW w:w="4876" w:type="dxa"/>
          </w:tcPr>
          <w:p w14:paraId="419C25D8" w14:textId="77777777" w:rsidR="004B287C" w:rsidRPr="00D318E6" w:rsidRDefault="00D82810" w:rsidP="00ED63DD">
            <w:pPr>
              <w:pStyle w:val="ColumnHeading"/>
              <w:keepNext/>
            </w:pPr>
            <w:r w:rsidRPr="00D318E6">
              <w:t>Tekst koji je predložila Komisija</w:t>
            </w:r>
          </w:p>
        </w:tc>
        <w:tc>
          <w:tcPr>
            <w:tcW w:w="4876" w:type="dxa"/>
          </w:tcPr>
          <w:p w14:paraId="1E64AEDB" w14:textId="77777777" w:rsidR="004B287C" w:rsidRPr="00D318E6" w:rsidRDefault="00D82810" w:rsidP="00ED63DD">
            <w:pPr>
              <w:pStyle w:val="ColumnHeading"/>
              <w:keepNext/>
            </w:pPr>
            <w:r w:rsidRPr="00D318E6">
              <w:t>Izmjena</w:t>
            </w:r>
          </w:p>
        </w:tc>
      </w:tr>
      <w:tr w:rsidR="00D318E6" w:rsidRPr="00D318E6" w14:paraId="147F9281" w14:textId="77777777" w:rsidTr="00ED63DD">
        <w:trPr>
          <w:jc w:val="center"/>
        </w:trPr>
        <w:tc>
          <w:tcPr>
            <w:tcW w:w="4876" w:type="dxa"/>
          </w:tcPr>
          <w:p w14:paraId="41286ACF" w14:textId="77777777" w:rsidR="004B287C" w:rsidRPr="00D318E6" w:rsidRDefault="00D82810" w:rsidP="00ED63DD">
            <w:pPr>
              <w:pStyle w:val="Normal6"/>
            </w:pPr>
            <w:r w:rsidRPr="00D318E6">
              <w:t>b.</w:t>
            </w:r>
            <w:r w:rsidRPr="00D318E6">
              <w:tab/>
              <w:t xml:space="preserve">zatražiti potpunu ili djelomičnu nadoknadu </w:t>
            </w:r>
            <w:r w:rsidRPr="00D318E6">
              <w:rPr>
                <w:b/>
                <w:i/>
              </w:rPr>
              <w:t>svih</w:t>
            </w:r>
            <w:r w:rsidRPr="00D318E6">
              <w:t xml:space="preserve"> nastalih troškova ako se financijska situacija državljanina treće zemlje poboljšala tijekom postupka vraćanja ili ako je odluka o pružanju besplatne pravne pomoći i zastupanja donesena na temelju lažnih informacija koje je dostavio državljanin treće zemlje;</w:t>
            </w:r>
          </w:p>
        </w:tc>
        <w:tc>
          <w:tcPr>
            <w:tcW w:w="4876" w:type="dxa"/>
          </w:tcPr>
          <w:p w14:paraId="46967126" w14:textId="77777777" w:rsidR="004B287C" w:rsidRPr="00D318E6" w:rsidRDefault="00D82810" w:rsidP="00ED63DD">
            <w:pPr>
              <w:pStyle w:val="Normal6"/>
              <w:rPr>
                <w:szCs w:val="24"/>
              </w:rPr>
            </w:pPr>
            <w:r w:rsidRPr="00D318E6">
              <w:t>b.</w:t>
            </w:r>
            <w:r w:rsidRPr="00D318E6">
              <w:tab/>
              <w:t xml:space="preserve">zatražiti potpunu ili djelomičnu nadoknadu nastalih troškova ako se financijska situacija državljanina treće zemlje </w:t>
            </w:r>
            <w:r w:rsidRPr="00D318E6">
              <w:rPr>
                <w:b/>
                <w:i/>
              </w:rPr>
              <w:t>znatno</w:t>
            </w:r>
            <w:r w:rsidRPr="00D318E6">
              <w:t xml:space="preserve"> poboljšala tijekom postupka vraćanja ili ako je odluka o pružanju besplatne pravne pomoći i zastupanja donesena na temelju lažnih informacija koje je dostavio državljanin treće zemlje</w:t>
            </w:r>
            <w:r w:rsidRPr="00D318E6">
              <w:rPr>
                <w:b/>
                <w:i/>
              </w:rPr>
              <w:t>, a u tu svrhu državljani trećih zemalja odmah obavješćuju nadležna tijela o svakoj bitnoj promjeni svoje financijske situacije</w:t>
            </w:r>
            <w:r w:rsidRPr="00D318E6">
              <w:t>;</w:t>
            </w:r>
          </w:p>
        </w:tc>
      </w:tr>
    </w:tbl>
    <w:p w14:paraId="7D240E37"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B424C63" w14:textId="77777777" w:rsidR="004B287C" w:rsidRPr="00D318E6" w:rsidRDefault="00D82810" w:rsidP="004B287C">
      <w:r w:rsidRPr="00D318E6">
        <w:rPr>
          <w:rStyle w:val="HideTWBExt"/>
        </w:rPr>
        <w:t>&lt;/Amend&gt;</w:t>
      </w:r>
    </w:p>
    <w:p w14:paraId="69796E4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125</w:t>
      </w:r>
      <w:r w:rsidRPr="00D318E6">
        <w:rPr>
          <w:rStyle w:val="HideTWBExt"/>
          <w:b w:val="0"/>
        </w:rPr>
        <w:t>&lt;/NumAm&gt;</w:t>
      </w:r>
    </w:p>
    <w:p w14:paraId="7288341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E434D30" w14:textId="77777777" w:rsidR="004B287C" w:rsidRPr="00D318E6" w:rsidRDefault="00D82810" w:rsidP="004B287C">
      <w:pPr>
        <w:pStyle w:val="NormalBold"/>
      </w:pPr>
      <w:r w:rsidRPr="00D318E6">
        <w:rPr>
          <w:rStyle w:val="HideTWBExt"/>
          <w:b w:val="0"/>
        </w:rPr>
        <w:t>&lt;Article&gt;</w:t>
      </w:r>
      <w:r w:rsidRPr="00D318E6">
        <w:t>Članak 25. – stavak 7.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6F021A3" w14:textId="77777777" w:rsidTr="00ED63DD">
        <w:trPr>
          <w:jc w:val="center"/>
        </w:trPr>
        <w:tc>
          <w:tcPr>
            <w:tcW w:w="9752" w:type="dxa"/>
            <w:gridSpan w:val="2"/>
          </w:tcPr>
          <w:p w14:paraId="26F52DF0" w14:textId="77777777" w:rsidR="004B287C" w:rsidRPr="00D318E6" w:rsidRDefault="004B287C" w:rsidP="00ED63DD">
            <w:pPr>
              <w:keepNext/>
            </w:pPr>
          </w:p>
        </w:tc>
      </w:tr>
      <w:tr w:rsidR="00D318E6" w:rsidRPr="00D318E6" w14:paraId="40156F07" w14:textId="77777777" w:rsidTr="00ED63DD">
        <w:trPr>
          <w:jc w:val="center"/>
        </w:trPr>
        <w:tc>
          <w:tcPr>
            <w:tcW w:w="4876" w:type="dxa"/>
          </w:tcPr>
          <w:p w14:paraId="65472EB3" w14:textId="77777777" w:rsidR="004B287C" w:rsidRPr="00D318E6" w:rsidRDefault="00D82810" w:rsidP="00ED63DD">
            <w:pPr>
              <w:pStyle w:val="ColumnHeading"/>
              <w:keepNext/>
            </w:pPr>
            <w:r w:rsidRPr="00D318E6">
              <w:t>Tekst koji je predložila Komisija</w:t>
            </w:r>
          </w:p>
        </w:tc>
        <w:tc>
          <w:tcPr>
            <w:tcW w:w="4876" w:type="dxa"/>
          </w:tcPr>
          <w:p w14:paraId="76D7639D" w14:textId="77777777" w:rsidR="004B287C" w:rsidRPr="00D318E6" w:rsidRDefault="00D82810" w:rsidP="00ED63DD">
            <w:pPr>
              <w:pStyle w:val="ColumnHeading"/>
              <w:keepNext/>
            </w:pPr>
            <w:r w:rsidRPr="00D318E6">
              <w:t>Izmjena</w:t>
            </w:r>
          </w:p>
        </w:tc>
      </w:tr>
      <w:tr w:rsidR="00D318E6" w:rsidRPr="00D318E6" w14:paraId="2BFBC1A2" w14:textId="77777777" w:rsidTr="00ED63DD">
        <w:trPr>
          <w:jc w:val="center"/>
        </w:trPr>
        <w:tc>
          <w:tcPr>
            <w:tcW w:w="4876" w:type="dxa"/>
          </w:tcPr>
          <w:p w14:paraId="11513617" w14:textId="77777777" w:rsidR="004B287C" w:rsidRPr="00D318E6" w:rsidRDefault="00D82810" w:rsidP="00ED63DD">
            <w:pPr>
              <w:pStyle w:val="Normal6"/>
            </w:pPr>
            <w:r w:rsidRPr="00D318E6">
              <w:t>c.</w:t>
            </w:r>
            <w:r w:rsidRPr="00D318E6">
              <w:tab/>
              <w:t>predvidjeti da postupanje prema državljanima trećih zemalja u vezi s naknadama i drugim troškovima te povratom mora biti jednako, ali ne povoljnije od načina na koji se općenito postupa prema njihovim državljanima u stvarima koje se odnose na pravnu pomoć.</w:t>
            </w:r>
          </w:p>
        </w:tc>
        <w:tc>
          <w:tcPr>
            <w:tcW w:w="4876" w:type="dxa"/>
          </w:tcPr>
          <w:p w14:paraId="7394BBF6" w14:textId="77777777" w:rsidR="004B287C" w:rsidRPr="00D318E6" w:rsidRDefault="00D82810" w:rsidP="00ED63DD">
            <w:pPr>
              <w:pStyle w:val="Normal6"/>
              <w:rPr>
                <w:szCs w:val="24"/>
              </w:rPr>
            </w:pPr>
            <w:r w:rsidRPr="00D318E6">
              <w:t>c.</w:t>
            </w:r>
            <w:r w:rsidRPr="00D318E6">
              <w:tab/>
              <w:t xml:space="preserve">predvidjeti da postupanje prema državljanima trećih zemalja u vezi s </w:t>
            </w:r>
            <w:r w:rsidRPr="00D318E6">
              <w:rPr>
                <w:b/>
                <w:i/>
              </w:rPr>
              <w:t>pristupom,</w:t>
            </w:r>
            <w:r w:rsidRPr="00D318E6">
              <w:t xml:space="preserve"> naknadama i drugim troškovima te povratom mora biti jednako, ali ne povoljnije od načina na koji se općenito postupa prema njihovim državljanima u stvarima koje se odnose na pravnu pomoć.</w:t>
            </w:r>
          </w:p>
        </w:tc>
      </w:tr>
    </w:tbl>
    <w:p w14:paraId="744021A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B587157" w14:textId="77777777" w:rsidR="004B287C" w:rsidRPr="00D318E6" w:rsidRDefault="00D82810" w:rsidP="004B287C">
      <w:r w:rsidRPr="00D318E6">
        <w:rPr>
          <w:rStyle w:val="HideTWBExt"/>
        </w:rPr>
        <w:t>&lt;/Amend&gt;</w:t>
      </w:r>
    </w:p>
    <w:p w14:paraId="6B00F6B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126</w:t>
      </w:r>
      <w:r w:rsidRPr="00D318E6">
        <w:rPr>
          <w:rStyle w:val="HideTWBExt"/>
          <w:b w:val="0"/>
        </w:rPr>
        <w:t>&lt;/NumAm&gt;</w:t>
      </w:r>
    </w:p>
    <w:p w14:paraId="1F068C3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93E3F59" w14:textId="77777777" w:rsidR="004B287C" w:rsidRPr="00D318E6" w:rsidRDefault="00D82810" w:rsidP="004B287C">
      <w:pPr>
        <w:pStyle w:val="NormalBold"/>
      </w:pPr>
      <w:r w:rsidRPr="00D318E6">
        <w:rPr>
          <w:rStyle w:val="HideTWBExt"/>
          <w:b w:val="0"/>
        </w:rPr>
        <w:t>&lt;Article&gt;</w:t>
      </w:r>
      <w:r w:rsidRPr="00D318E6">
        <w:t>Članak 25. – stavak 8.</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D69F88B" w14:textId="77777777" w:rsidTr="00ED63DD">
        <w:trPr>
          <w:jc w:val="center"/>
        </w:trPr>
        <w:tc>
          <w:tcPr>
            <w:tcW w:w="9752" w:type="dxa"/>
            <w:gridSpan w:val="2"/>
          </w:tcPr>
          <w:p w14:paraId="44110E9A" w14:textId="77777777" w:rsidR="004B287C" w:rsidRPr="00D318E6" w:rsidRDefault="004B287C" w:rsidP="00ED63DD">
            <w:pPr>
              <w:keepNext/>
            </w:pPr>
          </w:p>
        </w:tc>
      </w:tr>
      <w:tr w:rsidR="00D318E6" w:rsidRPr="00D318E6" w14:paraId="1828581D" w14:textId="77777777" w:rsidTr="00ED63DD">
        <w:trPr>
          <w:jc w:val="center"/>
        </w:trPr>
        <w:tc>
          <w:tcPr>
            <w:tcW w:w="4876" w:type="dxa"/>
          </w:tcPr>
          <w:p w14:paraId="4570DB17" w14:textId="77777777" w:rsidR="004B287C" w:rsidRPr="00D318E6" w:rsidRDefault="00D82810" w:rsidP="00ED63DD">
            <w:pPr>
              <w:pStyle w:val="ColumnHeading"/>
              <w:keepNext/>
            </w:pPr>
            <w:r w:rsidRPr="00D318E6">
              <w:t>Tekst koji je predložila Komisija</w:t>
            </w:r>
          </w:p>
        </w:tc>
        <w:tc>
          <w:tcPr>
            <w:tcW w:w="4876" w:type="dxa"/>
          </w:tcPr>
          <w:p w14:paraId="1591DF18" w14:textId="77777777" w:rsidR="004B287C" w:rsidRPr="00D318E6" w:rsidRDefault="00D82810" w:rsidP="00ED63DD">
            <w:pPr>
              <w:pStyle w:val="ColumnHeading"/>
              <w:keepNext/>
            </w:pPr>
            <w:r w:rsidRPr="00D318E6">
              <w:t>Izmjena</w:t>
            </w:r>
          </w:p>
        </w:tc>
      </w:tr>
      <w:tr w:rsidR="00D318E6" w:rsidRPr="00D318E6" w14:paraId="73851FB4" w14:textId="77777777" w:rsidTr="00ED63DD">
        <w:trPr>
          <w:jc w:val="center"/>
        </w:trPr>
        <w:tc>
          <w:tcPr>
            <w:tcW w:w="4876" w:type="dxa"/>
          </w:tcPr>
          <w:p w14:paraId="5EC91372" w14:textId="77777777" w:rsidR="004B287C" w:rsidRPr="00D318E6" w:rsidRDefault="00D82810" w:rsidP="00ED63DD">
            <w:pPr>
              <w:pStyle w:val="Normal6"/>
            </w:pPr>
            <w:r w:rsidRPr="00D318E6">
              <w:t>8.</w:t>
            </w:r>
            <w:r w:rsidRPr="00D318E6">
              <w:tab/>
              <w:t>Države članice utvrđuju posebna postupovna pravila kojima se uređuje način podnošenja i obrade zahtjeva za besplatnu pravnu pomoć i zastupanje ili primjenjuju postojeća pravila za domaće zahtjeve slične naravi, pod uvjetom da se tim pravilima ne onemogućuje ni prekomjerno otežava pristup besplatnoj pravnoj pomoći i zastupanju.</w:t>
            </w:r>
          </w:p>
        </w:tc>
        <w:tc>
          <w:tcPr>
            <w:tcW w:w="4876" w:type="dxa"/>
          </w:tcPr>
          <w:p w14:paraId="62FBDE1E" w14:textId="77777777" w:rsidR="004B287C" w:rsidRPr="00D318E6" w:rsidRDefault="00D82810" w:rsidP="00ED63DD">
            <w:pPr>
              <w:pStyle w:val="Normal6"/>
              <w:rPr>
                <w:szCs w:val="24"/>
              </w:rPr>
            </w:pPr>
            <w:r w:rsidRPr="00D318E6">
              <w:t>8.</w:t>
            </w:r>
            <w:r w:rsidRPr="00D318E6">
              <w:tab/>
              <w:t xml:space="preserve">Države članice utvrđuju posebna postupovna pravila kojima se uređuje način podnošenja i obrade zahtjeva za besplatnu pravnu pomoć i zastupanje ili primjenjuju postojeća pravila za domaće zahtjeve slične naravi, pod uvjetom da </w:t>
            </w:r>
            <w:r w:rsidRPr="00D318E6">
              <w:rPr>
                <w:b/>
                <w:i/>
              </w:rPr>
              <w:t>ta pravila nisu restriktivnija ili da</w:t>
            </w:r>
            <w:r w:rsidRPr="00D318E6">
              <w:t xml:space="preserve"> se tim pravilima ne onemogućuje ni prekomjerno otežava pristup besplatnoj pravnoj pomoći i zastupanju.</w:t>
            </w:r>
          </w:p>
        </w:tc>
      </w:tr>
    </w:tbl>
    <w:p w14:paraId="551E316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25B1850" w14:textId="77777777" w:rsidR="004B287C" w:rsidRPr="00D318E6" w:rsidRDefault="00D82810" w:rsidP="004B287C">
      <w:r w:rsidRPr="00D318E6">
        <w:rPr>
          <w:rStyle w:val="HideTWBExt"/>
        </w:rPr>
        <w:t>&lt;/Amend&gt;</w:t>
      </w:r>
    </w:p>
    <w:p w14:paraId="7BC0763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127</w:t>
      </w:r>
      <w:r w:rsidRPr="00D318E6">
        <w:rPr>
          <w:rStyle w:val="HideTWBExt"/>
          <w:b w:val="0"/>
        </w:rPr>
        <w:t>&lt;/NumAm&gt;</w:t>
      </w:r>
    </w:p>
    <w:p w14:paraId="2185502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2604C39" w14:textId="77777777" w:rsidR="004B287C" w:rsidRPr="00D318E6" w:rsidRDefault="00D82810" w:rsidP="004B287C">
      <w:pPr>
        <w:pStyle w:val="NormalBold"/>
      </w:pPr>
      <w:r w:rsidRPr="00D318E6">
        <w:rPr>
          <w:rStyle w:val="HideTWBExt"/>
          <w:b w:val="0"/>
        </w:rPr>
        <w:t>&lt;Article&gt;</w:t>
      </w:r>
      <w:r w:rsidRPr="00D318E6">
        <w:t>Članak 26.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4241E52" w14:textId="77777777" w:rsidTr="00ED63DD">
        <w:trPr>
          <w:jc w:val="center"/>
        </w:trPr>
        <w:tc>
          <w:tcPr>
            <w:tcW w:w="9752" w:type="dxa"/>
            <w:gridSpan w:val="2"/>
          </w:tcPr>
          <w:p w14:paraId="1358E3B4" w14:textId="77777777" w:rsidR="004B287C" w:rsidRPr="00D318E6" w:rsidRDefault="004B287C" w:rsidP="00ED63DD">
            <w:pPr>
              <w:keepNext/>
            </w:pPr>
          </w:p>
        </w:tc>
      </w:tr>
      <w:tr w:rsidR="00D318E6" w:rsidRPr="00D318E6" w14:paraId="3AD22FEF" w14:textId="77777777" w:rsidTr="00ED63DD">
        <w:trPr>
          <w:jc w:val="center"/>
        </w:trPr>
        <w:tc>
          <w:tcPr>
            <w:tcW w:w="4876" w:type="dxa"/>
          </w:tcPr>
          <w:p w14:paraId="08AC16E5" w14:textId="77777777" w:rsidR="004B287C" w:rsidRPr="00D318E6" w:rsidRDefault="00D82810" w:rsidP="00ED63DD">
            <w:pPr>
              <w:pStyle w:val="ColumnHeading"/>
              <w:keepNext/>
            </w:pPr>
            <w:r w:rsidRPr="00D318E6">
              <w:t>Tekst koji je predložila Komisija</w:t>
            </w:r>
          </w:p>
        </w:tc>
        <w:tc>
          <w:tcPr>
            <w:tcW w:w="4876" w:type="dxa"/>
          </w:tcPr>
          <w:p w14:paraId="4CF70045" w14:textId="77777777" w:rsidR="004B287C" w:rsidRPr="00D318E6" w:rsidRDefault="00D82810" w:rsidP="00ED63DD">
            <w:pPr>
              <w:pStyle w:val="ColumnHeading"/>
              <w:keepNext/>
            </w:pPr>
            <w:r w:rsidRPr="00D318E6">
              <w:t>Izmjena</w:t>
            </w:r>
          </w:p>
        </w:tc>
      </w:tr>
      <w:tr w:rsidR="00D318E6" w:rsidRPr="00D318E6" w14:paraId="36D55D7F" w14:textId="77777777" w:rsidTr="00ED63DD">
        <w:trPr>
          <w:jc w:val="center"/>
        </w:trPr>
        <w:tc>
          <w:tcPr>
            <w:tcW w:w="4876" w:type="dxa"/>
          </w:tcPr>
          <w:p w14:paraId="2C85A7A3" w14:textId="77777777" w:rsidR="004B287C" w:rsidRPr="00D318E6" w:rsidRDefault="00D82810" w:rsidP="00ED63DD">
            <w:pPr>
              <w:pStyle w:val="Normal6"/>
            </w:pPr>
            <w:r w:rsidRPr="00D318E6">
              <w:t>1.</w:t>
            </w:r>
            <w:r w:rsidRPr="00D318E6">
              <w:tab/>
              <w:t>Predmetnom državljaninu treće zemlje omogućuje se djelotvoran pravni lijek za osporavanje odluka iz članka 7., članka 10. i članka </w:t>
            </w:r>
            <w:r w:rsidRPr="00D318E6">
              <w:rPr>
                <w:b/>
                <w:i/>
              </w:rPr>
              <w:t>12.</w:t>
            </w:r>
            <w:r w:rsidRPr="00D318E6">
              <w:t xml:space="preserve"> stavka 2. pred nadležnim pravosudnim tijelom.</w:t>
            </w:r>
          </w:p>
        </w:tc>
        <w:tc>
          <w:tcPr>
            <w:tcW w:w="4876" w:type="dxa"/>
          </w:tcPr>
          <w:p w14:paraId="1E7CDA74" w14:textId="77777777" w:rsidR="004B287C" w:rsidRPr="00D318E6" w:rsidRDefault="00D82810" w:rsidP="00ED63DD">
            <w:pPr>
              <w:pStyle w:val="Normal6"/>
              <w:rPr>
                <w:szCs w:val="24"/>
              </w:rPr>
            </w:pPr>
            <w:r w:rsidRPr="00D318E6">
              <w:t>1.</w:t>
            </w:r>
            <w:r w:rsidRPr="00D318E6">
              <w:tab/>
              <w:t>Predmetnom državljaninu treće zemlje omogućuje se djelotvoran pravni lijek za osporavanje odluka iz članka 7., članka 10. i članka </w:t>
            </w:r>
            <w:r w:rsidRPr="00D318E6">
              <w:rPr>
                <w:b/>
                <w:i/>
              </w:rPr>
              <w:t>13.</w:t>
            </w:r>
            <w:r w:rsidRPr="00D318E6">
              <w:t xml:space="preserve"> stavka 2. pred nadležnim pravosudnim tijelom.</w:t>
            </w:r>
          </w:p>
        </w:tc>
      </w:tr>
    </w:tbl>
    <w:p w14:paraId="3270A44F"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65C3601" w14:textId="77777777" w:rsidR="004B287C" w:rsidRPr="00D318E6" w:rsidRDefault="00D82810" w:rsidP="004B287C">
      <w:r w:rsidRPr="00D318E6">
        <w:rPr>
          <w:rStyle w:val="HideTWBExt"/>
        </w:rPr>
        <w:t>&lt;/Amend&gt;</w:t>
      </w:r>
    </w:p>
    <w:p w14:paraId="3A908CE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128</w:t>
      </w:r>
      <w:r w:rsidRPr="00D318E6">
        <w:rPr>
          <w:rStyle w:val="HideTWBExt"/>
          <w:b w:val="0"/>
        </w:rPr>
        <w:t>&lt;/NumAm&gt;</w:t>
      </w:r>
    </w:p>
    <w:p w14:paraId="567A007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16F9AF6" w14:textId="77777777" w:rsidR="004B287C" w:rsidRPr="00D318E6" w:rsidRDefault="00D82810" w:rsidP="004B287C">
      <w:pPr>
        <w:pStyle w:val="NormalBold"/>
      </w:pPr>
      <w:r w:rsidRPr="00D318E6">
        <w:rPr>
          <w:rStyle w:val="HideTWBExt"/>
          <w:b w:val="0"/>
        </w:rPr>
        <w:t>&lt;Article&gt;</w:t>
      </w:r>
      <w:r w:rsidRPr="00D318E6">
        <w:t>Članak 26.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56A0CE9" w14:textId="77777777" w:rsidTr="00ED63DD">
        <w:trPr>
          <w:jc w:val="center"/>
        </w:trPr>
        <w:tc>
          <w:tcPr>
            <w:tcW w:w="9752" w:type="dxa"/>
            <w:gridSpan w:val="2"/>
          </w:tcPr>
          <w:p w14:paraId="519893C7" w14:textId="77777777" w:rsidR="004B287C" w:rsidRPr="00D318E6" w:rsidRDefault="004B287C" w:rsidP="00ED63DD">
            <w:pPr>
              <w:keepNext/>
            </w:pPr>
          </w:p>
        </w:tc>
      </w:tr>
      <w:tr w:rsidR="00D318E6" w:rsidRPr="00D318E6" w14:paraId="7B7A2A6E" w14:textId="77777777" w:rsidTr="00ED63DD">
        <w:trPr>
          <w:jc w:val="center"/>
        </w:trPr>
        <w:tc>
          <w:tcPr>
            <w:tcW w:w="4876" w:type="dxa"/>
          </w:tcPr>
          <w:p w14:paraId="307E3BC2" w14:textId="77777777" w:rsidR="004B287C" w:rsidRPr="00D318E6" w:rsidRDefault="00D82810" w:rsidP="00ED63DD">
            <w:pPr>
              <w:pStyle w:val="ColumnHeading"/>
              <w:keepNext/>
            </w:pPr>
            <w:r w:rsidRPr="00D318E6">
              <w:t>Tekst koji je predložila Komisija</w:t>
            </w:r>
          </w:p>
        </w:tc>
        <w:tc>
          <w:tcPr>
            <w:tcW w:w="4876" w:type="dxa"/>
          </w:tcPr>
          <w:p w14:paraId="75C757A4" w14:textId="77777777" w:rsidR="004B287C" w:rsidRPr="00D318E6" w:rsidRDefault="00D82810" w:rsidP="00ED63DD">
            <w:pPr>
              <w:pStyle w:val="ColumnHeading"/>
              <w:keepNext/>
            </w:pPr>
            <w:r w:rsidRPr="00D318E6">
              <w:t>Izmjena</w:t>
            </w:r>
          </w:p>
        </w:tc>
      </w:tr>
      <w:tr w:rsidR="00D318E6" w:rsidRPr="00D318E6" w14:paraId="51F38382" w14:textId="77777777" w:rsidTr="00ED63DD">
        <w:trPr>
          <w:jc w:val="center"/>
        </w:trPr>
        <w:tc>
          <w:tcPr>
            <w:tcW w:w="4876" w:type="dxa"/>
          </w:tcPr>
          <w:p w14:paraId="18BAC7E8" w14:textId="77777777" w:rsidR="004B287C" w:rsidRPr="00D318E6" w:rsidRDefault="00D82810" w:rsidP="00ED63DD">
            <w:pPr>
              <w:pStyle w:val="Normal6"/>
            </w:pPr>
            <w:r w:rsidRPr="00D318E6">
              <w:rPr>
                <w:b/>
                <w:i/>
              </w:rPr>
              <w:t>3.</w:t>
            </w:r>
            <w:r w:rsidRPr="00D318E6">
              <w:rPr>
                <w:b/>
                <w:i/>
              </w:rPr>
              <w:tab/>
              <w:t>Države članice dužne su se pobrinuti da nadležno pravosudno tijelo na zahtjev državljanina treće zemlje ili po službenoj dužnosti provjerava poštovanje zahtjeva koji proizlaze iz načela zabrane prisilnog udaljenja ili vraćanja.</w:t>
            </w:r>
          </w:p>
        </w:tc>
        <w:tc>
          <w:tcPr>
            <w:tcW w:w="4876" w:type="dxa"/>
          </w:tcPr>
          <w:p w14:paraId="5093D231" w14:textId="77777777" w:rsidR="004B287C" w:rsidRPr="00D318E6" w:rsidRDefault="00D82810" w:rsidP="00ED63DD">
            <w:pPr>
              <w:pStyle w:val="Normal6"/>
              <w:rPr>
                <w:szCs w:val="24"/>
              </w:rPr>
            </w:pPr>
            <w:r w:rsidRPr="00D318E6">
              <w:rPr>
                <w:b/>
                <w:i/>
              </w:rPr>
              <w:t>Briše se.</w:t>
            </w:r>
          </w:p>
        </w:tc>
      </w:tr>
    </w:tbl>
    <w:p w14:paraId="0608E6A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E862329" w14:textId="77777777" w:rsidR="004B287C" w:rsidRPr="00D318E6" w:rsidRDefault="00D82810" w:rsidP="004B287C">
      <w:r w:rsidRPr="00D318E6">
        <w:rPr>
          <w:rStyle w:val="HideTWBExt"/>
        </w:rPr>
        <w:t>&lt;/Amend&gt;</w:t>
      </w:r>
    </w:p>
    <w:p w14:paraId="1AFFAB1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129</w:t>
      </w:r>
      <w:r w:rsidRPr="00D318E6">
        <w:rPr>
          <w:rStyle w:val="HideTWBExt"/>
          <w:b w:val="0"/>
        </w:rPr>
        <w:t>&lt;/NumAm&gt;</w:t>
      </w:r>
    </w:p>
    <w:p w14:paraId="5D53915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9FB4D02" w14:textId="77777777" w:rsidR="004B287C" w:rsidRPr="00D318E6" w:rsidRDefault="00D82810" w:rsidP="004B287C">
      <w:pPr>
        <w:pStyle w:val="NormalBold"/>
      </w:pPr>
      <w:r w:rsidRPr="00D318E6">
        <w:rPr>
          <w:rStyle w:val="HideTWBExt"/>
          <w:b w:val="0"/>
        </w:rPr>
        <w:t>&lt;Article&gt;</w:t>
      </w:r>
      <w:r w:rsidRPr="00D318E6">
        <w:t>Članak 27.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57EDACA" w14:textId="77777777" w:rsidTr="00ED63DD">
        <w:trPr>
          <w:jc w:val="center"/>
        </w:trPr>
        <w:tc>
          <w:tcPr>
            <w:tcW w:w="9752" w:type="dxa"/>
            <w:gridSpan w:val="2"/>
          </w:tcPr>
          <w:p w14:paraId="68C62B7A" w14:textId="77777777" w:rsidR="004B287C" w:rsidRPr="00D318E6" w:rsidRDefault="004B287C" w:rsidP="00ED63DD">
            <w:pPr>
              <w:keepNext/>
            </w:pPr>
          </w:p>
        </w:tc>
      </w:tr>
      <w:tr w:rsidR="00D318E6" w:rsidRPr="00D318E6" w14:paraId="514D2EBF" w14:textId="77777777" w:rsidTr="00ED63DD">
        <w:trPr>
          <w:jc w:val="center"/>
        </w:trPr>
        <w:tc>
          <w:tcPr>
            <w:tcW w:w="4876" w:type="dxa"/>
          </w:tcPr>
          <w:p w14:paraId="3E9C2756" w14:textId="77777777" w:rsidR="004B287C" w:rsidRPr="00D318E6" w:rsidRDefault="00D82810" w:rsidP="00ED63DD">
            <w:pPr>
              <w:pStyle w:val="ColumnHeading"/>
              <w:keepNext/>
            </w:pPr>
            <w:r w:rsidRPr="00D318E6">
              <w:t>Tekst koji je predložila Komisija</w:t>
            </w:r>
          </w:p>
        </w:tc>
        <w:tc>
          <w:tcPr>
            <w:tcW w:w="4876" w:type="dxa"/>
          </w:tcPr>
          <w:p w14:paraId="079DF1AD" w14:textId="77777777" w:rsidR="004B287C" w:rsidRPr="00D318E6" w:rsidRDefault="00D82810" w:rsidP="00ED63DD">
            <w:pPr>
              <w:pStyle w:val="ColumnHeading"/>
              <w:keepNext/>
            </w:pPr>
            <w:r w:rsidRPr="00D318E6">
              <w:t>Izmjena</w:t>
            </w:r>
          </w:p>
        </w:tc>
      </w:tr>
      <w:tr w:rsidR="00D318E6" w:rsidRPr="00D318E6" w14:paraId="362AEA13" w14:textId="77777777" w:rsidTr="00ED63DD">
        <w:trPr>
          <w:jc w:val="center"/>
        </w:trPr>
        <w:tc>
          <w:tcPr>
            <w:tcW w:w="4876" w:type="dxa"/>
          </w:tcPr>
          <w:p w14:paraId="1907385F" w14:textId="77777777" w:rsidR="004B287C" w:rsidRPr="00D318E6" w:rsidRDefault="00D82810" w:rsidP="00ED63DD">
            <w:pPr>
              <w:pStyle w:val="Normal6"/>
            </w:pPr>
            <w:r w:rsidRPr="00D318E6">
              <w:t>2.</w:t>
            </w:r>
            <w:r w:rsidRPr="00D318E6">
              <w:tab/>
              <w:t xml:space="preserve">Rokovi iz stavka 1. počinju teći od datuma kad je državljanin treće zemlje obaviješten o odluci iz članka 7., članka 10. ili članka 12. stavka 2. </w:t>
            </w:r>
            <w:r w:rsidRPr="00D318E6">
              <w:rPr>
                <w:b/>
                <w:i/>
              </w:rPr>
              <w:t>ili od drugog datuma koji treba utvrditi nacionalnim pravom</w:t>
            </w:r>
            <w:r w:rsidRPr="00D318E6">
              <w:t>, posebno ako je predmetni državljanin treće zemlje pobjegao.</w:t>
            </w:r>
          </w:p>
        </w:tc>
        <w:tc>
          <w:tcPr>
            <w:tcW w:w="4876" w:type="dxa"/>
          </w:tcPr>
          <w:p w14:paraId="450A45F7" w14:textId="77777777" w:rsidR="004B287C" w:rsidRPr="00D318E6" w:rsidRDefault="00D82810" w:rsidP="00ED63DD">
            <w:pPr>
              <w:pStyle w:val="Normal6"/>
              <w:rPr>
                <w:szCs w:val="24"/>
              </w:rPr>
            </w:pPr>
            <w:r w:rsidRPr="00D318E6">
              <w:t>2.</w:t>
            </w:r>
            <w:r w:rsidRPr="00D318E6">
              <w:tab/>
              <w:t>Rokovi iz stavka 1. počinju teći od datuma kad je državljanin treće zemlje obaviješten o odluci iz članka 7., članka 10. ili članka 12. stavka 2., posebno ako je predmetni državljanin treće zemlje pobjegao.</w:t>
            </w:r>
          </w:p>
        </w:tc>
      </w:tr>
    </w:tbl>
    <w:p w14:paraId="2762B07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018D612" w14:textId="77777777" w:rsidR="004B287C" w:rsidRPr="00D318E6" w:rsidRDefault="00D82810" w:rsidP="004B287C">
      <w:r w:rsidRPr="00D318E6">
        <w:rPr>
          <w:rStyle w:val="HideTWBExt"/>
        </w:rPr>
        <w:lastRenderedPageBreak/>
        <w:t>&lt;/Amend&gt;</w:t>
      </w:r>
    </w:p>
    <w:p w14:paraId="23D9284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130</w:t>
      </w:r>
      <w:r w:rsidRPr="00D318E6">
        <w:rPr>
          <w:rStyle w:val="HideTWBExt"/>
          <w:b w:val="0"/>
        </w:rPr>
        <w:t>&lt;/NumAm&gt;</w:t>
      </w:r>
    </w:p>
    <w:p w14:paraId="5CEB57C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B925BC8" w14:textId="77777777" w:rsidR="004B287C" w:rsidRPr="00D318E6" w:rsidRDefault="00D82810" w:rsidP="004B287C">
      <w:pPr>
        <w:pStyle w:val="NormalBold"/>
      </w:pPr>
      <w:r w:rsidRPr="00D318E6">
        <w:rPr>
          <w:rStyle w:val="HideTWBExt"/>
          <w:b w:val="0"/>
        </w:rPr>
        <w:t>&lt;Article&gt;</w:t>
      </w:r>
      <w:r w:rsidRPr="00D318E6">
        <w:t>Članak 27.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E684600" w14:textId="77777777" w:rsidTr="00ED63DD">
        <w:trPr>
          <w:jc w:val="center"/>
        </w:trPr>
        <w:tc>
          <w:tcPr>
            <w:tcW w:w="9752" w:type="dxa"/>
            <w:gridSpan w:val="2"/>
          </w:tcPr>
          <w:p w14:paraId="48D7EB3C" w14:textId="77777777" w:rsidR="004B287C" w:rsidRPr="00D318E6" w:rsidRDefault="004B287C" w:rsidP="00ED63DD">
            <w:pPr>
              <w:keepNext/>
            </w:pPr>
          </w:p>
        </w:tc>
      </w:tr>
      <w:tr w:rsidR="00D318E6" w:rsidRPr="00D318E6" w14:paraId="295ADE5A" w14:textId="77777777" w:rsidTr="00ED63DD">
        <w:trPr>
          <w:jc w:val="center"/>
        </w:trPr>
        <w:tc>
          <w:tcPr>
            <w:tcW w:w="4876" w:type="dxa"/>
          </w:tcPr>
          <w:p w14:paraId="21522261" w14:textId="77777777" w:rsidR="004B287C" w:rsidRPr="00D318E6" w:rsidRDefault="00D82810" w:rsidP="00ED63DD">
            <w:pPr>
              <w:pStyle w:val="ColumnHeading"/>
              <w:keepNext/>
            </w:pPr>
            <w:r w:rsidRPr="00D318E6">
              <w:t>Tekst koji je predložila Komisija</w:t>
            </w:r>
          </w:p>
        </w:tc>
        <w:tc>
          <w:tcPr>
            <w:tcW w:w="4876" w:type="dxa"/>
          </w:tcPr>
          <w:p w14:paraId="66FD9570" w14:textId="77777777" w:rsidR="004B287C" w:rsidRPr="00D318E6" w:rsidRDefault="00D82810" w:rsidP="00ED63DD">
            <w:pPr>
              <w:pStyle w:val="ColumnHeading"/>
              <w:keepNext/>
            </w:pPr>
            <w:r w:rsidRPr="00D318E6">
              <w:t>Izmjena</w:t>
            </w:r>
          </w:p>
        </w:tc>
      </w:tr>
      <w:tr w:rsidR="00D318E6" w:rsidRPr="00D318E6" w14:paraId="26B1ADD4" w14:textId="77777777" w:rsidTr="00ED63DD">
        <w:trPr>
          <w:jc w:val="center"/>
        </w:trPr>
        <w:tc>
          <w:tcPr>
            <w:tcW w:w="4876" w:type="dxa"/>
          </w:tcPr>
          <w:p w14:paraId="1E10F56B" w14:textId="77777777" w:rsidR="004B287C" w:rsidRPr="00D318E6" w:rsidRDefault="00D82810" w:rsidP="00ED63DD">
            <w:pPr>
              <w:pStyle w:val="Normal6"/>
            </w:pPr>
            <w:r w:rsidRPr="00D318E6">
              <w:t>4.</w:t>
            </w:r>
            <w:r w:rsidRPr="00D318E6">
              <w:tab/>
              <w:t xml:space="preserve">Ako je zabrana ulaska </w:t>
            </w:r>
            <w:r w:rsidRPr="00D318E6">
              <w:rPr>
                <w:b/>
                <w:bCs/>
                <w:i/>
                <w:iCs/>
              </w:rPr>
              <w:t>izdana</w:t>
            </w:r>
            <w:r w:rsidRPr="00D318E6">
              <w:t xml:space="preserve"> zajedno s odlukom o vraćanju kako je navedeno u članku 7., žalba protiv </w:t>
            </w:r>
            <w:r w:rsidRPr="00D318E6">
              <w:rPr>
                <w:b/>
                <w:bCs/>
                <w:i/>
                <w:iCs/>
              </w:rPr>
              <w:t>nje</w:t>
            </w:r>
            <w:r w:rsidRPr="00D318E6">
              <w:t xml:space="preserve"> podnosi se zajedno sa žalbom protiv te odluke o vraćanju, i to istom pravosudnom tijelu, u istom sudskom postupku i u istim rokovima.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c>
          <w:tcPr>
            <w:tcW w:w="4876" w:type="dxa"/>
          </w:tcPr>
          <w:p w14:paraId="0BA3D1BB" w14:textId="77777777" w:rsidR="004B287C" w:rsidRPr="00D318E6" w:rsidRDefault="00D82810" w:rsidP="00ED63DD">
            <w:pPr>
              <w:pStyle w:val="Normal6"/>
              <w:rPr>
                <w:szCs w:val="24"/>
              </w:rPr>
            </w:pPr>
            <w:r w:rsidRPr="00D318E6">
              <w:t>4.</w:t>
            </w:r>
            <w:r w:rsidRPr="00D318E6">
              <w:tab/>
              <w:t xml:space="preserve">Ako je zabrana ulaska </w:t>
            </w:r>
            <w:r w:rsidRPr="00D318E6">
              <w:rPr>
                <w:b/>
                <w:i/>
              </w:rPr>
              <w:t>ili nalog za udaljavanje izdan</w:t>
            </w:r>
            <w:r w:rsidRPr="00D318E6">
              <w:t xml:space="preserve"> zajedno s odlukom o vraćanju kako je navedeno u članku 7., žalba protiv </w:t>
            </w:r>
            <w:r w:rsidRPr="00D318E6">
              <w:rPr>
                <w:b/>
                <w:i/>
              </w:rPr>
              <w:t>zabrane ili naloga</w:t>
            </w:r>
            <w:r w:rsidRPr="00D318E6">
              <w:t xml:space="preserve"> podnosi se zajedno sa žalbom protiv te odluke o vraćanju, i to istom pravosudnom tijelu, u istom sudskom postupku i u istim rokovima. Ako je zabrana ulaska izdana odvojeno od odluke o vraćanju ili je jedina odluka koja se osporava, protiv nje se može podnijeti zasebna žalba. Rokovi za pokretanje takvih zasebnih sudskih postupaka jednaki su onima utvrđenima u slučaju zajedničke žalbe na zabranu ulaska i odluku o vraćanju.</w:t>
            </w:r>
          </w:p>
        </w:tc>
      </w:tr>
    </w:tbl>
    <w:p w14:paraId="09666F0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9BDAD7E" w14:textId="77777777" w:rsidR="004B287C" w:rsidRPr="00D318E6" w:rsidRDefault="00D82810" w:rsidP="004B287C">
      <w:r w:rsidRPr="00D318E6">
        <w:rPr>
          <w:rStyle w:val="HideTWBExt"/>
        </w:rPr>
        <w:t>&lt;/Amend&gt;</w:t>
      </w:r>
    </w:p>
    <w:p w14:paraId="3CB587B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131</w:t>
      </w:r>
      <w:r w:rsidRPr="00D318E6">
        <w:rPr>
          <w:rStyle w:val="HideTWBExt"/>
          <w:b w:val="0"/>
        </w:rPr>
        <w:t>&lt;/NumAm&gt;</w:t>
      </w:r>
    </w:p>
    <w:p w14:paraId="1B24B2F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9F1FFF2" w14:textId="77777777" w:rsidR="004B287C" w:rsidRPr="00D318E6" w:rsidRDefault="00D82810" w:rsidP="004B287C">
      <w:pPr>
        <w:pStyle w:val="NormalBold"/>
      </w:pPr>
      <w:r w:rsidRPr="00D318E6">
        <w:rPr>
          <w:rStyle w:val="HideTWBExt"/>
          <w:b w:val="0"/>
        </w:rPr>
        <w:t>&lt;Article&gt;</w:t>
      </w:r>
      <w:r w:rsidRPr="00D318E6">
        <w:t>Članak 28. – naslov</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56D1A68" w14:textId="77777777" w:rsidTr="00ED63DD">
        <w:trPr>
          <w:jc w:val="center"/>
        </w:trPr>
        <w:tc>
          <w:tcPr>
            <w:tcW w:w="9752" w:type="dxa"/>
            <w:gridSpan w:val="2"/>
          </w:tcPr>
          <w:p w14:paraId="03F4E7CB" w14:textId="77777777" w:rsidR="004B287C" w:rsidRPr="00D318E6" w:rsidRDefault="004B287C" w:rsidP="00ED63DD">
            <w:pPr>
              <w:keepNext/>
            </w:pPr>
          </w:p>
        </w:tc>
      </w:tr>
      <w:tr w:rsidR="00D318E6" w:rsidRPr="00D318E6" w14:paraId="62A9A282" w14:textId="77777777" w:rsidTr="00ED63DD">
        <w:trPr>
          <w:jc w:val="center"/>
        </w:trPr>
        <w:tc>
          <w:tcPr>
            <w:tcW w:w="4876" w:type="dxa"/>
          </w:tcPr>
          <w:p w14:paraId="259AE272" w14:textId="77777777" w:rsidR="004B287C" w:rsidRPr="00D318E6" w:rsidRDefault="00D82810" w:rsidP="00ED63DD">
            <w:pPr>
              <w:pStyle w:val="ColumnHeading"/>
              <w:keepNext/>
            </w:pPr>
            <w:r w:rsidRPr="00D318E6">
              <w:t>Tekst koji je predložila Komisija</w:t>
            </w:r>
          </w:p>
        </w:tc>
        <w:tc>
          <w:tcPr>
            <w:tcW w:w="4876" w:type="dxa"/>
          </w:tcPr>
          <w:p w14:paraId="41EE0103" w14:textId="77777777" w:rsidR="004B287C" w:rsidRPr="00D318E6" w:rsidRDefault="00D82810" w:rsidP="00ED63DD">
            <w:pPr>
              <w:pStyle w:val="ColumnHeading"/>
              <w:keepNext/>
            </w:pPr>
            <w:r w:rsidRPr="00D318E6">
              <w:t>Izmjena</w:t>
            </w:r>
          </w:p>
        </w:tc>
      </w:tr>
      <w:tr w:rsidR="00D318E6" w:rsidRPr="00D318E6" w14:paraId="40E6792D" w14:textId="77777777" w:rsidTr="00ED63DD">
        <w:trPr>
          <w:jc w:val="center"/>
        </w:trPr>
        <w:tc>
          <w:tcPr>
            <w:tcW w:w="4876" w:type="dxa"/>
          </w:tcPr>
          <w:p w14:paraId="20CC4DF0" w14:textId="77777777" w:rsidR="004B287C" w:rsidRPr="00D318E6" w:rsidRDefault="00D82810" w:rsidP="00ED63DD">
            <w:pPr>
              <w:pStyle w:val="Normal6"/>
            </w:pPr>
            <w:r w:rsidRPr="00D318E6">
              <w:rPr>
                <w:b/>
                <w:i/>
              </w:rPr>
              <w:t>Suspenzivni učinak</w:t>
            </w:r>
          </w:p>
        </w:tc>
        <w:tc>
          <w:tcPr>
            <w:tcW w:w="4876" w:type="dxa"/>
          </w:tcPr>
          <w:p w14:paraId="58D6BB90" w14:textId="77777777" w:rsidR="004B287C" w:rsidRPr="00D318E6" w:rsidRDefault="00D82810" w:rsidP="00ED63DD">
            <w:pPr>
              <w:pStyle w:val="Normal6"/>
              <w:rPr>
                <w:szCs w:val="24"/>
              </w:rPr>
            </w:pPr>
            <w:r w:rsidRPr="00D318E6">
              <w:rPr>
                <w:b/>
                <w:i/>
              </w:rPr>
              <w:t>Učinci žalbe</w:t>
            </w:r>
          </w:p>
        </w:tc>
      </w:tr>
    </w:tbl>
    <w:p w14:paraId="64C3827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B712E9B" w14:textId="77777777" w:rsidR="004B287C" w:rsidRPr="00D318E6" w:rsidRDefault="00D82810" w:rsidP="004B287C">
      <w:r w:rsidRPr="00D318E6">
        <w:rPr>
          <w:rStyle w:val="HideTWBExt"/>
        </w:rPr>
        <w:t>&lt;/Amend&gt;</w:t>
      </w:r>
    </w:p>
    <w:p w14:paraId="0015B133"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132</w:t>
      </w:r>
      <w:r w:rsidRPr="00D318E6">
        <w:rPr>
          <w:rStyle w:val="HideTWBExt"/>
          <w:b w:val="0"/>
        </w:rPr>
        <w:t>&lt;/NumAm&gt;</w:t>
      </w:r>
    </w:p>
    <w:p w14:paraId="5B3BB08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BF0951F" w14:textId="77777777" w:rsidR="004B287C" w:rsidRPr="00D318E6" w:rsidRDefault="00D82810" w:rsidP="004B287C">
      <w:pPr>
        <w:pStyle w:val="NormalBold"/>
      </w:pPr>
      <w:r w:rsidRPr="00D318E6">
        <w:rPr>
          <w:rStyle w:val="HideTWBExt"/>
          <w:b w:val="0"/>
        </w:rPr>
        <w:t>&lt;Article&gt;</w:t>
      </w:r>
      <w:r w:rsidRPr="00D318E6">
        <w:t>Članak 28.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106A44F" w14:textId="77777777" w:rsidTr="00ED63DD">
        <w:trPr>
          <w:jc w:val="center"/>
        </w:trPr>
        <w:tc>
          <w:tcPr>
            <w:tcW w:w="9752" w:type="dxa"/>
            <w:gridSpan w:val="2"/>
          </w:tcPr>
          <w:p w14:paraId="77959874" w14:textId="77777777" w:rsidR="004B287C" w:rsidRPr="00D318E6" w:rsidRDefault="004B287C" w:rsidP="00ED63DD">
            <w:pPr>
              <w:keepNext/>
            </w:pPr>
          </w:p>
        </w:tc>
      </w:tr>
      <w:tr w:rsidR="00D318E6" w:rsidRPr="00D318E6" w14:paraId="5110AA49" w14:textId="77777777" w:rsidTr="00ED63DD">
        <w:trPr>
          <w:jc w:val="center"/>
        </w:trPr>
        <w:tc>
          <w:tcPr>
            <w:tcW w:w="4876" w:type="dxa"/>
          </w:tcPr>
          <w:p w14:paraId="36DA4271" w14:textId="77777777" w:rsidR="004B287C" w:rsidRPr="00D318E6" w:rsidRDefault="00D82810" w:rsidP="00ED63DD">
            <w:pPr>
              <w:pStyle w:val="ColumnHeading"/>
              <w:keepNext/>
            </w:pPr>
            <w:r w:rsidRPr="00D318E6">
              <w:t>Tekst koji je predložila Komisija</w:t>
            </w:r>
          </w:p>
        </w:tc>
        <w:tc>
          <w:tcPr>
            <w:tcW w:w="4876" w:type="dxa"/>
          </w:tcPr>
          <w:p w14:paraId="6E33B76C" w14:textId="77777777" w:rsidR="004B287C" w:rsidRPr="00D318E6" w:rsidRDefault="00D82810" w:rsidP="00ED63DD">
            <w:pPr>
              <w:pStyle w:val="ColumnHeading"/>
              <w:keepNext/>
            </w:pPr>
            <w:r w:rsidRPr="00D318E6">
              <w:t>Izmjena</w:t>
            </w:r>
          </w:p>
        </w:tc>
      </w:tr>
      <w:tr w:rsidR="00D318E6" w:rsidRPr="00D318E6" w14:paraId="12A5D947" w14:textId="77777777" w:rsidTr="00ED63DD">
        <w:trPr>
          <w:jc w:val="center"/>
        </w:trPr>
        <w:tc>
          <w:tcPr>
            <w:tcW w:w="4876" w:type="dxa"/>
          </w:tcPr>
          <w:p w14:paraId="07619CB2" w14:textId="77777777" w:rsidR="004B287C" w:rsidRPr="00D318E6" w:rsidRDefault="00D82810" w:rsidP="00ED63DD">
            <w:pPr>
              <w:pStyle w:val="Normal6"/>
            </w:pPr>
            <w:r w:rsidRPr="00D318E6">
              <w:t>1.</w:t>
            </w:r>
            <w:r w:rsidRPr="00D318E6">
              <w:tab/>
              <w:t xml:space="preserve">Izvršenje odluka donesenih na </w:t>
            </w:r>
            <w:r w:rsidRPr="00D318E6">
              <w:lastRenderedPageBreak/>
              <w:t>temelju članka 7., članka 10. i članka </w:t>
            </w:r>
            <w:r w:rsidRPr="00D318E6">
              <w:rPr>
                <w:b/>
                <w:i/>
              </w:rPr>
              <w:t>12.</w:t>
            </w:r>
            <w:r w:rsidRPr="00D318E6">
              <w:t xml:space="preserve"> stavka 2. suspendira se </w:t>
            </w:r>
            <w:r w:rsidRPr="00D318E6">
              <w:rPr>
                <w:b/>
                <w:i/>
              </w:rPr>
              <w:t>do isteka roka u kojem državljani trećih zemalja mogu ostvariti svoje pravo na djelotvoran pravni lijek pred prvostupanjskim pravosudnim tijelom iz članka 27</w:t>
            </w:r>
            <w:r w:rsidRPr="00D318E6">
              <w:t>.</w:t>
            </w:r>
          </w:p>
        </w:tc>
        <w:tc>
          <w:tcPr>
            <w:tcW w:w="4876" w:type="dxa"/>
          </w:tcPr>
          <w:p w14:paraId="46C51AE7" w14:textId="77777777" w:rsidR="004B287C" w:rsidRPr="00D318E6" w:rsidRDefault="00D82810" w:rsidP="00ED63DD">
            <w:pPr>
              <w:pStyle w:val="Normal6"/>
              <w:rPr>
                <w:szCs w:val="24"/>
              </w:rPr>
            </w:pPr>
            <w:r w:rsidRPr="00D318E6">
              <w:lastRenderedPageBreak/>
              <w:t>1.</w:t>
            </w:r>
            <w:r w:rsidRPr="00D318E6">
              <w:tab/>
            </w:r>
            <w:r w:rsidRPr="00D318E6">
              <w:rPr>
                <w:b/>
                <w:i/>
              </w:rPr>
              <w:t xml:space="preserve">Državljanin treće zemlje može </w:t>
            </w:r>
            <w:r w:rsidRPr="00D318E6">
              <w:rPr>
                <w:b/>
                <w:i/>
              </w:rPr>
              <w:lastRenderedPageBreak/>
              <w:t>podnijeti zahtjev za suspenziju izvršenja odluke o vraćanju.</w:t>
            </w:r>
            <w:r w:rsidRPr="00D318E6">
              <w:t xml:space="preserve"> Izvršenje odluka donesenih na temelju članka 7., članka 10. i članka </w:t>
            </w:r>
            <w:r w:rsidRPr="00D318E6">
              <w:rPr>
                <w:b/>
                <w:i/>
              </w:rPr>
              <w:t>13.a</w:t>
            </w:r>
            <w:r w:rsidRPr="00D318E6">
              <w:t xml:space="preserve"> stavka 2. suspendira se </w:t>
            </w:r>
            <w:r w:rsidRPr="00D318E6">
              <w:rPr>
                <w:b/>
                <w:i/>
              </w:rPr>
              <w:t>samo u mjeri u kojoj je to potrebno kako bi se osiguralo da ne postoji opasnost od kršenja načela zabrane prisilnog udaljenja ili vraćanja u skladu s Poveljom</w:t>
            </w:r>
            <w:r w:rsidRPr="00D318E6">
              <w:t>.</w:t>
            </w:r>
          </w:p>
        </w:tc>
      </w:tr>
    </w:tbl>
    <w:p w14:paraId="7F8D2599"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4E8503F" w14:textId="77777777" w:rsidR="004B287C" w:rsidRPr="00D318E6" w:rsidRDefault="00D82810" w:rsidP="004B287C">
      <w:r w:rsidRPr="00D318E6">
        <w:rPr>
          <w:rStyle w:val="HideTWBExt"/>
        </w:rPr>
        <w:t>&lt;/Amend&gt;</w:t>
      </w:r>
    </w:p>
    <w:p w14:paraId="3F5B6FD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133</w:t>
      </w:r>
      <w:r w:rsidRPr="00D318E6">
        <w:rPr>
          <w:rStyle w:val="HideTWBExt"/>
          <w:b w:val="0"/>
        </w:rPr>
        <w:t>&lt;/NumAm&gt;</w:t>
      </w:r>
    </w:p>
    <w:p w14:paraId="31DEFEC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2E0C014" w14:textId="77777777" w:rsidR="004B287C" w:rsidRPr="00D318E6" w:rsidRDefault="00D82810" w:rsidP="004B287C">
      <w:pPr>
        <w:pStyle w:val="NormalBold"/>
      </w:pPr>
      <w:r w:rsidRPr="00D318E6">
        <w:rPr>
          <w:rStyle w:val="HideTWBExt"/>
          <w:b w:val="0"/>
        </w:rPr>
        <w:t>&lt;Article&gt;</w:t>
      </w:r>
      <w:r w:rsidRPr="00D318E6">
        <w:t>Članak 28.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CD7749C" w14:textId="77777777" w:rsidTr="00ED63DD">
        <w:trPr>
          <w:jc w:val="center"/>
        </w:trPr>
        <w:tc>
          <w:tcPr>
            <w:tcW w:w="9752" w:type="dxa"/>
            <w:gridSpan w:val="2"/>
          </w:tcPr>
          <w:p w14:paraId="1335AA6B" w14:textId="77777777" w:rsidR="004B287C" w:rsidRPr="00D318E6" w:rsidRDefault="004B287C" w:rsidP="00ED63DD">
            <w:pPr>
              <w:keepNext/>
            </w:pPr>
          </w:p>
        </w:tc>
      </w:tr>
      <w:tr w:rsidR="00D318E6" w:rsidRPr="00D318E6" w14:paraId="13B280FB" w14:textId="77777777" w:rsidTr="00ED63DD">
        <w:trPr>
          <w:jc w:val="center"/>
        </w:trPr>
        <w:tc>
          <w:tcPr>
            <w:tcW w:w="4876" w:type="dxa"/>
          </w:tcPr>
          <w:p w14:paraId="40A13ED1" w14:textId="77777777" w:rsidR="004B287C" w:rsidRPr="00D318E6" w:rsidRDefault="00D82810" w:rsidP="00ED63DD">
            <w:pPr>
              <w:pStyle w:val="ColumnHeading"/>
              <w:keepNext/>
            </w:pPr>
            <w:r w:rsidRPr="00D318E6">
              <w:t>Tekst koji je predložila Komisija</w:t>
            </w:r>
          </w:p>
        </w:tc>
        <w:tc>
          <w:tcPr>
            <w:tcW w:w="4876" w:type="dxa"/>
          </w:tcPr>
          <w:p w14:paraId="04F3AFF8" w14:textId="77777777" w:rsidR="004B287C" w:rsidRPr="00D318E6" w:rsidRDefault="00D82810" w:rsidP="00ED63DD">
            <w:pPr>
              <w:pStyle w:val="ColumnHeading"/>
              <w:keepNext/>
            </w:pPr>
            <w:r w:rsidRPr="00D318E6">
              <w:t>Izmjena</w:t>
            </w:r>
          </w:p>
        </w:tc>
      </w:tr>
      <w:tr w:rsidR="00D318E6" w:rsidRPr="00D318E6" w14:paraId="133A1ADC" w14:textId="77777777" w:rsidTr="00ED63DD">
        <w:trPr>
          <w:jc w:val="center"/>
        </w:trPr>
        <w:tc>
          <w:tcPr>
            <w:tcW w:w="4876" w:type="dxa"/>
          </w:tcPr>
          <w:p w14:paraId="420AE664" w14:textId="77777777" w:rsidR="004B287C" w:rsidRPr="00D318E6" w:rsidRDefault="00D82810" w:rsidP="00ED63DD">
            <w:pPr>
              <w:pStyle w:val="Normal6"/>
            </w:pPr>
            <w:r w:rsidRPr="00D318E6">
              <w:t>2.</w:t>
            </w:r>
            <w:r w:rsidRPr="00D318E6">
              <w:tab/>
            </w:r>
            <w:r w:rsidRPr="00D318E6">
              <w:rPr>
                <w:b/>
                <w:i/>
              </w:rPr>
              <w:t>Državljani trećih zemalja imaju pravo podnijeti zahtjev za suspenziju izvršenja odluke o vraćanju prije isteka roka u kojem mogu ostvariti svoje pravo na djelotvoran pravni lijek pred prvostupanjskim pravosudnim tijelom iz članka 27.</w:t>
            </w:r>
            <w:r w:rsidRPr="00D318E6">
              <w:t xml:space="preserve"> Nakon razmatranja činjeničnih i pravnih pitanja pravosudno tijelo ovlašteno je odlučiti treba li izvršenje odluke o vraćanju suspendirati do ishoda pravnog lijeka. </w:t>
            </w:r>
            <w:r w:rsidRPr="00D318E6">
              <w:rPr>
                <w:b/>
                <w:i/>
              </w:rPr>
              <w:t>Izvršenje odluke o vraćanju suspendira se ako postoji opasnost od kršenja načela zabrane prisilnog udaljenja ili vraćanja.</w:t>
            </w:r>
          </w:p>
        </w:tc>
        <w:tc>
          <w:tcPr>
            <w:tcW w:w="4876" w:type="dxa"/>
          </w:tcPr>
          <w:p w14:paraId="37354F90" w14:textId="77777777" w:rsidR="004B287C" w:rsidRPr="00D318E6" w:rsidRDefault="00D82810" w:rsidP="00ED63DD">
            <w:pPr>
              <w:pStyle w:val="Normal6"/>
              <w:rPr>
                <w:szCs w:val="24"/>
              </w:rPr>
            </w:pPr>
            <w:r w:rsidRPr="00D318E6">
              <w:t>2.</w:t>
            </w:r>
            <w:r w:rsidRPr="00D318E6">
              <w:tab/>
              <w:t>Nakon razmatranja činjeničnih i pravnih pitanja pravosudno tijelo ovlašteno je odlučiti treba li izvršenje odluke o vraćanju suspendirati do ishoda pravnog lijeka.</w:t>
            </w:r>
          </w:p>
        </w:tc>
      </w:tr>
    </w:tbl>
    <w:p w14:paraId="372531B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8F0A0AE" w14:textId="77777777" w:rsidR="004B287C" w:rsidRPr="00D318E6" w:rsidRDefault="00D82810" w:rsidP="004B287C">
      <w:r w:rsidRPr="00D318E6">
        <w:rPr>
          <w:rStyle w:val="HideTWBExt"/>
        </w:rPr>
        <w:t>&lt;/Amend&gt;</w:t>
      </w:r>
    </w:p>
    <w:p w14:paraId="3251085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134</w:t>
      </w:r>
      <w:r w:rsidRPr="00D318E6">
        <w:rPr>
          <w:rStyle w:val="HideTWBExt"/>
          <w:b w:val="0"/>
        </w:rPr>
        <w:t>&lt;/NumAm&gt;</w:t>
      </w:r>
    </w:p>
    <w:p w14:paraId="69B9658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87955F9" w14:textId="77777777" w:rsidR="004B287C" w:rsidRPr="00D318E6" w:rsidRDefault="00D82810" w:rsidP="004B287C">
      <w:pPr>
        <w:pStyle w:val="NormalBold"/>
      </w:pPr>
      <w:r w:rsidRPr="00D318E6">
        <w:rPr>
          <w:rStyle w:val="HideTWBExt"/>
          <w:b w:val="0"/>
        </w:rPr>
        <w:t>&lt;Article&gt;</w:t>
      </w:r>
      <w:r w:rsidRPr="00D318E6">
        <w:t>Članak 28.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F4B3111" w14:textId="77777777" w:rsidTr="00ED63DD">
        <w:trPr>
          <w:jc w:val="center"/>
        </w:trPr>
        <w:tc>
          <w:tcPr>
            <w:tcW w:w="9752" w:type="dxa"/>
            <w:gridSpan w:val="2"/>
          </w:tcPr>
          <w:p w14:paraId="31E3E815" w14:textId="77777777" w:rsidR="004B287C" w:rsidRPr="00D318E6" w:rsidRDefault="004B287C" w:rsidP="00ED63DD">
            <w:pPr>
              <w:keepNext/>
            </w:pPr>
          </w:p>
        </w:tc>
      </w:tr>
      <w:tr w:rsidR="00D318E6" w:rsidRPr="00D318E6" w14:paraId="2041B452" w14:textId="77777777" w:rsidTr="00ED63DD">
        <w:trPr>
          <w:jc w:val="center"/>
        </w:trPr>
        <w:tc>
          <w:tcPr>
            <w:tcW w:w="4876" w:type="dxa"/>
          </w:tcPr>
          <w:p w14:paraId="52A61EEF" w14:textId="77777777" w:rsidR="004B287C" w:rsidRPr="00D318E6" w:rsidRDefault="00D82810" w:rsidP="00ED63DD">
            <w:pPr>
              <w:pStyle w:val="ColumnHeading"/>
              <w:keepNext/>
            </w:pPr>
            <w:r w:rsidRPr="00D318E6">
              <w:t>Tekst koji je predložila Komisija</w:t>
            </w:r>
          </w:p>
        </w:tc>
        <w:tc>
          <w:tcPr>
            <w:tcW w:w="4876" w:type="dxa"/>
          </w:tcPr>
          <w:p w14:paraId="49FD94C9" w14:textId="77777777" w:rsidR="004B287C" w:rsidRPr="00D318E6" w:rsidRDefault="00D82810" w:rsidP="00ED63DD">
            <w:pPr>
              <w:pStyle w:val="ColumnHeading"/>
              <w:keepNext/>
            </w:pPr>
            <w:r w:rsidRPr="00D318E6">
              <w:t>Izmjena</w:t>
            </w:r>
          </w:p>
        </w:tc>
      </w:tr>
      <w:tr w:rsidR="00D318E6" w:rsidRPr="00D318E6" w14:paraId="545A14C8" w14:textId="77777777" w:rsidTr="00ED63DD">
        <w:trPr>
          <w:jc w:val="center"/>
        </w:trPr>
        <w:tc>
          <w:tcPr>
            <w:tcW w:w="4876" w:type="dxa"/>
          </w:tcPr>
          <w:p w14:paraId="13AF6457" w14:textId="77777777" w:rsidR="004B287C" w:rsidRPr="00D318E6" w:rsidRDefault="00D82810" w:rsidP="00ED63DD">
            <w:pPr>
              <w:pStyle w:val="Normal6"/>
            </w:pPr>
            <w:r w:rsidRPr="00D318E6">
              <w:t>3.</w:t>
            </w:r>
            <w:r w:rsidRPr="00D318E6">
              <w:tab/>
              <w:t xml:space="preserve">Ako je podnesena daljnja žalba protiv prve ili iduće odluke o žalbi, </w:t>
            </w:r>
            <w:r w:rsidRPr="00D318E6">
              <w:lastRenderedPageBreak/>
              <w:t>izvršenje odluke o vraćanju ne suspendira se, osim ako državljanin treće zemlje zatraži suspenziju, a nadležno pravosudno tijelo odluči je odobriti uzimajući u obzir posebne okolnosti pojedinačnog slučaja.</w:t>
            </w:r>
          </w:p>
        </w:tc>
        <w:tc>
          <w:tcPr>
            <w:tcW w:w="4876" w:type="dxa"/>
          </w:tcPr>
          <w:p w14:paraId="4AA91A13" w14:textId="77777777" w:rsidR="004B287C" w:rsidRPr="00D318E6" w:rsidRDefault="00D82810" w:rsidP="00ED63DD">
            <w:pPr>
              <w:pStyle w:val="Normal6"/>
              <w:rPr>
                <w:szCs w:val="24"/>
              </w:rPr>
            </w:pPr>
            <w:r w:rsidRPr="00D318E6">
              <w:lastRenderedPageBreak/>
              <w:t>3.</w:t>
            </w:r>
            <w:r w:rsidRPr="00D318E6">
              <w:tab/>
              <w:t xml:space="preserve">Ako je podnesena daljnja žalba protiv prve ili iduće odluke o žalbi, </w:t>
            </w:r>
            <w:r w:rsidRPr="00D318E6">
              <w:lastRenderedPageBreak/>
              <w:t xml:space="preserve">izvršenje odluke o vraćanju ne suspendira se, osim ako državljanin treće zemlje </w:t>
            </w:r>
            <w:r w:rsidRPr="00D318E6">
              <w:rPr>
                <w:b/>
                <w:i/>
              </w:rPr>
              <w:t>ponovno</w:t>
            </w:r>
            <w:r w:rsidRPr="00D318E6">
              <w:t xml:space="preserve"> zatraži suspenziju, a nadležno pravosudno tijelo odluči je odobriti uzimajući u obzir posebne okolnosti pojedinačnog slučaja.</w:t>
            </w:r>
          </w:p>
        </w:tc>
      </w:tr>
    </w:tbl>
    <w:p w14:paraId="1EDC1A3E"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CE79157" w14:textId="77777777" w:rsidR="004B287C" w:rsidRPr="00D318E6" w:rsidRDefault="00D82810" w:rsidP="004B287C">
      <w:r w:rsidRPr="00D318E6">
        <w:rPr>
          <w:rStyle w:val="HideTWBExt"/>
        </w:rPr>
        <w:t>&lt;/Amend&gt;</w:t>
      </w:r>
    </w:p>
    <w:p w14:paraId="5ABFA81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135</w:t>
      </w:r>
      <w:r w:rsidRPr="00D318E6">
        <w:rPr>
          <w:rStyle w:val="HideTWBExt"/>
          <w:b w:val="0"/>
        </w:rPr>
        <w:t>&lt;/NumAm&gt;</w:t>
      </w:r>
    </w:p>
    <w:p w14:paraId="05A18E4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1DCB5B4" w14:textId="77777777" w:rsidR="004B287C" w:rsidRPr="00D318E6" w:rsidRDefault="00D82810" w:rsidP="004B287C">
      <w:pPr>
        <w:pStyle w:val="NormalBold"/>
      </w:pPr>
      <w:r w:rsidRPr="00D318E6">
        <w:rPr>
          <w:rStyle w:val="HideTWBExt"/>
          <w:b w:val="0"/>
        </w:rPr>
        <w:t>&lt;Article&gt;</w:t>
      </w:r>
      <w:r w:rsidRPr="00D318E6">
        <w:t>Članak 29.</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2ED4292" w14:textId="77777777" w:rsidTr="00ED63DD">
        <w:trPr>
          <w:jc w:val="center"/>
        </w:trPr>
        <w:tc>
          <w:tcPr>
            <w:tcW w:w="9752" w:type="dxa"/>
            <w:gridSpan w:val="2"/>
          </w:tcPr>
          <w:p w14:paraId="2B3387CB" w14:textId="77777777" w:rsidR="004B287C" w:rsidRPr="00D318E6" w:rsidRDefault="004B287C" w:rsidP="00ED63DD">
            <w:pPr>
              <w:keepNext/>
            </w:pPr>
          </w:p>
        </w:tc>
      </w:tr>
      <w:tr w:rsidR="00D318E6" w:rsidRPr="00D318E6" w14:paraId="06AB487D" w14:textId="77777777" w:rsidTr="00ED63DD">
        <w:trPr>
          <w:jc w:val="center"/>
        </w:trPr>
        <w:tc>
          <w:tcPr>
            <w:tcW w:w="4876" w:type="dxa"/>
          </w:tcPr>
          <w:p w14:paraId="131FD45A" w14:textId="77777777" w:rsidR="004B287C" w:rsidRPr="00D318E6" w:rsidRDefault="00D82810" w:rsidP="00ED63DD">
            <w:pPr>
              <w:pStyle w:val="ColumnHeading"/>
              <w:keepNext/>
            </w:pPr>
            <w:r w:rsidRPr="00D318E6">
              <w:t>Tekst koji je predložila Komisija</w:t>
            </w:r>
          </w:p>
        </w:tc>
        <w:tc>
          <w:tcPr>
            <w:tcW w:w="4876" w:type="dxa"/>
          </w:tcPr>
          <w:p w14:paraId="4722372B" w14:textId="77777777" w:rsidR="004B287C" w:rsidRPr="00D318E6" w:rsidRDefault="00D82810" w:rsidP="00ED63DD">
            <w:pPr>
              <w:pStyle w:val="ColumnHeading"/>
              <w:keepNext/>
            </w:pPr>
            <w:r w:rsidRPr="00D318E6">
              <w:t>Izmjena</w:t>
            </w:r>
          </w:p>
        </w:tc>
      </w:tr>
      <w:tr w:rsidR="00D318E6" w:rsidRPr="00D318E6" w14:paraId="3AE04161" w14:textId="77777777" w:rsidTr="00ED63DD">
        <w:trPr>
          <w:jc w:val="center"/>
        </w:trPr>
        <w:tc>
          <w:tcPr>
            <w:tcW w:w="4876" w:type="dxa"/>
          </w:tcPr>
          <w:p w14:paraId="74088B0B" w14:textId="77777777" w:rsidR="004B287C" w:rsidRPr="00D318E6" w:rsidRDefault="00D82810" w:rsidP="00ED63DD">
            <w:pPr>
              <w:pStyle w:val="Normal6"/>
              <w:jc w:val="center"/>
            </w:pPr>
            <w:r w:rsidRPr="00D318E6">
              <w:rPr>
                <w:b/>
                <w:i/>
              </w:rPr>
              <w:t>Članak 29.</w:t>
            </w:r>
          </w:p>
        </w:tc>
        <w:tc>
          <w:tcPr>
            <w:tcW w:w="4876" w:type="dxa"/>
          </w:tcPr>
          <w:p w14:paraId="06CB2893" w14:textId="77777777" w:rsidR="004B287C" w:rsidRPr="00D318E6" w:rsidRDefault="00D82810" w:rsidP="00ED63DD">
            <w:pPr>
              <w:pStyle w:val="Normal6"/>
              <w:rPr>
                <w:szCs w:val="24"/>
              </w:rPr>
            </w:pPr>
            <w:r w:rsidRPr="00D318E6">
              <w:rPr>
                <w:b/>
                <w:i/>
              </w:rPr>
              <w:t>Briše se.</w:t>
            </w:r>
          </w:p>
        </w:tc>
      </w:tr>
      <w:tr w:rsidR="00D318E6" w:rsidRPr="00D318E6" w14:paraId="1A4B0DF1" w14:textId="77777777" w:rsidTr="00ED63DD">
        <w:trPr>
          <w:jc w:val="center"/>
        </w:trPr>
        <w:tc>
          <w:tcPr>
            <w:tcW w:w="4876" w:type="dxa"/>
          </w:tcPr>
          <w:p w14:paraId="483905FF" w14:textId="77777777" w:rsidR="004B287C" w:rsidRPr="00D318E6" w:rsidRDefault="00D82810" w:rsidP="00ED63DD">
            <w:pPr>
              <w:pStyle w:val="Normal6"/>
              <w:jc w:val="center"/>
            </w:pPr>
            <w:r w:rsidRPr="00D318E6">
              <w:rPr>
                <w:b/>
                <w:i/>
              </w:rPr>
              <w:t>Razlozi za zadržavanje</w:t>
            </w:r>
          </w:p>
        </w:tc>
        <w:tc>
          <w:tcPr>
            <w:tcW w:w="4876" w:type="dxa"/>
          </w:tcPr>
          <w:p w14:paraId="4EA7E6B8" w14:textId="77777777" w:rsidR="004B287C" w:rsidRPr="00D318E6" w:rsidRDefault="004B287C" w:rsidP="00ED63DD">
            <w:pPr>
              <w:pStyle w:val="Normal6"/>
              <w:rPr>
                <w:szCs w:val="24"/>
              </w:rPr>
            </w:pPr>
          </w:p>
        </w:tc>
      </w:tr>
      <w:tr w:rsidR="00D318E6" w:rsidRPr="00D318E6" w14:paraId="0F565D22" w14:textId="77777777" w:rsidTr="00ED63DD">
        <w:trPr>
          <w:jc w:val="center"/>
        </w:trPr>
        <w:tc>
          <w:tcPr>
            <w:tcW w:w="4876" w:type="dxa"/>
          </w:tcPr>
          <w:p w14:paraId="4C629C02" w14:textId="77777777" w:rsidR="004B287C" w:rsidRPr="00D318E6" w:rsidRDefault="00D82810" w:rsidP="00ED63DD">
            <w:pPr>
              <w:pStyle w:val="Normal6"/>
            </w:pPr>
            <w:r w:rsidRPr="00D318E6">
              <w:rPr>
                <w:b/>
                <w:i/>
              </w:rPr>
              <w:t>1.</w:t>
            </w:r>
            <w:r w:rsidRPr="00D318E6">
              <w:rPr>
                <w:b/>
                <w:i/>
              </w:rPr>
              <w:tab/>
              <w:t>Države članice u skladu s ovom Uredbom državljanina treće zemlje mogu zadržati na temelju pojedinačne procjene svakog slučaja i samo u mjeri u kojoj je to razmjerno.</w:t>
            </w:r>
          </w:p>
        </w:tc>
        <w:tc>
          <w:tcPr>
            <w:tcW w:w="4876" w:type="dxa"/>
          </w:tcPr>
          <w:p w14:paraId="7E07E12C" w14:textId="77777777" w:rsidR="004B287C" w:rsidRPr="00D318E6" w:rsidRDefault="004B287C" w:rsidP="00ED63DD">
            <w:pPr>
              <w:pStyle w:val="Normal6"/>
              <w:rPr>
                <w:szCs w:val="24"/>
              </w:rPr>
            </w:pPr>
          </w:p>
        </w:tc>
      </w:tr>
      <w:tr w:rsidR="00D318E6" w:rsidRPr="00D318E6" w14:paraId="57DA04EC" w14:textId="77777777" w:rsidTr="00ED63DD">
        <w:trPr>
          <w:jc w:val="center"/>
        </w:trPr>
        <w:tc>
          <w:tcPr>
            <w:tcW w:w="4876" w:type="dxa"/>
          </w:tcPr>
          <w:p w14:paraId="7F3F9679" w14:textId="77777777" w:rsidR="004B287C" w:rsidRPr="00D318E6" w:rsidRDefault="00D82810" w:rsidP="00ED63DD">
            <w:pPr>
              <w:pStyle w:val="Normal6"/>
            </w:pPr>
            <w:r w:rsidRPr="00D318E6">
              <w:rPr>
                <w:b/>
                <w:i/>
              </w:rPr>
              <w:t>2.</w:t>
            </w:r>
            <w:r w:rsidRPr="00D318E6">
              <w:rPr>
                <w:b/>
                <w:i/>
              </w:rPr>
              <w:tab/>
              <w:t>Države članice državljanina treće zemlje mogu zadržati samo radi pripreme vraćanja ili provedbe udaljavanja.</w:t>
            </w:r>
          </w:p>
        </w:tc>
        <w:tc>
          <w:tcPr>
            <w:tcW w:w="4876" w:type="dxa"/>
          </w:tcPr>
          <w:p w14:paraId="457C97D8" w14:textId="77777777" w:rsidR="004B287C" w:rsidRPr="00D318E6" w:rsidRDefault="004B287C" w:rsidP="00ED63DD">
            <w:pPr>
              <w:pStyle w:val="Normal6"/>
              <w:rPr>
                <w:szCs w:val="24"/>
              </w:rPr>
            </w:pPr>
          </w:p>
        </w:tc>
      </w:tr>
      <w:tr w:rsidR="00D318E6" w:rsidRPr="00D318E6" w14:paraId="11662D37" w14:textId="77777777" w:rsidTr="00ED63DD">
        <w:trPr>
          <w:jc w:val="center"/>
        </w:trPr>
        <w:tc>
          <w:tcPr>
            <w:tcW w:w="4876" w:type="dxa"/>
          </w:tcPr>
          <w:p w14:paraId="61FBA833" w14:textId="77777777" w:rsidR="004B287C" w:rsidRPr="00D318E6" w:rsidRDefault="00D82810" w:rsidP="00ED63DD">
            <w:pPr>
              <w:pStyle w:val="Normal6"/>
            </w:pPr>
            <w:r w:rsidRPr="00D318E6">
              <w:rPr>
                <w:b/>
                <w:i/>
              </w:rPr>
              <w:t>3.</w:t>
            </w:r>
            <w:r w:rsidRPr="00D318E6">
              <w:rPr>
                <w:b/>
                <w:i/>
              </w:rPr>
              <w:tab/>
              <w:t>Državljanin treće zemlje može biti zadržan samo na temelju jednog ili više sljedećih razloga:</w:t>
            </w:r>
          </w:p>
        </w:tc>
        <w:tc>
          <w:tcPr>
            <w:tcW w:w="4876" w:type="dxa"/>
          </w:tcPr>
          <w:p w14:paraId="0E709DE6" w14:textId="77777777" w:rsidR="004B287C" w:rsidRPr="00D318E6" w:rsidRDefault="004B287C" w:rsidP="00ED63DD">
            <w:pPr>
              <w:pStyle w:val="Normal6"/>
              <w:rPr>
                <w:szCs w:val="24"/>
              </w:rPr>
            </w:pPr>
          </w:p>
        </w:tc>
      </w:tr>
      <w:tr w:rsidR="00D318E6" w:rsidRPr="00D318E6" w14:paraId="1C49FD4F" w14:textId="77777777" w:rsidTr="00ED63DD">
        <w:trPr>
          <w:jc w:val="center"/>
        </w:trPr>
        <w:tc>
          <w:tcPr>
            <w:tcW w:w="4876" w:type="dxa"/>
          </w:tcPr>
          <w:p w14:paraId="17E15459" w14:textId="77777777" w:rsidR="004B287C" w:rsidRPr="00D318E6" w:rsidRDefault="00D82810" w:rsidP="00ED63DD">
            <w:pPr>
              <w:pStyle w:val="Normal6"/>
            </w:pPr>
            <w:r w:rsidRPr="00D318E6">
              <w:rPr>
                <w:b/>
                <w:i/>
              </w:rPr>
              <w:t>a.</w:t>
            </w:r>
            <w:r w:rsidRPr="00D318E6">
              <w:rPr>
                <w:b/>
                <w:i/>
              </w:rPr>
              <w:tab/>
              <w:t>utvrđena je opasnost od bijega u skladu s člankom 30.;</w:t>
            </w:r>
          </w:p>
        </w:tc>
        <w:tc>
          <w:tcPr>
            <w:tcW w:w="4876" w:type="dxa"/>
          </w:tcPr>
          <w:p w14:paraId="3A6DAB1B" w14:textId="77777777" w:rsidR="004B287C" w:rsidRPr="00D318E6" w:rsidRDefault="004B287C" w:rsidP="00ED63DD">
            <w:pPr>
              <w:pStyle w:val="Normal6"/>
              <w:rPr>
                <w:szCs w:val="24"/>
              </w:rPr>
            </w:pPr>
          </w:p>
        </w:tc>
      </w:tr>
      <w:tr w:rsidR="00D318E6" w:rsidRPr="00D318E6" w14:paraId="10DC4EF9" w14:textId="77777777" w:rsidTr="00ED63DD">
        <w:trPr>
          <w:jc w:val="center"/>
        </w:trPr>
        <w:tc>
          <w:tcPr>
            <w:tcW w:w="4876" w:type="dxa"/>
          </w:tcPr>
          <w:p w14:paraId="5D8772A6" w14:textId="77777777" w:rsidR="004B287C" w:rsidRPr="00D318E6" w:rsidRDefault="00D82810" w:rsidP="00ED63DD">
            <w:pPr>
              <w:pStyle w:val="Normal6"/>
            </w:pPr>
            <w:r w:rsidRPr="00D318E6">
              <w:rPr>
                <w:b/>
                <w:i/>
              </w:rPr>
              <w:t>b.</w:t>
            </w:r>
            <w:r w:rsidRPr="00D318E6">
              <w:rPr>
                <w:b/>
                <w:i/>
              </w:rPr>
              <w:tab/>
              <w:t>ako izbjegava ili ometa pripreme postupka za vraćanje ili udaljavanje;</w:t>
            </w:r>
          </w:p>
        </w:tc>
        <w:tc>
          <w:tcPr>
            <w:tcW w:w="4876" w:type="dxa"/>
          </w:tcPr>
          <w:p w14:paraId="304637ED" w14:textId="77777777" w:rsidR="004B287C" w:rsidRPr="00D318E6" w:rsidRDefault="004B287C" w:rsidP="00ED63DD">
            <w:pPr>
              <w:pStyle w:val="Normal6"/>
              <w:rPr>
                <w:szCs w:val="24"/>
              </w:rPr>
            </w:pPr>
          </w:p>
        </w:tc>
      </w:tr>
      <w:tr w:rsidR="00D318E6" w:rsidRPr="00D318E6" w14:paraId="2720CD52" w14:textId="77777777" w:rsidTr="00ED63DD">
        <w:trPr>
          <w:jc w:val="center"/>
        </w:trPr>
        <w:tc>
          <w:tcPr>
            <w:tcW w:w="4876" w:type="dxa"/>
          </w:tcPr>
          <w:p w14:paraId="6ECE720F" w14:textId="77777777" w:rsidR="004B287C" w:rsidRPr="00D318E6" w:rsidRDefault="00D82810" w:rsidP="00ED63DD">
            <w:pPr>
              <w:pStyle w:val="Normal6"/>
            </w:pPr>
            <w:r w:rsidRPr="00D318E6">
              <w:rPr>
                <w:b/>
                <w:i/>
              </w:rPr>
              <w:t>c.</w:t>
            </w:r>
            <w:r w:rsidRPr="00D318E6">
              <w:rPr>
                <w:b/>
                <w:i/>
              </w:rPr>
              <w:tab/>
              <w:t>ako predstavlja rizik za sigurnost u skladu s člankom 16.;</w:t>
            </w:r>
          </w:p>
        </w:tc>
        <w:tc>
          <w:tcPr>
            <w:tcW w:w="4876" w:type="dxa"/>
          </w:tcPr>
          <w:p w14:paraId="00FA8DDB" w14:textId="77777777" w:rsidR="004B287C" w:rsidRPr="00D318E6" w:rsidRDefault="004B287C" w:rsidP="00ED63DD">
            <w:pPr>
              <w:pStyle w:val="Normal6"/>
              <w:rPr>
                <w:szCs w:val="24"/>
              </w:rPr>
            </w:pPr>
          </w:p>
        </w:tc>
      </w:tr>
      <w:tr w:rsidR="00D318E6" w:rsidRPr="00D318E6" w14:paraId="5E3C1F4A" w14:textId="77777777" w:rsidTr="00ED63DD">
        <w:trPr>
          <w:jc w:val="center"/>
        </w:trPr>
        <w:tc>
          <w:tcPr>
            <w:tcW w:w="4876" w:type="dxa"/>
          </w:tcPr>
          <w:p w14:paraId="30719690" w14:textId="77777777" w:rsidR="004B287C" w:rsidRPr="00D318E6" w:rsidRDefault="00D82810" w:rsidP="00ED63DD">
            <w:pPr>
              <w:pStyle w:val="Normal6"/>
            </w:pPr>
            <w:r w:rsidRPr="00D318E6">
              <w:rPr>
                <w:b/>
                <w:i/>
              </w:rPr>
              <w:t>d.</w:t>
            </w:r>
            <w:r w:rsidRPr="00D318E6">
              <w:rPr>
                <w:b/>
                <w:i/>
              </w:rPr>
              <w:tab/>
              <w:t>da se utvrdi ili provjeri njegov identitet ili državljanstvo;</w:t>
            </w:r>
          </w:p>
        </w:tc>
        <w:tc>
          <w:tcPr>
            <w:tcW w:w="4876" w:type="dxa"/>
          </w:tcPr>
          <w:p w14:paraId="10A9D424" w14:textId="77777777" w:rsidR="004B287C" w:rsidRPr="00D318E6" w:rsidRDefault="004B287C" w:rsidP="00ED63DD">
            <w:pPr>
              <w:pStyle w:val="Normal6"/>
              <w:rPr>
                <w:szCs w:val="24"/>
              </w:rPr>
            </w:pPr>
          </w:p>
        </w:tc>
      </w:tr>
      <w:tr w:rsidR="00D318E6" w:rsidRPr="00D318E6" w14:paraId="0D1599B7" w14:textId="77777777" w:rsidTr="00ED63DD">
        <w:trPr>
          <w:jc w:val="center"/>
        </w:trPr>
        <w:tc>
          <w:tcPr>
            <w:tcW w:w="4876" w:type="dxa"/>
          </w:tcPr>
          <w:p w14:paraId="4389308A" w14:textId="77777777" w:rsidR="004B287C" w:rsidRPr="00D318E6" w:rsidRDefault="00D82810" w:rsidP="00ED63DD">
            <w:pPr>
              <w:pStyle w:val="Normal6"/>
            </w:pPr>
            <w:r w:rsidRPr="00D318E6">
              <w:rPr>
                <w:b/>
                <w:i/>
              </w:rPr>
              <w:t>e.</w:t>
            </w:r>
            <w:r w:rsidRPr="00D318E6">
              <w:rPr>
                <w:b/>
                <w:i/>
              </w:rPr>
              <w:tab/>
              <w:t>ako ne poštuje mjere koje su mu naložene u skladu s člankom 31.</w:t>
            </w:r>
          </w:p>
        </w:tc>
        <w:tc>
          <w:tcPr>
            <w:tcW w:w="4876" w:type="dxa"/>
          </w:tcPr>
          <w:p w14:paraId="0117E76B" w14:textId="77777777" w:rsidR="004B287C" w:rsidRPr="00D318E6" w:rsidRDefault="004B287C" w:rsidP="00ED63DD">
            <w:pPr>
              <w:pStyle w:val="Normal6"/>
              <w:rPr>
                <w:szCs w:val="24"/>
              </w:rPr>
            </w:pPr>
          </w:p>
        </w:tc>
      </w:tr>
      <w:tr w:rsidR="00D318E6" w:rsidRPr="00D318E6" w14:paraId="462A3F95" w14:textId="77777777" w:rsidTr="00ED63DD">
        <w:trPr>
          <w:jc w:val="center"/>
        </w:trPr>
        <w:tc>
          <w:tcPr>
            <w:tcW w:w="4876" w:type="dxa"/>
          </w:tcPr>
          <w:p w14:paraId="10B6AA8C" w14:textId="77777777" w:rsidR="004B287C" w:rsidRPr="00D318E6" w:rsidRDefault="00D82810" w:rsidP="00ED63DD">
            <w:pPr>
              <w:pStyle w:val="Normal6"/>
            </w:pPr>
            <w:r w:rsidRPr="00D318E6">
              <w:rPr>
                <w:b/>
                <w:i/>
              </w:rPr>
              <w:t>4.</w:t>
            </w:r>
            <w:r w:rsidRPr="00D318E6">
              <w:rPr>
                <w:b/>
                <w:i/>
              </w:rPr>
              <w:tab/>
              <w:t>Ti razlozi za zadržavanje utvrđuju se nacionalnim pravom.</w:t>
            </w:r>
          </w:p>
        </w:tc>
        <w:tc>
          <w:tcPr>
            <w:tcW w:w="4876" w:type="dxa"/>
          </w:tcPr>
          <w:p w14:paraId="4AB96A27" w14:textId="77777777" w:rsidR="004B287C" w:rsidRPr="00D318E6" w:rsidRDefault="004B287C" w:rsidP="00ED63DD">
            <w:pPr>
              <w:pStyle w:val="Normal6"/>
              <w:rPr>
                <w:szCs w:val="24"/>
              </w:rPr>
            </w:pPr>
          </w:p>
        </w:tc>
      </w:tr>
      <w:tr w:rsidR="00D318E6" w:rsidRPr="00D318E6" w14:paraId="29B30206" w14:textId="77777777" w:rsidTr="00ED63DD">
        <w:trPr>
          <w:jc w:val="center"/>
        </w:trPr>
        <w:tc>
          <w:tcPr>
            <w:tcW w:w="4876" w:type="dxa"/>
          </w:tcPr>
          <w:p w14:paraId="5DD61E61" w14:textId="77777777" w:rsidR="004B287C" w:rsidRPr="00D318E6" w:rsidRDefault="00D82810" w:rsidP="00ED63DD">
            <w:pPr>
              <w:pStyle w:val="Normal6"/>
            </w:pPr>
            <w:r w:rsidRPr="00D318E6">
              <w:rPr>
                <w:b/>
                <w:i/>
              </w:rPr>
              <w:t>5.</w:t>
            </w:r>
            <w:r w:rsidRPr="00D318E6">
              <w:rPr>
                <w:b/>
                <w:i/>
              </w:rPr>
              <w:tab/>
              <w:t xml:space="preserve">Zadržavanje određuje upravno ili </w:t>
            </w:r>
            <w:r w:rsidRPr="00D318E6">
              <w:rPr>
                <w:b/>
                <w:i/>
              </w:rPr>
              <w:lastRenderedPageBreak/>
              <w:t>sudsko tijelo. Zadržavanje se određuje pisanom odlukom u kojoj se navode činjenični i pravni razlozi na kojima se temelji te informacije o dostupnim pravnim lijekovima. Državljaninu treće zemlje ta se odluka dostavlja na jeziku koji razumije ili se opravdano može pretpostaviti da ga razumije.</w:t>
            </w:r>
          </w:p>
        </w:tc>
        <w:tc>
          <w:tcPr>
            <w:tcW w:w="4876" w:type="dxa"/>
          </w:tcPr>
          <w:p w14:paraId="7A58549D" w14:textId="77777777" w:rsidR="004B287C" w:rsidRPr="00D318E6" w:rsidRDefault="004B287C" w:rsidP="00ED63DD">
            <w:pPr>
              <w:pStyle w:val="Normal6"/>
              <w:rPr>
                <w:szCs w:val="24"/>
              </w:rPr>
            </w:pPr>
          </w:p>
        </w:tc>
      </w:tr>
      <w:tr w:rsidR="00D318E6" w:rsidRPr="00D318E6" w14:paraId="111092DB" w14:textId="77777777" w:rsidTr="00ED63DD">
        <w:trPr>
          <w:jc w:val="center"/>
        </w:trPr>
        <w:tc>
          <w:tcPr>
            <w:tcW w:w="4876" w:type="dxa"/>
          </w:tcPr>
          <w:p w14:paraId="536164BD" w14:textId="77777777" w:rsidR="004B287C" w:rsidRPr="00D318E6" w:rsidRDefault="00D82810" w:rsidP="00ED63DD">
            <w:pPr>
              <w:pStyle w:val="Normal6"/>
            </w:pPr>
            <w:r w:rsidRPr="00D318E6">
              <w:rPr>
                <w:b/>
                <w:i/>
              </w:rPr>
              <w:t>6.</w:t>
            </w:r>
            <w:r w:rsidRPr="00D318E6">
              <w:rPr>
                <w:b/>
                <w:i/>
              </w:rPr>
              <w:tab/>
              <w:t>Pri zadržavanju državljanina treće zemlje u skladu sa stavkom 2. države članice uzimaju u obzir sve vidljive znakove, izjave ili ponašanja koji su povezani s državljaninom treće zemlje ili koje je on dao ili pokazao, a koji dokazuju da je ranjiva osoba.</w:t>
            </w:r>
          </w:p>
        </w:tc>
        <w:tc>
          <w:tcPr>
            <w:tcW w:w="4876" w:type="dxa"/>
          </w:tcPr>
          <w:p w14:paraId="5A628837" w14:textId="77777777" w:rsidR="004B287C" w:rsidRPr="00D318E6" w:rsidRDefault="004B287C" w:rsidP="00ED63DD">
            <w:pPr>
              <w:pStyle w:val="Normal6"/>
              <w:rPr>
                <w:szCs w:val="24"/>
              </w:rPr>
            </w:pPr>
          </w:p>
        </w:tc>
      </w:tr>
    </w:tbl>
    <w:p w14:paraId="43DE8C1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BB202FC"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07295E35" w14:textId="77777777" w:rsidR="004B287C" w:rsidRPr="00D318E6" w:rsidRDefault="00D82810" w:rsidP="004B287C">
      <w:pPr>
        <w:pStyle w:val="Normal12Italic"/>
        <w:rPr>
          <w:noProof w:val="0"/>
        </w:rPr>
      </w:pPr>
      <w:r w:rsidRPr="00D318E6">
        <w:t>Redoslijed članaka 29., 30. i 31. izmijenjen je kako bi odražavao postupovni slijed primjene zadržavanja, pri čemu je prednost dana upotrebi alternativa zadržavanju. Novi redoslijed je: opasnost od bijega, alternative zadržavanju, razlozi za zadržavanje.</w:t>
      </w:r>
    </w:p>
    <w:p w14:paraId="590FD6DE" w14:textId="77777777" w:rsidR="004B287C" w:rsidRPr="00D318E6" w:rsidRDefault="00D82810" w:rsidP="004B287C">
      <w:r w:rsidRPr="00D318E6">
        <w:rPr>
          <w:rStyle w:val="HideTWBExt"/>
        </w:rPr>
        <w:t>&lt;/Amend&gt;</w:t>
      </w:r>
    </w:p>
    <w:p w14:paraId="4FB2E4A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136</w:t>
      </w:r>
      <w:r w:rsidRPr="00D318E6">
        <w:rPr>
          <w:rStyle w:val="HideTWBExt"/>
          <w:b w:val="0"/>
        </w:rPr>
        <w:t>&lt;/NumAm&gt;</w:t>
      </w:r>
    </w:p>
    <w:p w14:paraId="1CFACAF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C4A0A19" w14:textId="77777777" w:rsidR="004B287C" w:rsidRPr="00D318E6" w:rsidRDefault="00D82810" w:rsidP="004B287C">
      <w:pPr>
        <w:pStyle w:val="NormalBold"/>
      </w:pPr>
      <w:r w:rsidRPr="00D318E6">
        <w:rPr>
          <w:rStyle w:val="HideTWBExt"/>
          <w:b w:val="0"/>
        </w:rPr>
        <w:t>&lt;Article&gt;</w:t>
      </w:r>
      <w:r w:rsidRPr="00D318E6">
        <w:t>Članak 30. – stavak 1.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0AC4EF9" w14:textId="77777777" w:rsidTr="00ED63DD">
        <w:trPr>
          <w:jc w:val="center"/>
        </w:trPr>
        <w:tc>
          <w:tcPr>
            <w:tcW w:w="9752" w:type="dxa"/>
            <w:gridSpan w:val="2"/>
          </w:tcPr>
          <w:p w14:paraId="1F725825" w14:textId="77777777" w:rsidR="004B287C" w:rsidRPr="00D318E6" w:rsidRDefault="004B287C" w:rsidP="00ED63DD">
            <w:pPr>
              <w:keepNext/>
            </w:pPr>
          </w:p>
        </w:tc>
      </w:tr>
      <w:tr w:rsidR="00D318E6" w:rsidRPr="00D318E6" w14:paraId="4ED382D1" w14:textId="77777777" w:rsidTr="00ED63DD">
        <w:trPr>
          <w:jc w:val="center"/>
        </w:trPr>
        <w:tc>
          <w:tcPr>
            <w:tcW w:w="4876" w:type="dxa"/>
          </w:tcPr>
          <w:p w14:paraId="6D5E5D87" w14:textId="77777777" w:rsidR="004B287C" w:rsidRPr="00D318E6" w:rsidRDefault="00D82810" w:rsidP="00ED63DD">
            <w:pPr>
              <w:pStyle w:val="ColumnHeading"/>
              <w:keepNext/>
            </w:pPr>
            <w:r w:rsidRPr="00D318E6">
              <w:t>Tekst koji je predložila Komisija</w:t>
            </w:r>
          </w:p>
        </w:tc>
        <w:tc>
          <w:tcPr>
            <w:tcW w:w="4876" w:type="dxa"/>
          </w:tcPr>
          <w:p w14:paraId="5836F14A" w14:textId="77777777" w:rsidR="004B287C" w:rsidRPr="00D318E6" w:rsidRDefault="00D82810" w:rsidP="00ED63DD">
            <w:pPr>
              <w:pStyle w:val="ColumnHeading"/>
              <w:keepNext/>
            </w:pPr>
            <w:r w:rsidRPr="00D318E6">
              <w:t>Izmjena</w:t>
            </w:r>
          </w:p>
        </w:tc>
      </w:tr>
      <w:tr w:rsidR="00D318E6" w:rsidRPr="00D318E6" w14:paraId="46478600" w14:textId="77777777" w:rsidTr="00ED63DD">
        <w:trPr>
          <w:jc w:val="center"/>
        </w:trPr>
        <w:tc>
          <w:tcPr>
            <w:tcW w:w="4876" w:type="dxa"/>
          </w:tcPr>
          <w:p w14:paraId="234E6B16" w14:textId="77777777" w:rsidR="004B287C" w:rsidRPr="00D318E6" w:rsidRDefault="00D82810" w:rsidP="00ED63DD">
            <w:pPr>
              <w:pStyle w:val="Normal6"/>
            </w:pPr>
            <w:r w:rsidRPr="00D318E6">
              <w:t>b.</w:t>
            </w:r>
            <w:r w:rsidRPr="00D318E6">
              <w:tab/>
              <w:t xml:space="preserve">na državljanina treće zemlje primjenjuje se odluka o vraćanju ili </w:t>
            </w:r>
            <w:r w:rsidRPr="00D318E6">
              <w:rPr>
                <w:b/>
                <w:i/>
              </w:rPr>
              <w:t>izvršenju koju</w:t>
            </w:r>
            <w:r w:rsidRPr="00D318E6">
              <w:t xml:space="preserve"> je izdala država članica koja nije ona na čijem državnom području trenutačno nezakonito boravi, među ostalim kako je otkriveno putem upozorenja unesenih u Schengenski informacijski sustav u skladu s Uredbom (EU) 2018/1860;</w:t>
            </w:r>
          </w:p>
        </w:tc>
        <w:tc>
          <w:tcPr>
            <w:tcW w:w="4876" w:type="dxa"/>
          </w:tcPr>
          <w:p w14:paraId="126EF8B2" w14:textId="77777777" w:rsidR="004B287C" w:rsidRPr="00D318E6" w:rsidRDefault="00D82810" w:rsidP="00ED63DD">
            <w:pPr>
              <w:pStyle w:val="Normal6"/>
              <w:rPr>
                <w:szCs w:val="24"/>
              </w:rPr>
            </w:pPr>
            <w:r w:rsidRPr="00D318E6">
              <w:t>b.</w:t>
            </w:r>
            <w:r w:rsidRPr="00D318E6">
              <w:tab/>
              <w:t xml:space="preserve">na državljanina treće zemlje primjenjuje se odluka o vraćanju ili </w:t>
            </w:r>
            <w:r w:rsidRPr="00D318E6">
              <w:rPr>
                <w:b/>
                <w:i/>
              </w:rPr>
              <w:t>nalog za udaljavanje koji</w:t>
            </w:r>
            <w:r w:rsidRPr="00D318E6">
              <w:t xml:space="preserve"> je izdala država članica koja nije ona na čijem državnom području trenutačno nezakonito boravi, među ostalim kako je otkriveno putem upozorenja unesenih u Schengenski informacijski sustav u skladu s Uredbom (EU) 2018/1860;</w:t>
            </w:r>
          </w:p>
        </w:tc>
      </w:tr>
    </w:tbl>
    <w:p w14:paraId="40EC96D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F62FAE9" w14:textId="77777777" w:rsidR="004B287C" w:rsidRPr="00D318E6" w:rsidRDefault="00D82810" w:rsidP="004B287C">
      <w:r w:rsidRPr="00D318E6">
        <w:rPr>
          <w:rStyle w:val="HideTWBExt"/>
        </w:rPr>
        <w:t>&lt;/Amend&gt;</w:t>
      </w:r>
    </w:p>
    <w:p w14:paraId="2340A9D1"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137</w:t>
      </w:r>
      <w:r w:rsidRPr="00D318E6">
        <w:rPr>
          <w:rStyle w:val="HideTWBExt"/>
          <w:b w:val="0"/>
        </w:rPr>
        <w:t>&lt;/NumAm&gt;</w:t>
      </w:r>
    </w:p>
    <w:p w14:paraId="02BF835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81EF807" w14:textId="77777777" w:rsidR="004B287C" w:rsidRPr="00D318E6" w:rsidRDefault="00D82810" w:rsidP="004B287C">
      <w:pPr>
        <w:pStyle w:val="NormalBold"/>
      </w:pPr>
      <w:r w:rsidRPr="00D318E6">
        <w:rPr>
          <w:rStyle w:val="HideTWBExt"/>
          <w:b w:val="0"/>
        </w:rPr>
        <w:t>&lt;Article&gt;</w:t>
      </w:r>
      <w:r w:rsidRPr="00D318E6">
        <w:t>Članak 30. – stavak 1.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0343221" w14:textId="77777777" w:rsidTr="00ED63DD">
        <w:trPr>
          <w:jc w:val="center"/>
        </w:trPr>
        <w:tc>
          <w:tcPr>
            <w:tcW w:w="9752" w:type="dxa"/>
            <w:gridSpan w:val="2"/>
          </w:tcPr>
          <w:p w14:paraId="271DE057" w14:textId="77777777" w:rsidR="004B287C" w:rsidRPr="00D318E6" w:rsidRDefault="004B287C" w:rsidP="00ED63DD">
            <w:pPr>
              <w:keepNext/>
            </w:pPr>
          </w:p>
        </w:tc>
      </w:tr>
      <w:tr w:rsidR="00D318E6" w:rsidRPr="00D318E6" w14:paraId="1E5B1144" w14:textId="77777777" w:rsidTr="00ED63DD">
        <w:trPr>
          <w:jc w:val="center"/>
        </w:trPr>
        <w:tc>
          <w:tcPr>
            <w:tcW w:w="4876" w:type="dxa"/>
          </w:tcPr>
          <w:p w14:paraId="2D73DFFD" w14:textId="77777777" w:rsidR="004B287C" w:rsidRPr="00D318E6" w:rsidRDefault="00D82810" w:rsidP="00ED63DD">
            <w:pPr>
              <w:pStyle w:val="ColumnHeading"/>
              <w:keepNext/>
            </w:pPr>
            <w:r w:rsidRPr="00D318E6">
              <w:t>Tekst koji je predložila Komisija</w:t>
            </w:r>
          </w:p>
        </w:tc>
        <w:tc>
          <w:tcPr>
            <w:tcW w:w="4876" w:type="dxa"/>
          </w:tcPr>
          <w:p w14:paraId="5164AD59" w14:textId="77777777" w:rsidR="004B287C" w:rsidRPr="00D318E6" w:rsidRDefault="00D82810" w:rsidP="00ED63DD">
            <w:pPr>
              <w:pStyle w:val="ColumnHeading"/>
              <w:keepNext/>
            </w:pPr>
            <w:r w:rsidRPr="00D318E6">
              <w:t>Izmjena</w:t>
            </w:r>
          </w:p>
        </w:tc>
      </w:tr>
      <w:tr w:rsidR="00D318E6" w:rsidRPr="00D318E6" w14:paraId="10949F5D" w14:textId="77777777" w:rsidTr="00ED63DD">
        <w:trPr>
          <w:jc w:val="center"/>
        </w:trPr>
        <w:tc>
          <w:tcPr>
            <w:tcW w:w="4876" w:type="dxa"/>
          </w:tcPr>
          <w:p w14:paraId="26B220B1" w14:textId="77777777" w:rsidR="004B287C" w:rsidRPr="00D318E6" w:rsidRDefault="00D82810" w:rsidP="00ED63DD">
            <w:pPr>
              <w:pStyle w:val="Normal6"/>
            </w:pPr>
            <w:r w:rsidRPr="00D318E6">
              <w:t>c.</w:t>
            </w:r>
            <w:r w:rsidRPr="00D318E6">
              <w:tab/>
              <w:t>državljanin treće zemlje ne poštuje mjere u skladu s člankom </w:t>
            </w:r>
            <w:r w:rsidRPr="00D318E6">
              <w:rPr>
                <w:b/>
                <w:i/>
              </w:rPr>
              <w:t>23.</w:t>
            </w:r>
          </w:p>
        </w:tc>
        <w:tc>
          <w:tcPr>
            <w:tcW w:w="4876" w:type="dxa"/>
          </w:tcPr>
          <w:p w14:paraId="1A9CE89D" w14:textId="77777777" w:rsidR="004B287C" w:rsidRPr="00D318E6" w:rsidRDefault="00D82810" w:rsidP="00ED63DD">
            <w:pPr>
              <w:pStyle w:val="Normal6"/>
              <w:rPr>
                <w:szCs w:val="24"/>
              </w:rPr>
            </w:pPr>
            <w:r w:rsidRPr="00D318E6">
              <w:t>c.</w:t>
            </w:r>
            <w:r w:rsidRPr="00D318E6">
              <w:tab/>
              <w:t>državljanin treće zemlje ne poštuje mjere u skladu s člankom </w:t>
            </w:r>
            <w:r w:rsidRPr="00D318E6">
              <w:rPr>
                <w:b/>
                <w:i/>
              </w:rPr>
              <w:t>21. stavkom 3.</w:t>
            </w:r>
          </w:p>
        </w:tc>
      </w:tr>
    </w:tbl>
    <w:p w14:paraId="30B25B7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56BFCA2" w14:textId="77777777" w:rsidR="004B287C" w:rsidRPr="00D318E6" w:rsidRDefault="00D82810" w:rsidP="004B287C">
      <w:r w:rsidRPr="00D318E6">
        <w:rPr>
          <w:rStyle w:val="HideTWBExt"/>
        </w:rPr>
        <w:t>&lt;/Amend&gt;</w:t>
      </w:r>
    </w:p>
    <w:p w14:paraId="5AC7BE3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138</w:t>
      </w:r>
      <w:r w:rsidRPr="00D318E6">
        <w:rPr>
          <w:rStyle w:val="HideTWBExt"/>
          <w:b w:val="0"/>
        </w:rPr>
        <w:t>&lt;/NumAm&gt;</w:t>
      </w:r>
    </w:p>
    <w:p w14:paraId="3BD975B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0859B44" w14:textId="77777777" w:rsidR="004B287C" w:rsidRPr="00D318E6" w:rsidRDefault="00D82810" w:rsidP="004B287C">
      <w:pPr>
        <w:pStyle w:val="NormalBold"/>
      </w:pPr>
      <w:r w:rsidRPr="00D318E6">
        <w:rPr>
          <w:rStyle w:val="HideTWBExt"/>
          <w:b w:val="0"/>
        </w:rPr>
        <w:t>&lt;Article&gt;</w:t>
      </w:r>
      <w:r w:rsidRPr="00D318E6">
        <w:t>Članak 30. – stavak 2. – uvodni dio</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9785E8C" w14:textId="77777777" w:rsidTr="00ED63DD">
        <w:trPr>
          <w:jc w:val="center"/>
        </w:trPr>
        <w:tc>
          <w:tcPr>
            <w:tcW w:w="9752" w:type="dxa"/>
            <w:gridSpan w:val="2"/>
          </w:tcPr>
          <w:p w14:paraId="40A23281" w14:textId="77777777" w:rsidR="004B287C" w:rsidRPr="00D318E6" w:rsidRDefault="004B287C" w:rsidP="00ED63DD">
            <w:pPr>
              <w:keepNext/>
            </w:pPr>
          </w:p>
        </w:tc>
      </w:tr>
      <w:tr w:rsidR="00D318E6" w:rsidRPr="00D318E6" w14:paraId="387006EF" w14:textId="77777777" w:rsidTr="00ED63DD">
        <w:trPr>
          <w:jc w:val="center"/>
        </w:trPr>
        <w:tc>
          <w:tcPr>
            <w:tcW w:w="4876" w:type="dxa"/>
          </w:tcPr>
          <w:p w14:paraId="09CFF8FB" w14:textId="77777777" w:rsidR="004B287C" w:rsidRPr="00D318E6" w:rsidRDefault="00D82810" w:rsidP="00ED63DD">
            <w:pPr>
              <w:pStyle w:val="ColumnHeading"/>
              <w:keepNext/>
            </w:pPr>
            <w:r w:rsidRPr="00D318E6">
              <w:t>Tekst koji je predložila Komisija</w:t>
            </w:r>
          </w:p>
        </w:tc>
        <w:tc>
          <w:tcPr>
            <w:tcW w:w="4876" w:type="dxa"/>
          </w:tcPr>
          <w:p w14:paraId="0A8F59AD" w14:textId="77777777" w:rsidR="004B287C" w:rsidRPr="00D318E6" w:rsidRDefault="00D82810" w:rsidP="00ED63DD">
            <w:pPr>
              <w:pStyle w:val="ColumnHeading"/>
              <w:keepNext/>
            </w:pPr>
            <w:r w:rsidRPr="00D318E6">
              <w:t>Izmjena</w:t>
            </w:r>
          </w:p>
        </w:tc>
      </w:tr>
      <w:tr w:rsidR="00D318E6" w:rsidRPr="00D318E6" w14:paraId="067C7DE0" w14:textId="77777777" w:rsidTr="00ED63DD">
        <w:trPr>
          <w:jc w:val="center"/>
        </w:trPr>
        <w:tc>
          <w:tcPr>
            <w:tcW w:w="4876" w:type="dxa"/>
          </w:tcPr>
          <w:p w14:paraId="3CC6C46F" w14:textId="77777777" w:rsidR="004B287C" w:rsidRPr="00D318E6" w:rsidRDefault="00D82810" w:rsidP="00ED63DD">
            <w:pPr>
              <w:pStyle w:val="Normal6"/>
            </w:pPr>
            <w:r w:rsidRPr="00D318E6">
              <w:t>2.</w:t>
            </w:r>
            <w:r w:rsidRPr="00D318E6">
              <w:tab/>
              <w:t xml:space="preserve">U slučajevima koji nisu obuhvaćeni stavkom 1. opasnost od bijega utvrđuje se na temelju cjelokupne procjene posebnih okolnosti pojedinačnog slučaja </w:t>
            </w:r>
            <w:r w:rsidRPr="00D318E6">
              <w:rPr>
                <w:b/>
                <w:i/>
              </w:rPr>
              <w:t>i ako se utvrdi da za predmetnog državljanina treće zemlje vrijedi jedan od sljedećih kriterija</w:t>
            </w:r>
            <w:r w:rsidRPr="00D318E6">
              <w:t>:</w:t>
            </w:r>
          </w:p>
        </w:tc>
        <w:tc>
          <w:tcPr>
            <w:tcW w:w="4876" w:type="dxa"/>
          </w:tcPr>
          <w:p w14:paraId="306AA659" w14:textId="77777777" w:rsidR="004B287C" w:rsidRPr="00D318E6" w:rsidRDefault="00D82810" w:rsidP="00ED63DD">
            <w:pPr>
              <w:pStyle w:val="Normal6"/>
              <w:rPr>
                <w:szCs w:val="24"/>
              </w:rPr>
            </w:pPr>
            <w:r w:rsidRPr="00D318E6">
              <w:t>2.</w:t>
            </w:r>
            <w:r w:rsidRPr="00D318E6">
              <w:tab/>
              <w:t>U slučajevima koji nisu obuhvaćeni stavkom 1. opasnost od bijega utvrđuje se na temelju cjelokupne procjene posebnih okolnosti pojedinačnog slučaja</w:t>
            </w:r>
            <w:r w:rsidRPr="00D318E6">
              <w:rPr>
                <w:b/>
                <w:i/>
              </w:rPr>
              <w:t>.</w:t>
            </w:r>
            <w:r w:rsidRPr="00D318E6">
              <w:t xml:space="preserve"> </w:t>
            </w:r>
            <w:r w:rsidRPr="00D318E6">
              <w:rPr>
                <w:b/>
                <w:i/>
              </w:rPr>
              <w:t>Sljedeći kriteriji mogu ukazivati na opasnost od bijega:</w:t>
            </w:r>
          </w:p>
        </w:tc>
      </w:tr>
    </w:tbl>
    <w:p w14:paraId="70F5B02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C7471DC" w14:textId="77777777" w:rsidR="004B287C" w:rsidRPr="00D318E6" w:rsidRDefault="00D82810" w:rsidP="004B287C">
      <w:r w:rsidRPr="00D318E6">
        <w:rPr>
          <w:rStyle w:val="HideTWBExt"/>
        </w:rPr>
        <w:t>&lt;/Amend&gt;</w:t>
      </w:r>
    </w:p>
    <w:p w14:paraId="3A40D1B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139</w:t>
      </w:r>
      <w:r w:rsidRPr="00D318E6">
        <w:rPr>
          <w:rStyle w:val="HideTWBExt"/>
          <w:b w:val="0"/>
        </w:rPr>
        <w:t>&lt;/NumAm&gt;</w:t>
      </w:r>
    </w:p>
    <w:p w14:paraId="63BA870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5DA7202" w14:textId="77777777" w:rsidR="004B287C" w:rsidRPr="00D318E6" w:rsidRDefault="00D82810" w:rsidP="004B287C">
      <w:pPr>
        <w:pStyle w:val="NormalBold"/>
      </w:pPr>
      <w:r w:rsidRPr="00D318E6">
        <w:rPr>
          <w:rStyle w:val="HideTWBExt"/>
          <w:b w:val="0"/>
        </w:rPr>
        <w:t>&lt;Article&gt;</w:t>
      </w:r>
      <w:r w:rsidRPr="00D318E6">
        <w:t>Članak 30. – stavak 2. – točka d</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9783EB1" w14:textId="77777777" w:rsidTr="00ED63DD">
        <w:trPr>
          <w:jc w:val="center"/>
        </w:trPr>
        <w:tc>
          <w:tcPr>
            <w:tcW w:w="9752" w:type="dxa"/>
            <w:gridSpan w:val="2"/>
          </w:tcPr>
          <w:p w14:paraId="28546A21" w14:textId="77777777" w:rsidR="004B287C" w:rsidRPr="00D318E6" w:rsidRDefault="004B287C" w:rsidP="00ED63DD">
            <w:pPr>
              <w:keepNext/>
            </w:pPr>
          </w:p>
        </w:tc>
      </w:tr>
      <w:tr w:rsidR="00D318E6" w:rsidRPr="00D318E6" w14:paraId="3DD917C8" w14:textId="77777777" w:rsidTr="00ED63DD">
        <w:trPr>
          <w:jc w:val="center"/>
        </w:trPr>
        <w:tc>
          <w:tcPr>
            <w:tcW w:w="4876" w:type="dxa"/>
          </w:tcPr>
          <w:p w14:paraId="2509E9D0" w14:textId="77777777" w:rsidR="004B287C" w:rsidRPr="00D318E6" w:rsidRDefault="00D82810" w:rsidP="00ED63DD">
            <w:pPr>
              <w:pStyle w:val="ColumnHeading"/>
              <w:keepNext/>
            </w:pPr>
            <w:r w:rsidRPr="00D318E6">
              <w:t>Tekst koji je predložila Komisija</w:t>
            </w:r>
          </w:p>
        </w:tc>
        <w:tc>
          <w:tcPr>
            <w:tcW w:w="4876" w:type="dxa"/>
          </w:tcPr>
          <w:p w14:paraId="085B9E6B" w14:textId="77777777" w:rsidR="004B287C" w:rsidRPr="00D318E6" w:rsidRDefault="00D82810" w:rsidP="00ED63DD">
            <w:pPr>
              <w:pStyle w:val="ColumnHeading"/>
              <w:keepNext/>
            </w:pPr>
            <w:r w:rsidRPr="00D318E6">
              <w:t>Izmjena</w:t>
            </w:r>
          </w:p>
        </w:tc>
      </w:tr>
      <w:tr w:rsidR="00D318E6" w:rsidRPr="00D318E6" w14:paraId="589342BF" w14:textId="77777777" w:rsidTr="00ED63DD">
        <w:trPr>
          <w:jc w:val="center"/>
        </w:trPr>
        <w:tc>
          <w:tcPr>
            <w:tcW w:w="4876" w:type="dxa"/>
          </w:tcPr>
          <w:p w14:paraId="4C72343D" w14:textId="77777777" w:rsidR="004B287C" w:rsidRPr="00D318E6" w:rsidRDefault="00D82810" w:rsidP="00ED63DD">
            <w:pPr>
              <w:pStyle w:val="Normal6"/>
            </w:pPr>
            <w:r w:rsidRPr="00D318E6">
              <w:t>d.</w:t>
            </w:r>
            <w:r w:rsidRPr="00D318E6">
              <w:tab/>
              <w:t xml:space="preserve">nepoštovanje obveze suradnje s nadležnim tijelima država članica u svim fazama postupaka na temelju ove Uredbe, kako je navedeno u članku 21. stavku 2. </w:t>
            </w:r>
            <w:r w:rsidRPr="00D318E6">
              <w:rPr>
                <w:b/>
                <w:i/>
              </w:rPr>
              <w:t>točkama od (a) do (k)</w:t>
            </w:r>
            <w:r w:rsidRPr="00D318E6">
              <w:t>;</w:t>
            </w:r>
          </w:p>
        </w:tc>
        <w:tc>
          <w:tcPr>
            <w:tcW w:w="4876" w:type="dxa"/>
          </w:tcPr>
          <w:p w14:paraId="544AE72B" w14:textId="77777777" w:rsidR="004B287C" w:rsidRPr="00D318E6" w:rsidRDefault="00D82810" w:rsidP="00ED63DD">
            <w:pPr>
              <w:pStyle w:val="Normal6"/>
              <w:rPr>
                <w:szCs w:val="24"/>
              </w:rPr>
            </w:pPr>
            <w:r w:rsidRPr="00D318E6">
              <w:t>d.</w:t>
            </w:r>
            <w:r w:rsidRPr="00D318E6">
              <w:tab/>
              <w:t>nepoštovanje obveze suradnje s nadležnim tijelima država članica u svim fazama postupaka na temelju ove Uredbe, kako je navedeno u članku 21. stavku 2.;</w:t>
            </w:r>
          </w:p>
        </w:tc>
      </w:tr>
    </w:tbl>
    <w:p w14:paraId="2474895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5C54398" w14:textId="77777777" w:rsidR="004B287C" w:rsidRPr="00D318E6" w:rsidRDefault="00D82810" w:rsidP="004B287C">
      <w:r w:rsidRPr="00D318E6">
        <w:rPr>
          <w:rStyle w:val="HideTWBExt"/>
        </w:rPr>
        <w:t>&lt;/Amend&gt;</w:t>
      </w:r>
    </w:p>
    <w:p w14:paraId="1BBEDD29"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140</w:t>
      </w:r>
      <w:r w:rsidRPr="00D318E6">
        <w:rPr>
          <w:rStyle w:val="HideTWBExt"/>
          <w:b w:val="0"/>
        </w:rPr>
        <w:t>&lt;/NumAm&gt;</w:t>
      </w:r>
    </w:p>
    <w:p w14:paraId="0437378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55AE4E7" w14:textId="77777777" w:rsidR="004B287C" w:rsidRPr="00D318E6" w:rsidRDefault="00D82810" w:rsidP="004B287C">
      <w:pPr>
        <w:pStyle w:val="NormalBold"/>
      </w:pPr>
      <w:r w:rsidRPr="00D318E6">
        <w:rPr>
          <w:rStyle w:val="HideTWBExt"/>
          <w:b w:val="0"/>
        </w:rPr>
        <w:t>&lt;Article&gt;</w:t>
      </w:r>
      <w:r w:rsidRPr="00D318E6">
        <w:t>Članak 30. – stavak 2. – točka e</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2DCD67A" w14:textId="77777777" w:rsidTr="00ED63DD">
        <w:trPr>
          <w:jc w:val="center"/>
        </w:trPr>
        <w:tc>
          <w:tcPr>
            <w:tcW w:w="9752" w:type="dxa"/>
            <w:gridSpan w:val="2"/>
          </w:tcPr>
          <w:p w14:paraId="1B0C531A" w14:textId="77777777" w:rsidR="004B287C" w:rsidRPr="00D318E6" w:rsidRDefault="004B287C" w:rsidP="00ED63DD">
            <w:pPr>
              <w:keepNext/>
            </w:pPr>
          </w:p>
        </w:tc>
      </w:tr>
      <w:tr w:rsidR="00D318E6" w:rsidRPr="00D318E6" w14:paraId="3AABA83E" w14:textId="77777777" w:rsidTr="00ED63DD">
        <w:trPr>
          <w:jc w:val="center"/>
        </w:trPr>
        <w:tc>
          <w:tcPr>
            <w:tcW w:w="4876" w:type="dxa"/>
          </w:tcPr>
          <w:p w14:paraId="2D1CCB7B" w14:textId="77777777" w:rsidR="004B287C" w:rsidRPr="00D318E6" w:rsidRDefault="00D82810" w:rsidP="00ED63DD">
            <w:pPr>
              <w:pStyle w:val="ColumnHeading"/>
              <w:keepNext/>
            </w:pPr>
            <w:r w:rsidRPr="00D318E6">
              <w:t>Tekst koji je predložila Komisija</w:t>
            </w:r>
          </w:p>
        </w:tc>
        <w:tc>
          <w:tcPr>
            <w:tcW w:w="4876" w:type="dxa"/>
          </w:tcPr>
          <w:p w14:paraId="44B6FA43" w14:textId="77777777" w:rsidR="004B287C" w:rsidRPr="00D318E6" w:rsidRDefault="00D82810" w:rsidP="00ED63DD">
            <w:pPr>
              <w:pStyle w:val="ColumnHeading"/>
              <w:keepNext/>
            </w:pPr>
            <w:r w:rsidRPr="00D318E6">
              <w:t>Izmjena</w:t>
            </w:r>
          </w:p>
        </w:tc>
      </w:tr>
      <w:tr w:rsidR="00D318E6" w:rsidRPr="00D318E6" w14:paraId="0C5374CA" w14:textId="77777777" w:rsidTr="00ED63DD">
        <w:trPr>
          <w:jc w:val="center"/>
        </w:trPr>
        <w:tc>
          <w:tcPr>
            <w:tcW w:w="4876" w:type="dxa"/>
          </w:tcPr>
          <w:p w14:paraId="66622C6F" w14:textId="77777777" w:rsidR="004B287C" w:rsidRPr="00D318E6" w:rsidRDefault="00D82810" w:rsidP="00ED63DD">
            <w:pPr>
              <w:pStyle w:val="Normal6"/>
            </w:pPr>
            <w:r w:rsidRPr="00D318E6">
              <w:rPr>
                <w:b/>
                <w:i/>
              </w:rPr>
              <w:t>e.</w:t>
            </w:r>
            <w:r w:rsidRPr="00D318E6">
              <w:rPr>
                <w:b/>
                <w:i/>
              </w:rPr>
              <w:tab/>
              <w:t>ako je odlazak neminovan, a postoje ozbiljni razlozi zbog kojih se smatra da državljanin treće zemlje namjerava prekršiti obvezu suradnje iz članka 21. stavka 2. točke (l);</w:t>
            </w:r>
          </w:p>
        </w:tc>
        <w:tc>
          <w:tcPr>
            <w:tcW w:w="4876" w:type="dxa"/>
          </w:tcPr>
          <w:p w14:paraId="5F4F9D53" w14:textId="77777777" w:rsidR="004B287C" w:rsidRPr="00D318E6" w:rsidRDefault="00D82810" w:rsidP="00ED63DD">
            <w:pPr>
              <w:pStyle w:val="Normal6"/>
              <w:rPr>
                <w:szCs w:val="24"/>
              </w:rPr>
            </w:pPr>
            <w:r w:rsidRPr="00D318E6">
              <w:rPr>
                <w:b/>
                <w:i/>
              </w:rPr>
              <w:t>Briše se.</w:t>
            </w:r>
          </w:p>
        </w:tc>
      </w:tr>
    </w:tbl>
    <w:p w14:paraId="78B4119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F14C8FE" w14:textId="77777777" w:rsidR="004B287C" w:rsidRPr="00D318E6" w:rsidRDefault="00D82810" w:rsidP="004B287C">
      <w:r w:rsidRPr="00D318E6">
        <w:rPr>
          <w:rStyle w:val="HideTWBExt"/>
        </w:rPr>
        <w:t>&lt;/Amend&gt;</w:t>
      </w:r>
    </w:p>
    <w:p w14:paraId="4B6F960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141</w:t>
      </w:r>
      <w:r w:rsidRPr="00D318E6">
        <w:rPr>
          <w:rStyle w:val="HideTWBExt"/>
          <w:b w:val="0"/>
        </w:rPr>
        <w:t>&lt;/NumAm&gt;</w:t>
      </w:r>
    </w:p>
    <w:p w14:paraId="12DAAD7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A3E30F5" w14:textId="77777777" w:rsidR="004B287C" w:rsidRPr="00D318E6" w:rsidRDefault="00D82810" w:rsidP="004B287C">
      <w:pPr>
        <w:pStyle w:val="NormalBold"/>
      </w:pPr>
      <w:r w:rsidRPr="00D318E6">
        <w:rPr>
          <w:rStyle w:val="HideTWBExt"/>
          <w:b w:val="0"/>
        </w:rPr>
        <w:t>&lt;Article&gt;</w:t>
      </w:r>
      <w:r w:rsidRPr="00D318E6">
        <w:t>Članak 30. – stavak 2. – točka g</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D00028F" w14:textId="77777777" w:rsidTr="00ED63DD">
        <w:trPr>
          <w:jc w:val="center"/>
        </w:trPr>
        <w:tc>
          <w:tcPr>
            <w:tcW w:w="9752" w:type="dxa"/>
            <w:gridSpan w:val="2"/>
          </w:tcPr>
          <w:p w14:paraId="6EE908B5" w14:textId="77777777" w:rsidR="004B287C" w:rsidRPr="00D318E6" w:rsidRDefault="004B287C" w:rsidP="00ED63DD">
            <w:pPr>
              <w:keepNext/>
            </w:pPr>
          </w:p>
        </w:tc>
      </w:tr>
      <w:tr w:rsidR="00D318E6" w:rsidRPr="00D318E6" w14:paraId="5926868C" w14:textId="77777777" w:rsidTr="00ED63DD">
        <w:trPr>
          <w:jc w:val="center"/>
        </w:trPr>
        <w:tc>
          <w:tcPr>
            <w:tcW w:w="4876" w:type="dxa"/>
          </w:tcPr>
          <w:p w14:paraId="046F1D11" w14:textId="77777777" w:rsidR="004B287C" w:rsidRPr="00D318E6" w:rsidRDefault="00D82810" w:rsidP="00ED63DD">
            <w:pPr>
              <w:pStyle w:val="ColumnHeading"/>
              <w:keepNext/>
            </w:pPr>
            <w:r w:rsidRPr="00D318E6">
              <w:t>Tekst koji je predložila Komisija</w:t>
            </w:r>
          </w:p>
        </w:tc>
        <w:tc>
          <w:tcPr>
            <w:tcW w:w="4876" w:type="dxa"/>
          </w:tcPr>
          <w:p w14:paraId="35BAC50E" w14:textId="77777777" w:rsidR="004B287C" w:rsidRPr="00D318E6" w:rsidRDefault="00D82810" w:rsidP="00ED63DD">
            <w:pPr>
              <w:pStyle w:val="ColumnHeading"/>
              <w:keepNext/>
            </w:pPr>
            <w:r w:rsidRPr="00D318E6">
              <w:t>Izmjena</w:t>
            </w:r>
          </w:p>
        </w:tc>
      </w:tr>
      <w:tr w:rsidR="00D318E6" w:rsidRPr="00D318E6" w14:paraId="76C4EE53" w14:textId="77777777" w:rsidTr="00ED63DD">
        <w:trPr>
          <w:jc w:val="center"/>
        </w:trPr>
        <w:tc>
          <w:tcPr>
            <w:tcW w:w="4876" w:type="dxa"/>
          </w:tcPr>
          <w:p w14:paraId="3604883E" w14:textId="77777777" w:rsidR="004B287C" w:rsidRPr="00D318E6" w:rsidRDefault="00D82810" w:rsidP="00ED63DD">
            <w:pPr>
              <w:pStyle w:val="Normal6"/>
            </w:pPr>
            <w:r w:rsidRPr="00D318E6">
              <w:t>g.</w:t>
            </w:r>
            <w:r w:rsidRPr="00D318E6">
              <w:tab/>
            </w:r>
            <w:r w:rsidRPr="00D318E6">
              <w:rPr>
                <w:b/>
                <w:i/>
              </w:rPr>
              <w:t>nasilno</w:t>
            </w:r>
            <w:r w:rsidRPr="00D318E6">
              <w:t xml:space="preserve"> protivljenje postupku vraćanja;</w:t>
            </w:r>
          </w:p>
        </w:tc>
        <w:tc>
          <w:tcPr>
            <w:tcW w:w="4876" w:type="dxa"/>
          </w:tcPr>
          <w:p w14:paraId="66EB9521" w14:textId="77777777" w:rsidR="004B287C" w:rsidRPr="00D318E6" w:rsidRDefault="00D82810" w:rsidP="00ED63DD">
            <w:pPr>
              <w:pStyle w:val="Normal6"/>
              <w:rPr>
                <w:szCs w:val="24"/>
              </w:rPr>
            </w:pPr>
            <w:r w:rsidRPr="00D318E6">
              <w:t>g.</w:t>
            </w:r>
            <w:r w:rsidRPr="00D318E6">
              <w:tab/>
            </w:r>
            <w:r w:rsidRPr="00D318E6">
              <w:rPr>
                <w:b/>
                <w:i/>
              </w:rPr>
              <w:t>fizičko</w:t>
            </w:r>
            <w:r w:rsidRPr="00D318E6">
              <w:t xml:space="preserve"> protivljenje postupku vraćanja;</w:t>
            </w:r>
          </w:p>
        </w:tc>
      </w:tr>
    </w:tbl>
    <w:p w14:paraId="7BF7D01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CF7494A" w14:textId="77777777" w:rsidR="004B287C" w:rsidRPr="00D318E6" w:rsidRDefault="00D82810" w:rsidP="004B287C">
      <w:r w:rsidRPr="00D318E6">
        <w:rPr>
          <w:rStyle w:val="HideTWBExt"/>
        </w:rPr>
        <w:t>&lt;/Amend&gt;</w:t>
      </w:r>
    </w:p>
    <w:p w14:paraId="65C37F9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142</w:t>
      </w:r>
      <w:r w:rsidRPr="00D318E6">
        <w:rPr>
          <w:rStyle w:val="HideTWBExt"/>
          <w:b w:val="0"/>
        </w:rPr>
        <w:t>&lt;/NumAm&gt;</w:t>
      </w:r>
    </w:p>
    <w:p w14:paraId="18037AE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88E0991" w14:textId="77777777" w:rsidR="004B287C" w:rsidRPr="00D318E6" w:rsidRDefault="00D82810" w:rsidP="004B287C">
      <w:pPr>
        <w:pStyle w:val="NormalBold"/>
      </w:pPr>
      <w:r w:rsidRPr="00D318E6">
        <w:rPr>
          <w:rStyle w:val="HideTWBExt"/>
          <w:b w:val="0"/>
        </w:rPr>
        <w:t>&lt;Article&gt;</w:t>
      </w:r>
      <w:r w:rsidRPr="00D318E6">
        <w:t>Članak 30. – stavak 2. – točka h</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32036A5" w14:textId="77777777" w:rsidTr="00ED63DD">
        <w:trPr>
          <w:jc w:val="center"/>
        </w:trPr>
        <w:tc>
          <w:tcPr>
            <w:tcW w:w="9752" w:type="dxa"/>
            <w:gridSpan w:val="2"/>
          </w:tcPr>
          <w:p w14:paraId="5C11D4DE" w14:textId="77777777" w:rsidR="004B287C" w:rsidRPr="00D318E6" w:rsidRDefault="004B287C" w:rsidP="00ED63DD">
            <w:pPr>
              <w:keepNext/>
            </w:pPr>
          </w:p>
        </w:tc>
      </w:tr>
      <w:tr w:rsidR="00D318E6" w:rsidRPr="00D318E6" w14:paraId="30F6D6BD" w14:textId="77777777" w:rsidTr="00ED63DD">
        <w:trPr>
          <w:jc w:val="center"/>
        </w:trPr>
        <w:tc>
          <w:tcPr>
            <w:tcW w:w="4876" w:type="dxa"/>
          </w:tcPr>
          <w:p w14:paraId="75DD244A" w14:textId="77777777" w:rsidR="004B287C" w:rsidRPr="00D318E6" w:rsidRDefault="00D82810" w:rsidP="00ED63DD">
            <w:pPr>
              <w:pStyle w:val="ColumnHeading"/>
              <w:keepNext/>
            </w:pPr>
            <w:r w:rsidRPr="00D318E6">
              <w:t>Tekst koji je predložila Komisija</w:t>
            </w:r>
          </w:p>
        </w:tc>
        <w:tc>
          <w:tcPr>
            <w:tcW w:w="4876" w:type="dxa"/>
          </w:tcPr>
          <w:p w14:paraId="3FC62E9B" w14:textId="77777777" w:rsidR="004B287C" w:rsidRPr="00D318E6" w:rsidRDefault="00D82810" w:rsidP="00ED63DD">
            <w:pPr>
              <w:pStyle w:val="ColumnHeading"/>
              <w:keepNext/>
            </w:pPr>
            <w:r w:rsidRPr="00D318E6">
              <w:t>Izmjena</w:t>
            </w:r>
          </w:p>
        </w:tc>
      </w:tr>
      <w:tr w:rsidR="00D318E6" w:rsidRPr="00D318E6" w14:paraId="28538069" w14:textId="77777777" w:rsidTr="00ED63DD">
        <w:trPr>
          <w:jc w:val="center"/>
        </w:trPr>
        <w:tc>
          <w:tcPr>
            <w:tcW w:w="4876" w:type="dxa"/>
          </w:tcPr>
          <w:p w14:paraId="0898CFC1" w14:textId="77777777" w:rsidR="004B287C" w:rsidRPr="00D318E6" w:rsidRDefault="00D82810" w:rsidP="00ED63DD">
            <w:pPr>
              <w:pStyle w:val="Normal6"/>
            </w:pPr>
            <w:r w:rsidRPr="00D318E6">
              <w:rPr>
                <w:b/>
                <w:i/>
              </w:rPr>
              <w:t>h.</w:t>
            </w:r>
            <w:r w:rsidRPr="00D318E6">
              <w:rPr>
                <w:b/>
                <w:i/>
              </w:rPr>
              <w:tab/>
              <w:t>ponovni ulazak u Uniju kojim se krši važeća zabrana ulaska.</w:t>
            </w:r>
          </w:p>
        </w:tc>
        <w:tc>
          <w:tcPr>
            <w:tcW w:w="4876" w:type="dxa"/>
          </w:tcPr>
          <w:p w14:paraId="6966D057" w14:textId="77777777" w:rsidR="004B287C" w:rsidRPr="00D318E6" w:rsidRDefault="00D82810" w:rsidP="00ED63DD">
            <w:pPr>
              <w:pStyle w:val="Normal6"/>
              <w:rPr>
                <w:szCs w:val="24"/>
              </w:rPr>
            </w:pPr>
            <w:r w:rsidRPr="00D318E6">
              <w:rPr>
                <w:b/>
                <w:i/>
              </w:rPr>
              <w:t>Briše se.</w:t>
            </w:r>
          </w:p>
        </w:tc>
      </w:tr>
    </w:tbl>
    <w:p w14:paraId="2671F7B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D38EA77" w14:textId="77777777" w:rsidR="004B287C" w:rsidRPr="00D318E6" w:rsidRDefault="00D82810" w:rsidP="004B287C">
      <w:r w:rsidRPr="00D318E6">
        <w:rPr>
          <w:rStyle w:val="HideTWBExt"/>
        </w:rPr>
        <w:t>&lt;/Amend&gt;</w:t>
      </w:r>
    </w:p>
    <w:p w14:paraId="0B87BFE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143</w:t>
      </w:r>
      <w:r w:rsidRPr="00D318E6">
        <w:rPr>
          <w:rStyle w:val="HideTWBExt"/>
          <w:b w:val="0"/>
        </w:rPr>
        <w:t>&lt;/NumAm&gt;</w:t>
      </w:r>
    </w:p>
    <w:p w14:paraId="71D9F7A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1FFA43A" w14:textId="77777777" w:rsidR="004B287C" w:rsidRPr="00D318E6" w:rsidRDefault="00D82810" w:rsidP="004B287C">
      <w:pPr>
        <w:pStyle w:val="NormalBold"/>
      </w:pPr>
      <w:r w:rsidRPr="00D318E6">
        <w:rPr>
          <w:rStyle w:val="HideTWBExt"/>
          <w:b w:val="0"/>
        </w:rPr>
        <w:t>&lt;Article&gt;</w:t>
      </w:r>
      <w:r w:rsidRPr="00D318E6">
        <w:t>Članak 31.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14CFFA9" w14:textId="77777777" w:rsidTr="00ED63DD">
        <w:trPr>
          <w:jc w:val="center"/>
        </w:trPr>
        <w:tc>
          <w:tcPr>
            <w:tcW w:w="9752" w:type="dxa"/>
            <w:gridSpan w:val="2"/>
          </w:tcPr>
          <w:p w14:paraId="574C32FD" w14:textId="77777777" w:rsidR="004B287C" w:rsidRPr="00D318E6" w:rsidRDefault="004B287C" w:rsidP="00ED63DD">
            <w:pPr>
              <w:keepNext/>
            </w:pPr>
          </w:p>
        </w:tc>
      </w:tr>
      <w:tr w:rsidR="00D318E6" w:rsidRPr="00D318E6" w14:paraId="1FEAC0D0" w14:textId="77777777" w:rsidTr="00ED63DD">
        <w:trPr>
          <w:jc w:val="center"/>
        </w:trPr>
        <w:tc>
          <w:tcPr>
            <w:tcW w:w="4876" w:type="dxa"/>
          </w:tcPr>
          <w:p w14:paraId="21F8B184" w14:textId="77777777" w:rsidR="004B287C" w:rsidRPr="00D318E6" w:rsidRDefault="00D82810" w:rsidP="00ED63DD">
            <w:pPr>
              <w:pStyle w:val="ColumnHeading"/>
              <w:keepNext/>
            </w:pPr>
            <w:r w:rsidRPr="00D318E6">
              <w:t>Tekst koji je predložila Komisija</w:t>
            </w:r>
          </w:p>
        </w:tc>
        <w:tc>
          <w:tcPr>
            <w:tcW w:w="4876" w:type="dxa"/>
          </w:tcPr>
          <w:p w14:paraId="5CBED47E" w14:textId="77777777" w:rsidR="004B287C" w:rsidRPr="00D318E6" w:rsidRDefault="00D82810" w:rsidP="00ED63DD">
            <w:pPr>
              <w:pStyle w:val="ColumnHeading"/>
              <w:keepNext/>
            </w:pPr>
            <w:r w:rsidRPr="00D318E6">
              <w:t>Izmjena</w:t>
            </w:r>
          </w:p>
        </w:tc>
      </w:tr>
      <w:tr w:rsidR="00D318E6" w:rsidRPr="00D318E6" w14:paraId="5AA1A4E9" w14:textId="77777777" w:rsidTr="00ED63DD">
        <w:trPr>
          <w:jc w:val="center"/>
        </w:trPr>
        <w:tc>
          <w:tcPr>
            <w:tcW w:w="4876" w:type="dxa"/>
          </w:tcPr>
          <w:p w14:paraId="0BF3B9A4" w14:textId="77777777" w:rsidR="004B287C" w:rsidRPr="00D318E6" w:rsidRDefault="00D82810" w:rsidP="00ED63DD">
            <w:pPr>
              <w:pStyle w:val="Normal6"/>
            </w:pPr>
            <w:r w:rsidRPr="00D318E6">
              <w:t>1.</w:t>
            </w:r>
            <w:r w:rsidRPr="00D318E6">
              <w:tab/>
              <w:t>Države članice u nacionalnom pravu predviđaju alternativne mjere zadržavanju. Takve se mjere nalažu uzimajući u obzir pojedinačne okolnosti predmetnog državljanina treće zemlje i njegove eventualne ranjivosti te su razmjerne razini opasnosti od bijega procijenjenoj u skladu s člankom 30.</w:t>
            </w:r>
          </w:p>
        </w:tc>
        <w:tc>
          <w:tcPr>
            <w:tcW w:w="4876" w:type="dxa"/>
          </w:tcPr>
          <w:p w14:paraId="20258665" w14:textId="77777777" w:rsidR="004B287C" w:rsidRPr="00D318E6" w:rsidRDefault="00D82810" w:rsidP="00ED63DD">
            <w:pPr>
              <w:pStyle w:val="Normal6"/>
              <w:rPr>
                <w:szCs w:val="24"/>
              </w:rPr>
            </w:pPr>
            <w:r w:rsidRPr="00D318E6">
              <w:t>1.</w:t>
            </w:r>
            <w:r w:rsidRPr="00D318E6">
              <w:tab/>
              <w:t xml:space="preserve">Države članice u nacionalnom pravu predviđaju alternativne mjere zadržavanju. Takve se mjere nalažu </w:t>
            </w:r>
            <w:r w:rsidRPr="00D318E6">
              <w:rPr>
                <w:b/>
                <w:i/>
              </w:rPr>
              <w:t>samo ako se primjenjuje barem jedan od razloga za zadržavanje navedenih u članku 31.a stavku 3.,</w:t>
            </w:r>
            <w:r w:rsidRPr="00D318E6">
              <w:t xml:space="preserve"> uzimajući u obzir pojedinačne okolnosti predmetnog državljanina treće zemlje i njegove eventualne ranjivosti te su razmjerne razini opasnosti od bijega procijenjenoj u skladu s člankom 30.</w:t>
            </w:r>
          </w:p>
        </w:tc>
      </w:tr>
    </w:tbl>
    <w:p w14:paraId="06405EC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E80D3DA" w14:textId="77777777" w:rsidR="004B287C" w:rsidRPr="00D318E6" w:rsidRDefault="00D82810" w:rsidP="004B287C">
      <w:r w:rsidRPr="00D318E6">
        <w:rPr>
          <w:rStyle w:val="HideTWBExt"/>
        </w:rPr>
        <w:t>&lt;/Amend&gt;</w:t>
      </w:r>
    </w:p>
    <w:p w14:paraId="5F4C510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144</w:t>
      </w:r>
      <w:r w:rsidRPr="00D318E6">
        <w:rPr>
          <w:rStyle w:val="HideTWBExt"/>
          <w:b w:val="0"/>
        </w:rPr>
        <w:t>&lt;/NumAm&gt;</w:t>
      </w:r>
    </w:p>
    <w:p w14:paraId="0DCE272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8BFFACD" w14:textId="77777777" w:rsidR="004B287C" w:rsidRPr="00D318E6" w:rsidRDefault="00D82810" w:rsidP="004B287C">
      <w:pPr>
        <w:pStyle w:val="NormalBold"/>
      </w:pPr>
      <w:r w:rsidRPr="00D318E6">
        <w:rPr>
          <w:rStyle w:val="HideTWBExt"/>
          <w:b w:val="0"/>
        </w:rPr>
        <w:t>&lt;Article&gt;</w:t>
      </w:r>
      <w:r w:rsidRPr="00D318E6">
        <w:t>Članak 31. – stavak 2.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E87C988" w14:textId="77777777" w:rsidTr="00ED63DD">
        <w:trPr>
          <w:jc w:val="center"/>
        </w:trPr>
        <w:tc>
          <w:tcPr>
            <w:tcW w:w="9752" w:type="dxa"/>
            <w:gridSpan w:val="2"/>
          </w:tcPr>
          <w:p w14:paraId="38054DD6" w14:textId="77777777" w:rsidR="004B287C" w:rsidRPr="00D318E6" w:rsidRDefault="004B287C" w:rsidP="00ED63DD">
            <w:pPr>
              <w:keepNext/>
            </w:pPr>
          </w:p>
        </w:tc>
      </w:tr>
      <w:tr w:rsidR="00D318E6" w:rsidRPr="00D318E6" w14:paraId="759B014F" w14:textId="77777777" w:rsidTr="00ED63DD">
        <w:trPr>
          <w:jc w:val="center"/>
        </w:trPr>
        <w:tc>
          <w:tcPr>
            <w:tcW w:w="4876" w:type="dxa"/>
          </w:tcPr>
          <w:p w14:paraId="7A4B487C" w14:textId="77777777" w:rsidR="004B287C" w:rsidRPr="00D318E6" w:rsidRDefault="00D82810" w:rsidP="00ED63DD">
            <w:pPr>
              <w:pStyle w:val="ColumnHeading"/>
              <w:keepNext/>
            </w:pPr>
            <w:r w:rsidRPr="00D318E6">
              <w:t>Tekst koji je predložila Komisija</w:t>
            </w:r>
          </w:p>
        </w:tc>
        <w:tc>
          <w:tcPr>
            <w:tcW w:w="4876" w:type="dxa"/>
          </w:tcPr>
          <w:p w14:paraId="3528B455" w14:textId="77777777" w:rsidR="004B287C" w:rsidRPr="00D318E6" w:rsidRDefault="00D82810" w:rsidP="00ED63DD">
            <w:pPr>
              <w:pStyle w:val="ColumnHeading"/>
              <w:keepNext/>
            </w:pPr>
            <w:r w:rsidRPr="00D318E6">
              <w:t>Izmjena</w:t>
            </w:r>
          </w:p>
        </w:tc>
      </w:tr>
      <w:tr w:rsidR="00D318E6" w:rsidRPr="00D318E6" w14:paraId="1DFD32C8" w14:textId="77777777" w:rsidTr="00ED63DD">
        <w:trPr>
          <w:jc w:val="center"/>
        </w:trPr>
        <w:tc>
          <w:tcPr>
            <w:tcW w:w="4876" w:type="dxa"/>
          </w:tcPr>
          <w:p w14:paraId="568E2B22" w14:textId="77777777" w:rsidR="004B287C" w:rsidRPr="00D318E6" w:rsidRDefault="00D82810" w:rsidP="00ED63DD">
            <w:pPr>
              <w:pStyle w:val="Normal6"/>
            </w:pPr>
            <w:r w:rsidRPr="00D318E6">
              <w:t>c.</w:t>
            </w:r>
            <w:r w:rsidRPr="00D318E6">
              <w:tab/>
              <w:t>obveza boravka na mjestu koje su odredila nadležna tijela;</w:t>
            </w:r>
          </w:p>
        </w:tc>
        <w:tc>
          <w:tcPr>
            <w:tcW w:w="4876" w:type="dxa"/>
          </w:tcPr>
          <w:p w14:paraId="2719A5DF" w14:textId="77777777" w:rsidR="004B287C" w:rsidRPr="00D318E6" w:rsidRDefault="00D82810" w:rsidP="00ED63DD">
            <w:pPr>
              <w:pStyle w:val="Normal6"/>
              <w:rPr>
                <w:szCs w:val="24"/>
              </w:rPr>
            </w:pPr>
            <w:r w:rsidRPr="00D318E6">
              <w:t>c.</w:t>
            </w:r>
            <w:r w:rsidRPr="00D318E6">
              <w:tab/>
              <w:t xml:space="preserve">obvezu boravka na mjestu koje su odredila nadležna tijela </w:t>
            </w:r>
            <w:r w:rsidRPr="00D318E6">
              <w:rPr>
                <w:b/>
                <w:i/>
              </w:rPr>
              <w:t>kao alternativu skrbništvu, s posebnim naglaskom na djecu, žene i druge ranjive osobe;</w:t>
            </w:r>
          </w:p>
        </w:tc>
      </w:tr>
    </w:tbl>
    <w:p w14:paraId="1591E32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8C4D186" w14:textId="77777777" w:rsidR="004B287C" w:rsidRPr="00D318E6" w:rsidRDefault="00D82810" w:rsidP="004B287C">
      <w:r w:rsidRPr="00D318E6">
        <w:rPr>
          <w:rStyle w:val="HideTWBExt"/>
        </w:rPr>
        <w:t>&lt;/Amend&gt;</w:t>
      </w:r>
    </w:p>
    <w:p w14:paraId="51A6C08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145</w:t>
      </w:r>
      <w:r w:rsidRPr="00D318E6">
        <w:rPr>
          <w:rStyle w:val="HideTWBExt"/>
          <w:b w:val="0"/>
        </w:rPr>
        <w:t>&lt;/NumAm&gt;</w:t>
      </w:r>
    </w:p>
    <w:p w14:paraId="05357D8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01E30A9" w14:textId="77777777" w:rsidR="004B287C" w:rsidRPr="00D318E6" w:rsidRDefault="00D82810" w:rsidP="004B287C">
      <w:pPr>
        <w:pStyle w:val="NormalBold"/>
      </w:pPr>
      <w:r w:rsidRPr="00D318E6">
        <w:rPr>
          <w:rStyle w:val="HideTWBExt"/>
          <w:b w:val="0"/>
        </w:rPr>
        <w:t>&lt;Article&gt;</w:t>
      </w:r>
      <w:r w:rsidRPr="00D318E6">
        <w:t>Članak 31.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4D12C71" w14:textId="77777777" w:rsidTr="00ED63DD">
        <w:trPr>
          <w:jc w:val="center"/>
        </w:trPr>
        <w:tc>
          <w:tcPr>
            <w:tcW w:w="9752" w:type="dxa"/>
            <w:gridSpan w:val="2"/>
          </w:tcPr>
          <w:p w14:paraId="513DA433" w14:textId="77777777" w:rsidR="004B287C" w:rsidRPr="00D318E6" w:rsidRDefault="004B287C" w:rsidP="00ED63DD">
            <w:pPr>
              <w:keepNext/>
            </w:pPr>
          </w:p>
        </w:tc>
      </w:tr>
      <w:tr w:rsidR="00D318E6" w:rsidRPr="00D318E6" w14:paraId="0BD30E01" w14:textId="77777777" w:rsidTr="00ED63DD">
        <w:trPr>
          <w:jc w:val="center"/>
        </w:trPr>
        <w:tc>
          <w:tcPr>
            <w:tcW w:w="4876" w:type="dxa"/>
          </w:tcPr>
          <w:p w14:paraId="27A2C4D1" w14:textId="77777777" w:rsidR="004B287C" w:rsidRPr="00D318E6" w:rsidRDefault="00D82810" w:rsidP="00ED63DD">
            <w:pPr>
              <w:pStyle w:val="ColumnHeading"/>
              <w:keepNext/>
            </w:pPr>
            <w:r w:rsidRPr="00D318E6">
              <w:t>Tekst koji je predložila Komisija</w:t>
            </w:r>
          </w:p>
        </w:tc>
        <w:tc>
          <w:tcPr>
            <w:tcW w:w="4876" w:type="dxa"/>
          </w:tcPr>
          <w:p w14:paraId="2A6550A2" w14:textId="77777777" w:rsidR="004B287C" w:rsidRPr="00D318E6" w:rsidRDefault="00D82810" w:rsidP="00ED63DD">
            <w:pPr>
              <w:pStyle w:val="ColumnHeading"/>
              <w:keepNext/>
            </w:pPr>
            <w:r w:rsidRPr="00D318E6">
              <w:t>Izmjena</w:t>
            </w:r>
          </w:p>
        </w:tc>
      </w:tr>
      <w:tr w:rsidR="00D318E6" w:rsidRPr="00D318E6" w14:paraId="0635692E" w14:textId="77777777" w:rsidTr="00ED63DD">
        <w:trPr>
          <w:jc w:val="center"/>
        </w:trPr>
        <w:tc>
          <w:tcPr>
            <w:tcW w:w="4876" w:type="dxa"/>
          </w:tcPr>
          <w:p w14:paraId="3ACCE3DA" w14:textId="77777777" w:rsidR="004B287C" w:rsidRPr="00D318E6" w:rsidRDefault="00D82810" w:rsidP="00ED63DD">
            <w:pPr>
              <w:pStyle w:val="Normal6"/>
            </w:pPr>
            <w:r w:rsidRPr="00D318E6">
              <w:t>4.</w:t>
            </w:r>
            <w:r w:rsidRPr="00D318E6">
              <w:tab/>
              <w:t>Državljani trećih zemalja obavješćuju se o svakoj odluci o primjeni mjera iz stavka 2. ovog članka i o posljedicama nepoštovanja te odluke, među ostalim na temelju članka </w:t>
            </w:r>
            <w:r w:rsidRPr="00D318E6">
              <w:rPr>
                <w:b/>
                <w:i/>
              </w:rPr>
              <w:t>29.</w:t>
            </w:r>
            <w:r w:rsidRPr="00D318E6">
              <w:t xml:space="preserve"> stavka 3. točke (e), te o pravnim lijekovima iz stavka 5. ovog članka.</w:t>
            </w:r>
          </w:p>
        </w:tc>
        <w:tc>
          <w:tcPr>
            <w:tcW w:w="4876" w:type="dxa"/>
          </w:tcPr>
          <w:p w14:paraId="614DF178" w14:textId="77777777" w:rsidR="004B287C" w:rsidRPr="00D318E6" w:rsidRDefault="00D82810" w:rsidP="00ED63DD">
            <w:pPr>
              <w:pStyle w:val="Normal6"/>
              <w:rPr>
                <w:szCs w:val="24"/>
              </w:rPr>
            </w:pPr>
            <w:r w:rsidRPr="00D318E6">
              <w:t>4.</w:t>
            </w:r>
            <w:r w:rsidRPr="00D318E6">
              <w:tab/>
              <w:t>Državljani trećih zemalja obavješćuju se o svakoj odluci o primjeni mjera iz stavka 2. ovog članka i o posljedicama nepoštovanja te odluke, među ostalim na temelju članka </w:t>
            </w:r>
            <w:r w:rsidRPr="00D318E6">
              <w:rPr>
                <w:b/>
                <w:i/>
              </w:rPr>
              <w:t>31.a.</w:t>
            </w:r>
            <w:r w:rsidRPr="00D318E6">
              <w:t xml:space="preserve"> stavka 3. točke (e), te o pravnim lijekovima iz stavka 5. ovog članka.</w:t>
            </w:r>
          </w:p>
        </w:tc>
      </w:tr>
    </w:tbl>
    <w:p w14:paraId="4A10C25B"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FFD032F" w14:textId="77777777" w:rsidR="004B287C" w:rsidRPr="00D318E6" w:rsidRDefault="00D82810" w:rsidP="004B287C">
      <w:r w:rsidRPr="00D318E6">
        <w:rPr>
          <w:rStyle w:val="HideTWBExt"/>
        </w:rPr>
        <w:t>&lt;/Amend&gt;</w:t>
      </w:r>
    </w:p>
    <w:p w14:paraId="2870120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146</w:t>
      </w:r>
      <w:r w:rsidRPr="00D318E6">
        <w:rPr>
          <w:rStyle w:val="HideTWBExt"/>
          <w:b w:val="0"/>
        </w:rPr>
        <w:t>&lt;/NumAm&gt;</w:t>
      </w:r>
    </w:p>
    <w:p w14:paraId="6E700BA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B7CDF16" w14:textId="77777777" w:rsidR="004B287C" w:rsidRPr="00D318E6" w:rsidRDefault="00D82810" w:rsidP="004B287C">
      <w:pPr>
        <w:pStyle w:val="NormalBold"/>
      </w:pPr>
      <w:r w:rsidRPr="00D318E6">
        <w:rPr>
          <w:rStyle w:val="HideTWBExt"/>
          <w:b w:val="0"/>
        </w:rPr>
        <w:t>&lt;Article&gt;</w:t>
      </w:r>
      <w:r w:rsidRPr="00D318E6">
        <w:t>Članak 31. – stavak 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E52ACBD" w14:textId="77777777" w:rsidTr="00ED63DD">
        <w:trPr>
          <w:jc w:val="center"/>
        </w:trPr>
        <w:tc>
          <w:tcPr>
            <w:tcW w:w="9752" w:type="dxa"/>
            <w:gridSpan w:val="2"/>
          </w:tcPr>
          <w:p w14:paraId="608736EB" w14:textId="77777777" w:rsidR="004B287C" w:rsidRPr="00D318E6" w:rsidRDefault="004B287C" w:rsidP="00ED63DD">
            <w:pPr>
              <w:keepNext/>
            </w:pPr>
          </w:p>
        </w:tc>
      </w:tr>
      <w:tr w:rsidR="00D318E6" w:rsidRPr="00D318E6" w14:paraId="2B5880F7" w14:textId="77777777" w:rsidTr="00ED63DD">
        <w:trPr>
          <w:jc w:val="center"/>
        </w:trPr>
        <w:tc>
          <w:tcPr>
            <w:tcW w:w="4876" w:type="dxa"/>
          </w:tcPr>
          <w:p w14:paraId="04B9A090" w14:textId="77777777" w:rsidR="004B287C" w:rsidRPr="00D318E6" w:rsidRDefault="00D82810" w:rsidP="00ED63DD">
            <w:pPr>
              <w:pStyle w:val="ColumnHeading"/>
              <w:keepNext/>
            </w:pPr>
            <w:r w:rsidRPr="00D318E6">
              <w:t>Tekst koji je predložila Komisija</w:t>
            </w:r>
          </w:p>
        </w:tc>
        <w:tc>
          <w:tcPr>
            <w:tcW w:w="4876" w:type="dxa"/>
          </w:tcPr>
          <w:p w14:paraId="605155E1" w14:textId="77777777" w:rsidR="004B287C" w:rsidRPr="00D318E6" w:rsidRDefault="00D82810" w:rsidP="00ED63DD">
            <w:pPr>
              <w:pStyle w:val="ColumnHeading"/>
              <w:keepNext/>
            </w:pPr>
            <w:r w:rsidRPr="00D318E6">
              <w:t>Izmjena</w:t>
            </w:r>
          </w:p>
        </w:tc>
      </w:tr>
      <w:tr w:rsidR="00D318E6" w:rsidRPr="00D318E6" w14:paraId="21A33F80" w14:textId="77777777" w:rsidTr="00ED63DD">
        <w:trPr>
          <w:jc w:val="center"/>
        </w:trPr>
        <w:tc>
          <w:tcPr>
            <w:tcW w:w="4876" w:type="dxa"/>
          </w:tcPr>
          <w:p w14:paraId="7D58509A" w14:textId="77777777" w:rsidR="004B287C" w:rsidRPr="00D318E6" w:rsidRDefault="00D82810" w:rsidP="00ED63DD">
            <w:pPr>
              <w:pStyle w:val="Normal6"/>
            </w:pPr>
            <w:r w:rsidRPr="00D318E6">
              <w:t>5.</w:t>
            </w:r>
            <w:r w:rsidRPr="00D318E6">
              <w:tab/>
              <w:t xml:space="preserve">Države članice dužne su se pobrinuti da pravosudno tijelo na zahtjev osobe kojoj su upućene ili po službenoj dužnosti </w:t>
            </w:r>
            <w:r w:rsidRPr="00D318E6">
              <w:rPr>
                <w:b/>
                <w:i/>
              </w:rPr>
              <w:t>brzo, a najkasnije</w:t>
            </w:r>
            <w:r w:rsidRPr="00D318E6">
              <w:t xml:space="preserve"> u roku </w:t>
            </w:r>
            <w:r w:rsidRPr="00D318E6">
              <w:rPr>
                <w:b/>
                <w:i/>
              </w:rPr>
              <w:t>od dva mjeseca</w:t>
            </w:r>
            <w:r w:rsidRPr="00D318E6">
              <w:t>, preispita odluke donesene u skladu sa stavkom 2. ovog članka.</w:t>
            </w:r>
          </w:p>
        </w:tc>
        <w:tc>
          <w:tcPr>
            <w:tcW w:w="4876" w:type="dxa"/>
          </w:tcPr>
          <w:p w14:paraId="40193216" w14:textId="77777777" w:rsidR="004B287C" w:rsidRPr="00D318E6" w:rsidRDefault="00D82810" w:rsidP="00ED63DD">
            <w:pPr>
              <w:pStyle w:val="Normal6"/>
              <w:rPr>
                <w:szCs w:val="24"/>
              </w:rPr>
            </w:pPr>
            <w:r w:rsidRPr="00D318E6">
              <w:t>5.</w:t>
            </w:r>
            <w:r w:rsidRPr="00D318E6">
              <w:tab/>
              <w:t xml:space="preserve">Države članice dužne su se pobrinuti da pravosudno tijelo na zahtjev osobe kojoj su upućene ili po službenoj dužnosti u </w:t>
            </w:r>
            <w:r w:rsidRPr="00D318E6">
              <w:rPr>
                <w:b/>
                <w:i/>
              </w:rPr>
              <w:t>najkraćem</w:t>
            </w:r>
            <w:r w:rsidRPr="00D318E6">
              <w:t xml:space="preserve"> roku preispita odluke donesene u skladu sa stavkom 2. ovog članka.</w:t>
            </w:r>
          </w:p>
        </w:tc>
      </w:tr>
    </w:tbl>
    <w:p w14:paraId="0EC7CC3F"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1F34FF3" w14:textId="77777777" w:rsidR="004B287C" w:rsidRPr="00D318E6" w:rsidRDefault="00D82810" w:rsidP="004B287C">
      <w:r w:rsidRPr="00D318E6">
        <w:rPr>
          <w:rStyle w:val="HideTWBExt"/>
        </w:rPr>
        <w:t>&lt;/Amend&gt;</w:t>
      </w:r>
    </w:p>
    <w:p w14:paraId="0E4EE69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147</w:t>
      </w:r>
      <w:r w:rsidRPr="00D318E6">
        <w:rPr>
          <w:rStyle w:val="HideTWBExt"/>
          <w:b w:val="0"/>
        </w:rPr>
        <w:t>&lt;/NumAm&gt;</w:t>
      </w:r>
    </w:p>
    <w:p w14:paraId="03EFC82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0DE4F98" w14:textId="77777777" w:rsidR="004B287C" w:rsidRPr="00D318E6" w:rsidRDefault="00D82810" w:rsidP="004B287C">
      <w:pPr>
        <w:pStyle w:val="NormalBold"/>
      </w:pPr>
      <w:r w:rsidRPr="00D318E6">
        <w:rPr>
          <w:rStyle w:val="HideTWBExt"/>
          <w:b w:val="0"/>
        </w:rPr>
        <w:t>&lt;Article&gt;</w:t>
      </w:r>
      <w:r w:rsidRPr="00D318E6">
        <w:t>Članak 31.a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E1F33A5" w14:textId="77777777" w:rsidTr="00ED63DD">
        <w:trPr>
          <w:jc w:val="center"/>
        </w:trPr>
        <w:tc>
          <w:tcPr>
            <w:tcW w:w="9752" w:type="dxa"/>
            <w:gridSpan w:val="2"/>
          </w:tcPr>
          <w:p w14:paraId="0BA04261" w14:textId="77777777" w:rsidR="004B287C" w:rsidRPr="00D318E6" w:rsidRDefault="004B287C" w:rsidP="00ED63DD">
            <w:pPr>
              <w:keepNext/>
            </w:pPr>
          </w:p>
        </w:tc>
      </w:tr>
      <w:tr w:rsidR="00D318E6" w:rsidRPr="00D318E6" w14:paraId="75246CDC" w14:textId="77777777" w:rsidTr="00ED63DD">
        <w:trPr>
          <w:jc w:val="center"/>
        </w:trPr>
        <w:tc>
          <w:tcPr>
            <w:tcW w:w="4876" w:type="dxa"/>
          </w:tcPr>
          <w:p w14:paraId="2E0D0175" w14:textId="77777777" w:rsidR="004B287C" w:rsidRPr="00D318E6" w:rsidRDefault="00D82810" w:rsidP="00ED63DD">
            <w:pPr>
              <w:pStyle w:val="ColumnHeading"/>
              <w:keepNext/>
            </w:pPr>
            <w:r w:rsidRPr="00D318E6">
              <w:t>Tekst koji je predložila Komisija</w:t>
            </w:r>
          </w:p>
        </w:tc>
        <w:tc>
          <w:tcPr>
            <w:tcW w:w="4876" w:type="dxa"/>
          </w:tcPr>
          <w:p w14:paraId="43FDA80A" w14:textId="77777777" w:rsidR="004B287C" w:rsidRPr="00D318E6" w:rsidRDefault="00D82810" w:rsidP="00ED63DD">
            <w:pPr>
              <w:pStyle w:val="ColumnHeading"/>
              <w:keepNext/>
            </w:pPr>
            <w:r w:rsidRPr="00D318E6">
              <w:t>Izmjena</w:t>
            </w:r>
          </w:p>
        </w:tc>
      </w:tr>
      <w:tr w:rsidR="00D318E6" w:rsidRPr="00D318E6" w14:paraId="041A0987" w14:textId="77777777" w:rsidTr="00ED63DD">
        <w:trPr>
          <w:jc w:val="center"/>
        </w:trPr>
        <w:tc>
          <w:tcPr>
            <w:tcW w:w="4876" w:type="dxa"/>
          </w:tcPr>
          <w:p w14:paraId="11711CF9" w14:textId="77777777" w:rsidR="004B287C" w:rsidRPr="00D318E6" w:rsidRDefault="004B287C" w:rsidP="00ED63DD">
            <w:pPr>
              <w:pStyle w:val="Normal6"/>
            </w:pPr>
          </w:p>
        </w:tc>
        <w:tc>
          <w:tcPr>
            <w:tcW w:w="4876" w:type="dxa"/>
          </w:tcPr>
          <w:p w14:paraId="3B714969" w14:textId="77777777" w:rsidR="004B287C" w:rsidRPr="00D318E6" w:rsidRDefault="00D82810" w:rsidP="00ED63DD">
            <w:pPr>
              <w:pStyle w:val="Normal6"/>
              <w:jc w:val="center"/>
              <w:rPr>
                <w:szCs w:val="24"/>
              </w:rPr>
            </w:pPr>
            <w:r w:rsidRPr="00D318E6">
              <w:rPr>
                <w:b/>
                <w:i/>
              </w:rPr>
              <w:t>Članak 31.a</w:t>
            </w:r>
          </w:p>
        </w:tc>
      </w:tr>
      <w:tr w:rsidR="00D318E6" w:rsidRPr="00D318E6" w14:paraId="5D03A347" w14:textId="77777777" w:rsidTr="00ED63DD">
        <w:trPr>
          <w:jc w:val="center"/>
        </w:trPr>
        <w:tc>
          <w:tcPr>
            <w:tcW w:w="4876" w:type="dxa"/>
          </w:tcPr>
          <w:p w14:paraId="75EC4559" w14:textId="77777777" w:rsidR="004B287C" w:rsidRPr="00D318E6" w:rsidRDefault="004B287C" w:rsidP="00ED63DD">
            <w:pPr>
              <w:pStyle w:val="Normal6"/>
            </w:pPr>
          </w:p>
        </w:tc>
        <w:tc>
          <w:tcPr>
            <w:tcW w:w="4876" w:type="dxa"/>
          </w:tcPr>
          <w:p w14:paraId="042D6836" w14:textId="77777777" w:rsidR="004B287C" w:rsidRPr="00D318E6" w:rsidRDefault="00D82810" w:rsidP="00ED63DD">
            <w:pPr>
              <w:pStyle w:val="Normal6"/>
              <w:jc w:val="center"/>
              <w:rPr>
                <w:szCs w:val="24"/>
              </w:rPr>
            </w:pPr>
            <w:r w:rsidRPr="00D318E6">
              <w:rPr>
                <w:b/>
                <w:i/>
              </w:rPr>
              <w:t>Razlozi za zadržavanje</w:t>
            </w:r>
          </w:p>
        </w:tc>
      </w:tr>
      <w:tr w:rsidR="00D318E6" w:rsidRPr="00D318E6" w14:paraId="175586F2" w14:textId="77777777" w:rsidTr="00ED63DD">
        <w:trPr>
          <w:jc w:val="center"/>
        </w:trPr>
        <w:tc>
          <w:tcPr>
            <w:tcW w:w="4876" w:type="dxa"/>
          </w:tcPr>
          <w:p w14:paraId="6F9BB574" w14:textId="77777777" w:rsidR="004B287C" w:rsidRPr="00D318E6" w:rsidRDefault="004B287C" w:rsidP="00ED63DD">
            <w:pPr>
              <w:pStyle w:val="Normal6"/>
            </w:pPr>
          </w:p>
        </w:tc>
        <w:tc>
          <w:tcPr>
            <w:tcW w:w="4876" w:type="dxa"/>
          </w:tcPr>
          <w:p w14:paraId="438D1B1A" w14:textId="77777777" w:rsidR="004B287C" w:rsidRPr="00D318E6" w:rsidRDefault="00D82810" w:rsidP="00ED63DD">
            <w:pPr>
              <w:pStyle w:val="Normal6"/>
              <w:rPr>
                <w:szCs w:val="24"/>
              </w:rPr>
            </w:pPr>
            <w:r w:rsidRPr="00D318E6">
              <w:rPr>
                <w:b/>
                <w:i/>
              </w:rPr>
              <w:t>1.</w:t>
            </w:r>
            <w:r w:rsidRPr="00D318E6">
              <w:tab/>
            </w:r>
            <w:r w:rsidRPr="00D318E6">
              <w:rPr>
                <w:b/>
                <w:i/>
              </w:rPr>
              <w:t>Države članice u skladu s ovom Uredbom državljanina treće zemlje mogu zadržati na temelju pojedinačne procjene svakog slučaja i samo u mjeri u kojoj je to razmjerno i kao krajnju mjeru.</w:t>
            </w:r>
          </w:p>
        </w:tc>
      </w:tr>
      <w:tr w:rsidR="00D318E6" w:rsidRPr="00D318E6" w14:paraId="10F65728" w14:textId="77777777" w:rsidTr="00ED63DD">
        <w:trPr>
          <w:jc w:val="center"/>
        </w:trPr>
        <w:tc>
          <w:tcPr>
            <w:tcW w:w="4876" w:type="dxa"/>
          </w:tcPr>
          <w:p w14:paraId="4726A4DD" w14:textId="77777777" w:rsidR="004B287C" w:rsidRPr="00D318E6" w:rsidRDefault="004B287C" w:rsidP="00ED63DD">
            <w:pPr>
              <w:pStyle w:val="Normal6"/>
            </w:pPr>
          </w:p>
        </w:tc>
        <w:tc>
          <w:tcPr>
            <w:tcW w:w="4876" w:type="dxa"/>
          </w:tcPr>
          <w:p w14:paraId="308F9FE8" w14:textId="77777777" w:rsidR="004B287C" w:rsidRPr="00D318E6" w:rsidRDefault="00D82810" w:rsidP="00ED63DD">
            <w:pPr>
              <w:pStyle w:val="Normal6"/>
              <w:rPr>
                <w:szCs w:val="24"/>
              </w:rPr>
            </w:pPr>
            <w:r w:rsidRPr="00D318E6">
              <w:rPr>
                <w:b/>
                <w:i/>
              </w:rPr>
              <w:t>2.</w:t>
            </w:r>
            <w:r w:rsidRPr="00D318E6">
              <w:tab/>
            </w:r>
            <w:r w:rsidRPr="00D318E6">
              <w:rPr>
                <w:b/>
                <w:i/>
              </w:rPr>
              <w:t>Države članice državljanina treće zemlje mogu zadržati samo radi pripreme vraćanja ili provedbe udaljavanja.</w:t>
            </w:r>
          </w:p>
        </w:tc>
      </w:tr>
      <w:tr w:rsidR="00D318E6" w:rsidRPr="00D318E6" w14:paraId="70C4AE3C" w14:textId="77777777" w:rsidTr="00ED63DD">
        <w:trPr>
          <w:jc w:val="center"/>
        </w:trPr>
        <w:tc>
          <w:tcPr>
            <w:tcW w:w="4876" w:type="dxa"/>
          </w:tcPr>
          <w:p w14:paraId="557A6522" w14:textId="77777777" w:rsidR="004B287C" w:rsidRPr="00D318E6" w:rsidRDefault="004B287C" w:rsidP="00ED63DD">
            <w:pPr>
              <w:pStyle w:val="Normal6"/>
            </w:pPr>
          </w:p>
        </w:tc>
        <w:tc>
          <w:tcPr>
            <w:tcW w:w="4876" w:type="dxa"/>
          </w:tcPr>
          <w:p w14:paraId="5386ADC1" w14:textId="77777777" w:rsidR="004B287C" w:rsidRPr="00D318E6" w:rsidRDefault="00D82810" w:rsidP="00ED63DD">
            <w:pPr>
              <w:pStyle w:val="Normal6"/>
              <w:rPr>
                <w:szCs w:val="24"/>
              </w:rPr>
            </w:pPr>
            <w:r w:rsidRPr="00D318E6">
              <w:rPr>
                <w:b/>
                <w:i/>
              </w:rPr>
              <w:t>3.</w:t>
            </w:r>
            <w:r w:rsidRPr="00D318E6">
              <w:tab/>
            </w:r>
            <w:r w:rsidRPr="00D318E6">
              <w:rPr>
                <w:b/>
                <w:i/>
              </w:rPr>
              <w:t>Državljanin treće zemlje može biti zadržan samo na temelju jednog ili više sljedećih razloga:</w:t>
            </w:r>
          </w:p>
        </w:tc>
      </w:tr>
      <w:tr w:rsidR="00D318E6" w:rsidRPr="00D318E6" w14:paraId="3A249F79" w14:textId="77777777" w:rsidTr="00ED63DD">
        <w:trPr>
          <w:jc w:val="center"/>
        </w:trPr>
        <w:tc>
          <w:tcPr>
            <w:tcW w:w="4876" w:type="dxa"/>
          </w:tcPr>
          <w:p w14:paraId="445D2DEE" w14:textId="77777777" w:rsidR="004B287C" w:rsidRPr="00D318E6" w:rsidRDefault="004B287C" w:rsidP="00ED63DD">
            <w:pPr>
              <w:pStyle w:val="Normal6"/>
            </w:pPr>
          </w:p>
        </w:tc>
        <w:tc>
          <w:tcPr>
            <w:tcW w:w="4876" w:type="dxa"/>
          </w:tcPr>
          <w:p w14:paraId="45B7E04C" w14:textId="77777777" w:rsidR="004B287C" w:rsidRPr="00D318E6" w:rsidRDefault="00D82810" w:rsidP="00ED63DD">
            <w:pPr>
              <w:pStyle w:val="Normal6"/>
              <w:rPr>
                <w:szCs w:val="24"/>
              </w:rPr>
            </w:pPr>
            <w:r w:rsidRPr="00D318E6">
              <w:rPr>
                <w:b/>
                <w:i/>
              </w:rPr>
              <w:t>a.</w:t>
            </w:r>
            <w:r w:rsidRPr="00D318E6">
              <w:tab/>
            </w:r>
            <w:r w:rsidRPr="00D318E6">
              <w:rPr>
                <w:b/>
                <w:i/>
              </w:rPr>
              <w:t>utvrđena je opasnost od bijega u skladu s člankom 30.;</w:t>
            </w:r>
          </w:p>
        </w:tc>
      </w:tr>
      <w:tr w:rsidR="00D318E6" w:rsidRPr="00D318E6" w14:paraId="16BB9C53" w14:textId="77777777" w:rsidTr="00ED63DD">
        <w:trPr>
          <w:jc w:val="center"/>
        </w:trPr>
        <w:tc>
          <w:tcPr>
            <w:tcW w:w="4876" w:type="dxa"/>
          </w:tcPr>
          <w:p w14:paraId="2A06B2F6" w14:textId="77777777" w:rsidR="004B287C" w:rsidRPr="00D318E6" w:rsidRDefault="004B287C" w:rsidP="00ED63DD">
            <w:pPr>
              <w:pStyle w:val="Normal6"/>
            </w:pPr>
          </w:p>
        </w:tc>
        <w:tc>
          <w:tcPr>
            <w:tcW w:w="4876" w:type="dxa"/>
          </w:tcPr>
          <w:p w14:paraId="5E0C3E37" w14:textId="77777777" w:rsidR="004B287C" w:rsidRPr="00D318E6" w:rsidRDefault="00D82810" w:rsidP="00ED63DD">
            <w:pPr>
              <w:pStyle w:val="Normal6"/>
              <w:rPr>
                <w:szCs w:val="24"/>
              </w:rPr>
            </w:pPr>
            <w:r w:rsidRPr="00D318E6">
              <w:rPr>
                <w:b/>
                <w:i/>
              </w:rPr>
              <w:t>b.</w:t>
            </w:r>
            <w:r w:rsidRPr="00D318E6">
              <w:tab/>
            </w:r>
            <w:r w:rsidRPr="00D318E6">
              <w:rPr>
                <w:b/>
                <w:i/>
              </w:rPr>
              <w:t>ako izbjegava ili ometa pripreme postupka za vraćanje ili udaljavanje;</w:t>
            </w:r>
          </w:p>
        </w:tc>
      </w:tr>
      <w:tr w:rsidR="00D318E6" w:rsidRPr="00D318E6" w14:paraId="05431CA6" w14:textId="77777777" w:rsidTr="00ED63DD">
        <w:trPr>
          <w:jc w:val="center"/>
        </w:trPr>
        <w:tc>
          <w:tcPr>
            <w:tcW w:w="4876" w:type="dxa"/>
          </w:tcPr>
          <w:p w14:paraId="3668D58C" w14:textId="77777777" w:rsidR="004B287C" w:rsidRPr="00D318E6" w:rsidRDefault="004B287C" w:rsidP="00ED63DD">
            <w:pPr>
              <w:pStyle w:val="Normal6"/>
            </w:pPr>
          </w:p>
        </w:tc>
        <w:tc>
          <w:tcPr>
            <w:tcW w:w="4876" w:type="dxa"/>
          </w:tcPr>
          <w:p w14:paraId="6ED53AF1" w14:textId="77777777" w:rsidR="004B287C" w:rsidRPr="00D318E6" w:rsidRDefault="00D82810" w:rsidP="00ED63DD">
            <w:pPr>
              <w:pStyle w:val="Normal6"/>
              <w:rPr>
                <w:szCs w:val="24"/>
              </w:rPr>
            </w:pPr>
            <w:r w:rsidRPr="00D318E6">
              <w:rPr>
                <w:b/>
                <w:i/>
              </w:rPr>
              <w:t>c.</w:t>
            </w:r>
            <w:r w:rsidRPr="00D318E6">
              <w:tab/>
            </w:r>
            <w:r w:rsidRPr="00D318E6">
              <w:rPr>
                <w:b/>
                <w:i/>
              </w:rPr>
              <w:t>ako predstavlja rizik za sigurnost u skladu s člankom 16.;</w:t>
            </w:r>
          </w:p>
        </w:tc>
      </w:tr>
      <w:tr w:rsidR="00D318E6" w:rsidRPr="00D318E6" w14:paraId="0CDB0ED1" w14:textId="77777777" w:rsidTr="00ED63DD">
        <w:trPr>
          <w:jc w:val="center"/>
        </w:trPr>
        <w:tc>
          <w:tcPr>
            <w:tcW w:w="4876" w:type="dxa"/>
          </w:tcPr>
          <w:p w14:paraId="7AAED1C3" w14:textId="77777777" w:rsidR="004B287C" w:rsidRPr="00D318E6" w:rsidRDefault="004B287C" w:rsidP="00ED63DD">
            <w:pPr>
              <w:pStyle w:val="Normal6"/>
            </w:pPr>
          </w:p>
        </w:tc>
        <w:tc>
          <w:tcPr>
            <w:tcW w:w="4876" w:type="dxa"/>
          </w:tcPr>
          <w:p w14:paraId="1FB20E4B" w14:textId="77777777" w:rsidR="004B287C" w:rsidRPr="00D318E6" w:rsidRDefault="00D82810" w:rsidP="00ED63DD">
            <w:pPr>
              <w:pStyle w:val="Normal6"/>
              <w:rPr>
                <w:szCs w:val="24"/>
              </w:rPr>
            </w:pPr>
            <w:r w:rsidRPr="00D318E6">
              <w:rPr>
                <w:b/>
                <w:i/>
              </w:rPr>
              <w:t>d.</w:t>
            </w:r>
            <w:r w:rsidRPr="00D318E6">
              <w:tab/>
            </w:r>
            <w:r w:rsidRPr="00D318E6">
              <w:rPr>
                <w:b/>
                <w:i/>
              </w:rPr>
              <w:t>da se utvrdi ili provjeri njegov identitet ili državljanstvo;</w:t>
            </w:r>
          </w:p>
        </w:tc>
      </w:tr>
      <w:tr w:rsidR="00D318E6" w:rsidRPr="00D318E6" w14:paraId="4E61BB1D" w14:textId="77777777" w:rsidTr="00ED63DD">
        <w:trPr>
          <w:jc w:val="center"/>
        </w:trPr>
        <w:tc>
          <w:tcPr>
            <w:tcW w:w="4876" w:type="dxa"/>
          </w:tcPr>
          <w:p w14:paraId="4AD42AE9" w14:textId="77777777" w:rsidR="004B287C" w:rsidRPr="00D318E6" w:rsidRDefault="004B287C" w:rsidP="00ED63DD">
            <w:pPr>
              <w:pStyle w:val="Normal6"/>
            </w:pPr>
          </w:p>
        </w:tc>
        <w:tc>
          <w:tcPr>
            <w:tcW w:w="4876" w:type="dxa"/>
          </w:tcPr>
          <w:p w14:paraId="487F1552" w14:textId="77777777" w:rsidR="004B287C" w:rsidRPr="00D318E6" w:rsidRDefault="00D82810" w:rsidP="00ED63DD">
            <w:pPr>
              <w:pStyle w:val="Normal6"/>
              <w:rPr>
                <w:szCs w:val="24"/>
              </w:rPr>
            </w:pPr>
            <w:r w:rsidRPr="00D318E6">
              <w:rPr>
                <w:b/>
                <w:i/>
              </w:rPr>
              <w:t>e.</w:t>
            </w:r>
            <w:r w:rsidRPr="00D318E6">
              <w:tab/>
            </w:r>
            <w:r w:rsidRPr="00D318E6">
              <w:rPr>
                <w:b/>
                <w:i/>
              </w:rPr>
              <w:t>ako ne poštuje mjere koje su mu naložene u skladu s člankom 30.</w:t>
            </w:r>
          </w:p>
        </w:tc>
      </w:tr>
      <w:tr w:rsidR="00D318E6" w:rsidRPr="00D318E6" w14:paraId="398B10FE" w14:textId="77777777" w:rsidTr="00ED63DD">
        <w:trPr>
          <w:jc w:val="center"/>
        </w:trPr>
        <w:tc>
          <w:tcPr>
            <w:tcW w:w="4876" w:type="dxa"/>
          </w:tcPr>
          <w:p w14:paraId="16541696" w14:textId="77777777" w:rsidR="004B287C" w:rsidRPr="00D318E6" w:rsidRDefault="004B287C" w:rsidP="00ED63DD">
            <w:pPr>
              <w:pStyle w:val="Normal6"/>
            </w:pPr>
          </w:p>
        </w:tc>
        <w:tc>
          <w:tcPr>
            <w:tcW w:w="4876" w:type="dxa"/>
          </w:tcPr>
          <w:p w14:paraId="32F3442C" w14:textId="77777777" w:rsidR="004B287C" w:rsidRPr="00D318E6" w:rsidRDefault="00D82810" w:rsidP="00ED63DD">
            <w:pPr>
              <w:pStyle w:val="Normal6"/>
              <w:rPr>
                <w:szCs w:val="24"/>
              </w:rPr>
            </w:pPr>
            <w:r w:rsidRPr="00D318E6">
              <w:rPr>
                <w:b/>
                <w:i/>
              </w:rPr>
              <w:t>4.</w:t>
            </w:r>
            <w:r w:rsidRPr="00D318E6">
              <w:tab/>
            </w:r>
            <w:r w:rsidRPr="00D318E6">
              <w:rPr>
                <w:b/>
                <w:i/>
              </w:rPr>
              <w:t>Ti razlozi za zadržavanje utvrđuju se nacionalnim pravom.</w:t>
            </w:r>
          </w:p>
        </w:tc>
      </w:tr>
      <w:tr w:rsidR="00D318E6" w:rsidRPr="00D318E6" w14:paraId="277BB85B" w14:textId="77777777" w:rsidTr="00ED63DD">
        <w:trPr>
          <w:jc w:val="center"/>
        </w:trPr>
        <w:tc>
          <w:tcPr>
            <w:tcW w:w="4876" w:type="dxa"/>
          </w:tcPr>
          <w:p w14:paraId="2717C547" w14:textId="77777777" w:rsidR="004B287C" w:rsidRPr="00D318E6" w:rsidRDefault="004B287C" w:rsidP="00ED63DD">
            <w:pPr>
              <w:pStyle w:val="Normal6"/>
            </w:pPr>
          </w:p>
        </w:tc>
        <w:tc>
          <w:tcPr>
            <w:tcW w:w="4876" w:type="dxa"/>
          </w:tcPr>
          <w:p w14:paraId="55F808F0" w14:textId="77777777" w:rsidR="004B287C" w:rsidRPr="00D318E6" w:rsidRDefault="00D82810" w:rsidP="00ED63DD">
            <w:pPr>
              <w:pStyle w:val="Normal6"/>
              <w:rPr>
                <w:szCs w:val="24"/>
              </w:rPr>
            </w:pPr>
            <w:r w:rsidRPr="00D318E6">
              <w:rPr>
                <w:b/>
                <w:i/>
              </w:rPr>
              <w:t>5.</w:t>
            </w:r>
            <w:r w:rsidRPr="00D318E6">
              <w:tab/>
            </w:r>
            <w:r w:rsidRPr="00D318E6">
              <w:rPr>
                <w:b/>
                <w:i/>
              </w:rPr>
              <w:t>Zadržavanje određuje upravno ili sudsko tijelo. Zadržavanje se određuje pisanom odlukom u kojoj se navode činjenični i pravni razlozi na kojima se temelji te informacije o dostupnim pravnim lijekovima. Državljanina treće zemlje obavješćuje se o odluci u skladu s člankom 24.</w:t>
            </w:r>
          </w:p>
        </w:tc>
      </w:tr>
      <w:tr w:rsidR="00D318E6" w:rsidRPr="00D318E6" w14:paraId="7B3B7EE9" w14:textId="77777777" w:rsidTr="00ED63DD">
        <w:trPr>
          <w:jc w:val="center"/>
        </w:trPr>
        <w:tc>
          <w:tcPr>
            <w:tcW w:w="4876" w:type="dxa"/>
          </w:tcPr>
          <w:p w14:paraId="505C3461" w14:textId="77777777" w:rsidR="004B287C" w:rsidRPr="00D318E6" w:rsidRDefault="004B287C" w:rsidP="00ED63DD">
            <w:pPr>
              <w:pStyle w:val="Normal6"/>
            </w:pPr>
          </w:p>
        </w:tc>
        <w:tc>
          <w:tcPr>
            <w:tcW w:w="4876" w:type="dxa"/>
          </w:tcPr>
          <w:p w14:paraId="7C52455A" w14:textId="77777777" w:rsidR="004B287C" w:rsidRPr="00D318E6" w:rsidRDefault="00D82810" w:rsidP="00ED63DD">
            <w:pPr>
              <w:pStyle w:val="Normal6"/>
              <w:rPr>
                <w:szCs w:val="24"/>
              </w:rPr>
            </w:pPr>
            <w:r w:rsidRPr="00D318E6">
              <w:rPr>
                <w:b/>
                <w:i/>
              </w:rPr>
              <w:t>6.</w:t>
            </w:r>
            <w:r w:rsidRPr="00D318E6">
              <w:tab/>
            </w:r>
            <w:r w:rsidRPr="00D318E6">
              <w:rPr>
                <w:b/>
                <w:i/>
              </w:rPr>
              <w:t>Pri zadržavanju državljanina treće zemlje u skladu sa stavkom 2. države članice uzimaju u obzir sve vidljive znakove, izjave ili ponašanja koji su povezani s državljaninom treće zemlje ili koje je on dao ili pokazao, a koji dokazuju da je ranjiva osoba.</w:t>
            </w:r>
          </w:p>
        </w:tc>
      </w:tr>
    </w:tbl>
    <w:p w14:paraId="34809C2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4F3EA46"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5C6F524D" w14:textId="77777777" w:rsidR="004B287C" w:rsidRPr="00D318E6" w:rsidRDefault="00D82810" w:rsidP="004B287C">
      <w:pPr>
        <w:pStyle w:val="Normal12Italic"/>
        <w:rPr>
          <w:noProof w:val="0"/>
        </w:rPr>
      </w:pPr>
      <w:r w:rsidRPr="00D318E6">
        <w:t>Redoslijed članaka 29., 30. i 31. izmijenjen je kako bi odražavao postupovni slijed primjene zadržavanja, pri čemu je prednost dana upotrebi alternativa zadržavanju. Novi redoslijed je: opasnost od bijega, alternative zadržavanju, razlozi za zadržavanje.</w:t>
      </w:r>
    </w:p>
    <w:p w14:paraId="35B529C4" w14:textId="77777777" w:rsidR="004B287C" w:rsidRPr="00D318E6" w:rsidRDefault="00D82810" w:rsidP="004B287C">
      <w:r w:rsidRPr="00D318E6">
        <w:rPr>
          <w:rStyle w:val="HideTWBExt"/>
        </w:rPr>
        <w:t>&lt;/Amend&gt;</w:t>
      </w:r>
    </w:p>
    <w:p w14:paraId="02101D3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148</w:t>
      </w:r>
      <w:r w:rsidRPr="00D318E6">
        <w:rPr>
          <w:rStyle w:val="HideTWBExt"/>
          <w:b w:val="0"/>
        </w:rPr>
        <w:t>&lt;/NumAm&gt;</w:t>
      </w:r>
    </w:p>
    <w:p w14:paraId="3F3DBF1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ED8B5B7" w14:textId="77777777" w:rsidR="004B287C" w:rsidRPr="00D318E6" w:rsidRDefault="00D82810" w:rsidP="004B287C">
      <w:pPr>
        <w:pStyle w:val="NormalBold"/>
      </w:pPr>
      <w:r w:rsidRPr="00D318E6">
        <w:rPr>
          <w:rStyle w:val="HideTWBExt"/>
          <w:b w:val="0"/>
        </w:rPr>
        <w:t>&lt;Article&gt;</w:t>
      </w:r>
      <w:r w:rsidRPr="00D318E6">
        <w:t>Članak 32.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4FC79EA" w14:textId="77777777" w:rsidTr="00ED63DD">
        <w:trPr>
          <w:jc w:val="center"/>
        </w:trPr>
        <w:tc>
          <w:tcPr>
            <w:tcW w:w="9752" w:type="dxa"/>
            <w:gridSpan w:val="2"/>
          </w:tcPr>
          <w:p w14:paraId="1AC00E97" w14:textId="77777777" w:rsidR="004B287C" w:rsidRPr="00D318E6" w:rsidRDefault="004B287C" w:rsidP="00ED63DD">
            <w:pPr>
              <w:keepNext/>
            </w:pPr>
          </w:p>
        </w:tc>
      </w:tr>
      <w:tr w:rsidR="00D318E6" w:rsidRPr="00D318E6" w14:paraId="003DE184" w14:textId="77777777" w:rsidTr="00ED63DD">
        <w:trPr>
          <w:jc w:val="center"/>
        </w:trPr>
        <w:tc>
          <w:tcPr>
            <w:tcW w:w="4876" w:type="dxa"/>
          </w:tcPr>
          <w:p w14:paraId="74DDF5A6" w14:textId="77777777" w:rsidR="004B287C" w:rsidRPr="00D318E6" w:rsidRDefault="00D82810" w:rsidP="00ED63DD">
            <w:pPr>
              <w:pStyle w:val="ColumnHeading"/>
              <w:keepNext/>
            </w:pPr>
            <w:r w:rsidRPr="00D318E6">
              <w:t>Tekst koji je predložila Komisija</w:t>
            </w:r>
          </w:p>
        </w:tc>
        <w:tc>
          <w:tcPr>
            <w:tcW w:w="4876" w:type="dxa"/>
          </w:tcPr>
          <w:p w14:paraId="0225D3E0" w14:textId="77777777" w:rsidR="004B287C" w:rsidRPr="00D318E6" w:rsidRDefault="00D82810" w:rsidP="00ED63DD">
            <w:pPr>
              <w:pStyle w:val="ColumnHeading"/>
              <w:keepNext/>
            </w:pPr>
            <w:r w:rsidRPr="00D318E6">
              <w:t>Izmjena</w:t>
            </w:r>
          </w:p>
        </w:tc>
      </w:tr>
      <w:tr w:rsidR="00D318E6" w:rsidRPr="00D318E6" w14:paraId="10A22C8E" w14:textId="77777777" w:rsidTr="00ED63DD">
        <w:trPr>
          <w:jc w:val="center"/>
        </w:trPr>
        <w:tc>
          <w:tcPr>
            <w:tcW w:w="4876" w:type="dxa"/>
          </w:tcPr>
          <w:p w14:paraId="61012DB7" w14:textId="77777777" w:rsidR="004B287C" w:rsidRPr="00D318E6" w:rsidRDefault="00D82810" w:rsidP="00ED63DD">
            <w:pPr>
              <w:pStyle w:val="Normal6"/>
            </w:pPr>
            <w:r w:rsidRPr="00D318E6">
              <w:t>1.</w:t>
            </w:r>
            <w:r w:rsidRPr="00D318E6">
              <w:tab/>
              <w:t>Zadržavanje traje što kraće, ali sve dok su ispunjeni uvjeti iz članka </w:t>
            </w:r>
            <w:r w:rsidRPr="00D318E6">
              <w:rPr>
                <w:b/>
                <w:i/>
              </w:rPr>
              <w:t>29.</w:t>
            </w:r>
            <w:r w:rsidRPr="00D318E6">
              <w:t xml:space="preserve"> i ako je potrebno za uspješno vraćanje.</w:t>
            </w:r>
          </w:p>
        </w:tc>
        <w:tc>
          <w:tcPr>
            <w:tcW w:w="4876" w:type="dxa"/>
          </w:tcPr>
          <w:p w14:paraId="0543AF21" w14:textId="77777777" w:rsidR="004B287C" w:rsidRPr="00D318E6" w:rsidRDefault="00D82810" w:rsidP="00ED63DD">
            <w:pPr>
              <w:pStyle w:val="Normal6"/>
              <w:rPr>
                <w:szCs w:val="24"/>
              </w:rPr>
            </w:pPr>
            <w:r w:rsidRPr="00D318E6">
              <w:t>1.</w:t>
            </w:r>
            <w:r w:rsidRPr="00D318E6">
              <w:tab/>
              <w:t>Zadržavanje traje što kraće, ali sve dok su ispunjeni uvjeti iz članka </w:t>
            </w:r>
            <w:r w:rsidRPr="00D318E6">
              <w:rPr>
                <w:b/>
                <w:i/>
              </w:rPr>
              <w:t>31.a</w:t>
            </w:r>
            <w:r w:rsidRPr="00D318E6">
              <w:t xml:space="preserve"> i ako je potrebno za uspješno vraćanje.</w:t>
            </w:r>
          </w:p>
        </w:tc>
      </w:tr>
    </w:tbl>
    <w:p w14:paraId="3893F37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EEFF8B2" w14:textId="77777777" w:rsidR="004B287C" w:rsidRPr="00D318E6" w:rsidRDefault="00D82810" w:rsidP="004B287C">
      <w:r w:rsidRPr="00D318E6">
        <w:rPr>
          <w:rStyle w:val="HideTWBExt"/>
        </w:rPr>
        <w:lastRenderedPageBreak/>
        <w:t>&lt;/Amend&gt;</w:t>
      </w:r>
    </w:p>
    <w:p w14:paraId="77247DAE"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149</w:t>
      </w:r>
      <w:r w:rsidRPr="00D318E6">
        <w:rPr>
          <w:rStyle w:val="HideTWBExt"/>
          <w:b w:val="0"/>
        </w:rPr>
        <w:t>&lt;/NumAm&gt;</w:t>
      </w:r>
    </w:p>
    <w:p w14:paraId="4DF6852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560110D" w14:textId="77777777" w:rsidR="004B287C" w:rsidRPr="00D318E6" w:rsidRDefault="00D82810" w:rsidP="004B287C">
      <w:pPr>
        <w:pStyle w:val="NormalBold"/>
      </w:pPr>
      <w:r w:rsidRPr="00D318E6">
        <w:rPr>
          <w:rStyle w:val="HideTWBExt"/>
          <w:b w:val="0"/>
        </w:rPr>
        <w:t>&lt;Article&gt;</w:t>
      </w:r>
      <w:r w:rsidRPr="00D318E6">
        <w:t>Članak 32.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26F2164" w14:textId="77777777" w:rsidTr="00ED63DD">
        <w:trPr>
          <w:jc w:val="center"/>
        </w:trPr>
        <w:tc>
          <w:tcPr>
            <w:tcW w:w="9752" w:type="dxa"/>
            <w:gridSpan w:val="2"/>
          </w:tcPr>
          <w:p w14:paraId="517AE34F" w14:textId="77777777" w:rsidR="004B287C" w:rsidRPr="00D318E6" w:rsidRDefault="004B287C" w:rsidP="00ED63DD">
            <w:pPr>
              <w:keepNext/>
            </w:pPr>
          </w:p>
        </w:tc>
      </w:tr>
      <w:tr w:rsidR="00D318E6" w:rsidRPr="00D318E6" w14:paraId="698920AB" w14:textId="77777777" w:rsidTr="00ED63DD">
        <w:trPr>
          <w:jc w:val="center"/>
        </w:trPr>
        <w:tc>
          <w:tcPr>
            <w:tcW w:w="4876" w:type="dxa"/>
          </w:tcPr>
          <w:p w14:paraId="2C60F569" w14:textId="77777777" w:rsidR="004B287C" w:rsidRPr="00D318E6" w:rsidRDefault="00D82810" w:rsidP="00ED63DD">
            <w:pPr>
              <w:pStyle w:val="ColumnHeading"/>
              <w:keepNext/>
            </w:pPr>
            <w:r w:rsidRPr="00D318E6">
              <w:t>Tekst koji je predložila Komisija</w:t>
            </w:r>
          </w:p>
        </w:tc>
        <w:tc>
          <w:tcPr>
            <w:tcW w:w="4876" w:type="dxa"/>
          </w:tcPr>
          <w:p w14:paraId="1EB38F32" w14:textId="77777777" w:rsidR="004B287C" w:rsidRPr="00D318E6" w:rsidRDefault="00D82810" w:rsidP="00ED63DD">
            <w:pPr>
              <w:pStyle w:val="ColumnHeading"/>
              <w:keepNext/>
            </w:pPr>
            <w:r w:rsidRPr="00D318E6">
              <w:t>Izmjena</w:t>
            </w:r>
          </w:p>
        </w:tc>
      </w:tr>
      <w:tr w:rsidR="00D318E6" w:rsidRPr="00D318E6" w14:paraId="3EDA780F" w14:textId="77777777" w:rsidTr="00ED63DD">
        <w:trPr>
          <w:jc w:val="center"/>
        </w:trPr>
        <w:tc>
          <w:tcPr>
            <w:tcW w:w="4876" w:type="dxa"/>
          </w:tcPr>
          <w:p w14:paraId="4CB7201B" w14:textId="77777777" w:rsidR="004B287C" w:rsidRPr="00D318E6" w:rsidRDefault="00D82810" w:rsidP="00ED63DD">
            <w:pPr>
              <w:pStyle w:val="Normal6"/>
            </w:pPr>
            <w:r w:rsidRPr="00D318E6">
              <w:t>2.</w:t>
            </w:r>
            <w:r w:rsidRPr="00D318E6">
              <w:tab/>
              <w:t>Ako se pokaže da uvjeti iz članka </w:t>
            </w:r>
            <w:r w:rsidRPr="00D318E6">
              <w:rPr>
                <w:b/>
                <w:i/>
              </w:rPr>
              <w:t>29.</w:t>
            </w:r>
            <w:r w:rsidRPr="00D318E6">
              <w:t xml:space="preserve"> više nisu ispunjeni, zadržavanje prestaje biti opravdano i državljanin treće zemlje pušta se na slobodu. Takvo puštanje na slobodu ne isključuje primjenu mjera za sprečavanje opasnosti od bijega u skladu s člankom 31.</w:t>
            </w:r>
          </w:p>
        </w:tc>
        <w:tc>
          <w:tcPr>
            <w:tcW w:w="4876" w:type="dxa"/>
          </w:tcPr>
          <w:p w14:paraId="28577970" w14:textId="77777777" w:rsidR="004B287C" w:rsidRPr="00D318E6" w:rsidRDefault="00D82810" w:rsidP="00ED63DD">
            <w:pPr>
              <w:pStyle w:val="Normal6"/>
              <w:rPr>
                <w:szCs w:val="24"/>
              </w:rPr>
            </w:pPr>
            <w:r w:rsidRPr="00D318E6">
              <w:t>2.</w:t>
            </w:r>
            <w:r w:rsidRPr="00D318E6">
              <w:tab/>
              <w:t>Ako se pokaže da uvjeti iz članka </w:t>
            </w:r>
            <w:r w:rsidRPr="00D318E6">
              <w:rPr>
                <w:b/>
                <w:i/>
              </w:rPr>
              <w:t>31.a</w:t>
            </w:r>
            <w:r w:rsidRPr="00D318E6">
              <w:t xml:space="preserve"> više nisu ispunjeni, zadržavanje prestaje biti opravdano i državljanin treće zemlje pušta se na slobodu. Takvo puštanje na slobodu ne isključuje primjenu mjera za sprečavanje opasnosti od bijega u skladu s člankom 31.</w:t>
            </w:r>
          </w:p>
        </w:tc>
      </w:tr>
    </w:tbl>
    <w:p w14:paraId="5E3C9E0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68776CA" w14:textId="77777777" w:rsidR="004B287C" w:rsidRPr="00D318E6" w:rsidRDefault="00D82810" w:rsidP="004B287C">
      <w:r w:rsidRPr="00D318E6">
        <w:rPr>
          <w:rStyle w:val="HideTWBExt"/>
        </w:rPr>
        <w:t>&lt;/Amend&gt;</w:t>
      </w:r>
    </w:p>
    <w:p w14:paraId="25E5141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150</w:t>
      </w:r>
      <w:r w:rsidRPr="00D318E6">
        <w:rPr>
          <w:rStyle w:val="HideTWBExt"/>
          <w:b w:val="0"/>
        </w:rPr>
        <w:t>&lt;/NumAm&gt;</w:t>
      </w:r>
    </w:p>
    <w:p w14:paraId="603FFDE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1FD9C48" w14:textId="77777777" w:rsidR="004B287C" w:rsidRPr="00D318E6" w:rsidRDefault="00D82810" w:rsidP="004B287C">
      <w:pPr>
        <w:pStyle w:val="NormalBold"/>
      </w:pPr>
      <w:r w:rsidRPr="00D318E6">
        <w:rPr>
          <w:rStyle w:val="HideTWBExt"/>
          <w:b w:val="0"/>
        </w:rPr>
        <w:t>&lt;Article&gt;</w:t>
      </w:r>
      <w:r w:rsidRPr="00D318E6">
        <w:t>Članak 32.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36990C7" w14:textId="77777777" w:rsidTr="00ED63DD">
        <w:trPr>
          <w:jc w:val="center"/>
        </w:trPr>
        <w:tc>
          <w:tcPr>
            <w:tcW w:w="9752" w:type="dxa"/>
            <w:gridSpan w:val="2"/>
          </w:tcPr>
          <w:p w14:paraId="4961438F" w14:textId="77777777" w:rsidR="004B287C" w:rsidRPr="00D318E6" w:rsidRDefault="004B287C" w:rsidP="00ED63DD">
            <w:pPr>
              <w:keepNext/>
            </w:pPr>
          </w:p>
        </w:tc>
      </w:tr>
      <w:tr w:rsidR="00D318E6" w:rsidRPr="00D318E6" w14:paraId="4B0A8FC7" w14:textId="77777777" w:rsidTr="00ED63DD">
        <w:trPr>
          <w:jc w:val="center"/>
        </w:trPr>
        <w:tc>
          <w:tcPr>
            <w:tcW w:w="4876" w:type="dxa"/>
          </w:tcPr>
          <w:p w14:paraId="73E3F53C" w14:textId="77777777" w:rsidR="004B287C" w:rsidRPr="00D318E6" w:rsidRDefault="00D82810" w:rsidP="00ED63DD">
            <w:pPr>
              <w:pStyle w:val="ColumnHeading"/>
              <w:keepNext/>
            </w:pPr>
            <w:r w:rsidRPr="00D318E6">
              <w:t>Tekst koji je predložila Komisija</w:t>
            </w:r>
          </w:p>
        </w:tc>
        <w:tc>
          <w:tcPr>
            <w:tcW w:w="4876" w:type="dxa"/>
          </w:tcPr>
          <w:p w14:paraId="0B4401ED" w14:textId="77777777" w:rsidR="004B287C" w:rsidRPr="00D318E6" w:rsidRDefault="00D82810" w:rsidP="00ED63DD">
            <w:pPr>
              <w:pStyle w:val="ColumnHeading"/>
              <w:keepNext/>
            </w:pPr>
            <w:r w:rsidRPr="00D318E6">
              <w:t>Izmjena</w:t>
            </w:r>
          </w:p>
        </w:tc>
      </w:tr>
      <w:tr w:rsidR="00D318E6" w:rsidRPr="00D318E6" w14:paraId="1789ED92" w14:textId="77777777" w:rsidTr="00ED63DD">
        <w:trPr>
          <w:jc w:val="center"/>
        </w:trPr>
        <w:tc>
          <w:tcPr>
            <w:tcW w:w="4876" w:type="dxa"/>
          </w:tcPr>
          <w:p w14:paraId="6F3AA559" w14:textId="77777777" w:rsidR="004B287C" w:rsidRPr="00D318E6" w:rsidRDefault="00D82810" w:rsidP="00ED63DD">
            <w:pPr>
              <w:pStyle w:val="Normal6"/>
            </w:pPr>
            <w:r w:rsidRPr="00D318E6">
              <w:t>3.</w:t>
            </w:r>
            <w:r w:rsidRPr="00D318E6">
              <w:tab/>
              <w:t xml:space="preserve">Zadržavanje u određenoj državi članici ne smije trajati dulje od 12 mjeseci. Zadržavanje se može produljiti za razdoblje od najviše dodatnih </w:t>
            </w:r>
            <w:r w:rsidRPr="00D318E6">
              <w:rPr>
                <w:b/>
                <w:i/>
              </w:rPr>
              <w:t xml:space="preserve">12 </w:t>
            </w:r>
            <w:r w:rsidRPr="00D318E6">
              <w:t>mjeseci u određenoj državi članici ako je vjerojatno da će postupak vraćanja trajati dulje zbog nesuradnje predmetnog državljanina treće zemlje ili kašnjenja u dobivanju potrebne dokumentacije iz trećih zemalja.</w:t>
            </w:r>
          </w:p>
        </w:tc>
        <w:tc>
          <w:tcPr>
            <w:tcW w:w="4876" w:type="dxa"/>
          </w:tcPr>
          <w:p w14:paraId="37E6424A" w14:textId="77777777" w:rsidR="004B287C" w:rsidRPr="00D318E6" w:rsidRDefault="00D82810" w:rsidP="00ED63DD">
            <w:pPr>
              <w:pStyle w:val="Normal6"/>
              <w:rPr>
                <w:szCs w:val="24"/>
              </w:rPr>
            </w:pPr>
            <w:r w:rsidRPr="00D318E6">
              <w:t>3.</w:t>
            </w:r>
            <w:r w:rsidRPr="00D318E6">
              <w:tab/>
              <w:t xml:space="preserve">Zadržavanje u određenoj državi članici ne smije trajati dulje od 12 mjeseci. Zadržavanje se može produljiti za razdoblje od najviše dodatnih </w:t>
            </w:r>
            <w:r w:rsidRPr="00D318E6">
              <w:rPr>
                <w:b/>
                <w:i/>
              </w:rPr>
              <w:t xml:space="preserve">šest </w:t>
            </w:r>
            <w:r w:rsidRPr="00D318E6">
              <w:t>mjeseci u određenoj državi članici ako je vjerojatno da će postupak vraćanja trajati dulje zbog nesuradnje predmetnog državljanina treće zemlje ili kašnjenja u dobivanju potrebne dokumentacije iz trećih zemalja.</w:t>
            </w:r>
          </w:p>
        </w:tc>
      </w:tr>
    </w:tbl>
    <w:p w14:paraId="216BC7F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EE324F9" w14:textId="77777777" w:rsidR="004B287C" w:rsidRPr="00D318E6" w:rsidRDefault="00D82810" w:rsidP="004B287C">
      <w:r w:rsidRPr="00D318E6">
        <w:rPr>
          <w:rStyle w:val="HideTWBExt"/>
        </w:rPr>
        <w:t>&lt;/Amend&gt;</w:t>
      </w:r>
    </w:p>
    <w:p w14:paraId="2B0E40E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151</w:t>
      </w:r>
      <w:r w:rsidRPr="00D318E6">
        <w:rPr>
          <w:rStyle w:val="HideTWBExt"/>
          <w:b w:val="0"/>
        </w:rPr>
        <w:t>&lt;/NumAm&gt;</w:t>
      </w:r>
    </w:p>
    <w:p w14:paraId="5CDD56C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2560CB8" w14:textId="77777777" w:rsidR="004B287C" w:rsidRPr="00D318E6" w:rsidRDefault="00D82810" w:rsidP="004B287C">
      <w:pPr>
        <w:pStyle w:val="NormalBold"/>
      </w:pPr>
      <w:r w:rsidRPr="00D318E6">
        <w:rPr>
          <w:rStyle w:val="HideTWBExt"/>
          <w:b w:val="0"/>
        </w:rPr>
        <w:t>&lt;Article&gt;</w:t>
      </w:r>
      <w:r w:rsidRPr="00D318E6">
        <w:t>Članak 33. – stavak 3. –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98330A8" w14:textId="77777777" w:rsidTr="00ED63DD">
        <w:trPr>
          <w:jc w:val="center"/>
        </w:trPr>
        <w:tc>
          <w:tcPr>
            <w:tcW w:w="9752" w:type="dxa"/>
            <w:gridSpan w:val="2"/>
          </w:tcPr>
          <w:p w14:paraId="2A32CA2F" w14:textId="77777777" w:rsidR="004B287C" w:rsidRPr="00D318E6" w:rsidRDefault="004B287C" w:rsidP="00ED63DD">
            <w:pPr>
              <w:keepNext/>
            </w:pPr>
          </w:p>
        </w:tc>
      </w:tr>
      <w:tr w:rsidR="00D318E6" w:rsidRPr="00D318E6" w14:paraId="5C7C41D1" w14:textId="77777777" w:rsidTr="00ED63DD">
        <w:trPr>
          <w:jc w:val="center"/>
        </w:trPr>
        <w:tc>
          <w:tcPr>
            <w:tcW w:w="4876" w:type="dxa"/>
          </w:tcPr>
          <w:p w14:paraId="38EE9717" w14:textId="77777777" w:rsidR="004B287C" w:rsidRPr="00D318E6" w:rsidRDefault="00D82810" w:rsidP="00ED63DD">
            <w:pPr>
              <w:pStyle w:val="ColumnHeading"/>
              <w:keepNext/>
            </w:pPr>
            <w:r w:rsidRPr="00D318E6">
              <w:t>Tekst koji je predložila Komisija</w:t>
            </w:r>
          </w:p>
        </w:tc>
        <w:tc>
          <w:tcPr>
            <w:tcW w:w="4876" w:type="dxa"/>
          </w:tcPr>
          <w:p w14:paraId="34272326" w14:textId="77777777" w:rsidR="004B287C" w:rsidRPr="00D318E6" w:rsidRDefault="00D82810" w:rsidP="00ED63DD">
            <w:pPr>
              <w:pStyle w:val="ColumnHeading"/>
              <w:keepNext/>
            </w:pPr>
            <w:r w:rsidRPr="00D318E6">
              <w:t>Izmjena</w:t>
            </w:r>
          </w:p>
        </w:tc>
      </w:tr>
      <w:tr w:rsidR="00D318E6" w:rsidRPr="00D318E6" w14:paraId="3E62FE98" w14:textId="77777777" w:rsidTr="00ED63DD">
        <w:trPr>
          <w:jc w:val="center"/>
        </w:trPr>
        <w:tc>
          <w:tcPr>
            <w:tcW w:w="4876" w:type="dxa"/>
          </w:tcPr>
          <w:p w14:paraId="25F5E70A" w14:textId="77777777" w:rsidR="004B287C" w:rsidRPr="00D318E6" w:rsidRDefault="00D82810" w:rsidP="00ED63DD">
            <w:pPr>
              <w:pStyle w:val="Normal6"/>
            </w:pPr>
            <w:r w:rsidRPr="00D318E6">
              <w:t>a.</w:t>
            </w:r>
            <w:r w:rsidRPr="00D318E6">
              <w:tab/>
              <w:t xml:space="preserve">sudsko preispitivanje zakonitosti </w:t>
            </w:r>
            <w:r w:rsidRPr="00D318E6">
              <w:lastRenderedPageBreak/>
              <w:t>zadržavanja zaključuje se što brže nakon početka zadržavanja</w:t>
            </w:r>
            <w:r w:rsidRPr="00D318E6">
              <w:rPr>
                <w:b/>
                <w:i/>
              </w:rPr>
              <w:t>, a najkasnije 15 dana od početka zadržavanja</w:t>
            </w:r>
            <w:r w:rsidRPr="00D318E6">
              <w:t>; ili</w:t>
            </w:r>
          </w:p>
        </w:tc>
        <w:tc>
          <w:tcPr>
            <w:tcW w:w="4876" w:type="dxa"/>
          </w:tcPr>
          <w:p w14:paraId="65AD24A0" w14:textId="77777777" w:rsidR="004B287C" w:rsidRPr="00D318E6" w:rsidRDefault="00D82810" w:rsidP="00ED63DD">
            <w:pPr>
              <w:pStyle w:val="Normal6"/>
              <w:rPr>
                <w:szCs w:val="24"/>
              </w:rPr>
            </w:pPr>
            <w:r w:rsidRPr="00D318E6">
              <w:lastRenderedPageBreak/>
              <w:t>a.</w:t>
            </w:r>
            <w:r w:rsidRPr="00D318E6">
              <w:tab/>
              <w:t xml:space="preserve">sudsko preispitivanje zakonitosti </w:t>
            </w:r>
            <w:r w:rsidRPr="00D318E6">
              <w:lastRenderedPageBreak/>
              <w:t>zadržavanja zaključuje se što brže nakon početka zadržavanja; ili</w:t>
            </w:r>
          </w:p>
        </w:tc>
      </w:tr>
    </w:tbl>
    <w:p w14:paraId="76CDD958"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217F3C9" w14:textId="77777777" w:rsidR="004B287C" w:rsidRPr="00D318E6" w:rsidRDefault="00D82810" w:rsidP="004B287C">
      <w:r w:rsidRPr="00D318E6">
        <w:rPr>
          <w:rStyle w:val="HideTWBExt"/>
        </w:rPr>
        <w:t>&lt;/Amend&gt;</w:t>
      </w:r>
    </w:p>
    <w:p w14:paraId="7BF058B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152</w:t>
      </w:r>
      <w:r w:rsidRPr="00D318E6">
        <w:rPr>
          <w:rStyle w:val="HideTWBExt"/>
          <w:b w:val="0"/>
        </w:rPr>
        <w:t>&lt;/NumAm&gt;</w:t>
      </w:r>
    </w:p>
    <w:p w14:paraId="4E8901A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9117074" w14:textId="77777777" w:rsidR="004B287C" w:rsidRPr="00D318E6" w:rsidRDefault="00D82810" w:rsidP="004B287C">
      <w:pPr>
        <w:pStyle w:val="NormalBold"/>
      </w:pPr>
      <w:r w:rsidRPr="00D318E6">
        <w:rPr>
          <w:rStyle w:val="HideTWBExt"/>
          <w:b w:val="0"/>
        </w:rPr>
        <w:t>&lt;Article&gt;</w:t>
      </w:r>
      <w:r w:rsidRPr="00D318E6">
        <w:t>Članak 33. – stavak 3.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7CE17BE" w14:textId="77777777" w:rsidTr="00ED63DD">
        <w:trPr>
          <w:jc w:val="center"/>
        </w:trPr>
        <w:tc>
          <w:tcPr>
            <w:tcW w:w="9752" w:type="dxa"/>
            <w:gridSpan w:val="2"/>
          </w:tcPr>
          <w:p w14:paraId="2D141DF5" w14:textId="77777777" w:rsidR="004B287C" w:rsidRPr="00D318E6" w:rsidRDefault="004B287C" w:rsidP="00ED63DD">
            <w:pPr>
              <w:keepNext/>
            </w:pPr>
          </w:p>
        </w:tc>
      </w:tr>
      <w:tr w:rsidR="00D318E6" w:rsidRPr="00D318E6" w14:paraId="421976E2" w14:textId="77777777" w:rsidTr="00ED63DD">
        <w:trPr>
          <w:jc w:val="center"/>
        </w:trPr>
        <w:tc>
          <w:tcPr>
            <w:tcW w:w="4876" w:type="dxa"/>
          </w:tcPr>
          <w:p w14:paraId="3871C8C3" w14:textId="77777777" w:rsidR="004B287C" w:rsidRPr="00D318E6" w:rsidRDefault="00D82810" w:rsidP="00ED63DD">
            <w:pPr>
              <w:pStyle w:val="ColumnHeading"/>
              <w:keepNext/>
            </w:pPr>
            <w:r w:rsidRPr="00D318E6">
              <w:t>Tekst koji je predložila Komisija</w:t>
            </w:r>
          </w:p>
        </w:tc>
        <w:tc>
          <w:tcPr>
            <w:tcW w:w="4876" w:type="dxa"/>
          </w:tcPr>
          <w:p w14:paraId="002FBAAF" w14:textId="77777777" w:rsidR="004B287C" w:rsidRPr="00D318E6" w:rsidRDefault="00D82810" w:rsidP="00ED63DD">
            <w:pPr>
              <w:pStyle w:val="ColumnHeading"/>
              <w:keepNext/>
            </w:pPr>
            <w:r w:rsidRPr="00D318E6">
              <w:t>Izmjena</w:t>
            </w:r>
          </w:p>
        </w:tc>
      </w:tr>
      <w:tr w:rsidR="00D318E6" w:rsidRPr="00D318E6" w14:paraId="7A4F9FEB" w14:textId="77777777" w:rsidTr="00ED63DD">
        <w:trPr>
          <w:jc w:val="center"/>
        </w:trPr>
        <w:tc>
          <w:tcPr>
            <w:tcW w:w="4876" w:type="dxa"/>
          </w:tcPr>
          <w:p w14:paraId="65F2957E" w14:textId="77777777" w:rsidR="004B287C" w:rsidRPr="00D318E6" w:rsidRDefault="00D82810" w:rsidP="00ED63DD">
            <w:pPr>
              <w:pStyle w:val="Normal6"/>
            </w:pPr>
            <w:r w:rsidRPr="00D318E6">
              <w:t>b.</w:t>
            </w:r>
            <w:r w:rsidRPr="00D318E6">
              <w:tab/>
              <w:t>državljaninu treće zemlje priznaje se pravo da pokrene postupak u kojem će se o zakonitosti zadržavanja odlučivati sudskim preispitivanjem koje treba zaključiti u najkraćem mogućem roku</w:t>
            </w:r>
            <w:r w:rsidRPr="00D318E6">
              <w:rPr>
                <w:b/>
                <w:i/>
              </w:rPr>
              <w:t>, a najkasnije 15 dana od pokretanja postupka</w:t>
            </w:r>
            <w:r w:rsidRPr="00D318E6">
              <w:t>. U takvim slučajevima države članice odmah na početku zadržavanja obavješćuju predmetnog državljanina treće zemlje o mogućnosti pokretanja takvog postupka.</w:t>
            </w:r>
          </w:p>
        </w:tc>
        <w:tc>
          <w:tcPr>
            <w:tcW w:w="4876" w:type="dxa"/>
          </w:tcPr>
          <w:p w14:paraId="265DDF63" w14:textId="77777777" w:rsidR="004B287C" w:rsidRPr="00D318E6" w:rsidRDefault="00D82810" w:rsidP="00ED63DD">
            <w:pPr>
              <w:pStyle w:val="Normal6"/>
              <w:rPr>
                <w:szCs w:val="24"/>
              </w:rPr>
            </w:pPr>
            <w:r w:rsidRPr="00D318E6">
              <w:t>b.</w:t>
            </w:r>
            <w:r w:rsidRPr="00D318E6">
              <w:tab/>
              <w:t>državljaninu treće zemlje priznaje se pravo da pokrene postupak u kojem će se o zakonitosti zadržavanja odlučivati sudskim preispitivanjem koje treba zaključiti u najkraćem mogućem roku. U takvim slučajevima države članice odmah na početku zadržavanja obavješćuju predmetnog državljanina treće zemlje o mogućnosti pokretanja takvog postupka.</w:t>
            </w:r>
          </w:p>
        </w:tc>
      </w:tr>
    </w:tbl>
    <w:p w14:paraId="5BB6FB1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5CBCA52" w14:textId="77777777" w:rsidR="004B287C" w:rsidRPr="00D318E6" w:rsidRDefault="00D82810" w:rsidP="004B287C">
      <w:r w:rsidRPr="00D318E6">
        <w:rPr>
          <w:rStyle w:val="HideTWBExt"/>
        </w:rPr>
        <w:t>&lt;/Amend&gt;</w:t>
      </w:r>
    </w:p>
    <w:p w14:paraId="461D764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153</w:t>
      </w:r>
      <w:r w:rsidRPr="00D318E6">
        <w:rPr>
          <w:rStyle w:val="HideTWBExt"/>
          <w:b w:val="0"/>
        </w:rPr>
        <w:t>&lt;/NumAm&gt;</w:t>
      </w:r>
    </w:p>
    <w:p w14:paraId="734EFDA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86689B3" w14:textId="77777777" w:rsidR="004B287C" w:rsidRPr="00D318E6" w:rsidRDefault="00D82810" w:rsidP="004B287C">
      <w:pPr>
        <w:pStyle w:val="NormalBold"/>
      </w:pPr>
      <w:r w:rsidRPr="00D318E6">
        <w:rPr>
          <w:rStyle w:val="HideTWBExt"/>
          <w:b w:val="0"/>
        </w:rPr>
        <w:t>&lt;Article&gt;</w:t>
      </w:r>
      <w:r w:rsidRPr="00D318E6">
        <w:t>Članak 34. – stavak 3.a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D05B780" w14:textId="77777777" w:rsidTr="00ED63DD">
        <w:trPr>
          <w:jc w:val="center"/>
        </w:trPr>
        <w:tc>
          <w:tcPr>
            <w:tcW w:w="9752" w:type="dxa"/>
            <w:gridSpan w:val="2"/>
          </w:tcPr>
          <w:p w14:paraId="50BD662D" w14:textId="77777777" w:rsidR="004B287C" w:rsidRPr="00D318E6" w:rsidRDefault="004B287C" w:rsidP="00ED63DD">
            <w:pPr>
              <w:keepNext/>
            </w:pPr>
          </w:p>
        </w:tc>
      </w:tr>
      <w:tr w:rsidR="00D318E6" w:rsidRPr="00D318E6" w14:paraId="348B5961" w14:textId="77777777" w:rsidTr="00ED63DD">
        <w:trPr>
          <w:jc w:val="center"/>
        </w:trPr>
        <w:tc>
          <w:tcPr>
            <w:tcW w:w="4876" w:type="dxa"/>
          </w:tcPr>
          <w:p w14:paraId="2F5D533D" w14:textId="77777777" w:rsidR="004B287C" w:rsidRPr="00D318E6" w:rsidRDefault="00D82810" w:rsidP="00ED63DD">
            <w:pPr>
              <w:pStyle w:val="ColumnHeading"/>
              <w:keepNext/>
            </w:pPr>
            <w:r w:rsidRPr="00D318E6">
              <w:t>Tekst koji je predložila Komisija</w:t>
            </w:r>
          </w:p>
        </w:tc>
        <w:tc>
          <w:tcPr>
            <w:tcW w:w="4876" w:type="dxa"/>
          </w:tcPr>
          <w:p w14:paraId="2A4F054E" w14:textId="77777777" w:rsidR="004B287C" w:rsidRPr="00D318E6" w:rsidRDefault="00D82810" w:rsidP="00ED63DD">
            <w:pPr>
              <w:pStyle w:val="ColumnHeading"/>
              <w:keepNext/>
            </w:pPr>
            <w:r w:rsidRPr="00D318E6">
              <w:t>Izmjena</w:t>
            </w:r>
          </w:p>
        </w:tc>
      </w:tr>
      <w:tr w:rsidR="00D318E6" w:rsidRPr="00D318E6" w14:paraId="2F10A69D" w14:textId="77777777" w:rsidTr="00ED63DD">
        <w:trPr>
          <w:jc w:val="center"/>
        </w:trPr>
        <w:tc>
          <w:tcPr>
            <w:tcW w:w="4876" w:type="dxa"/>
          </w:tcPr>
          <w:p w14:paraId="60F0A21F" w14:textId="77777777" w:rsidR="004B287C" w:rsidRPr="00D318E6" w:rsidRDefault="004B287C" w:rsidP="00ED63DD">
            <w:pPr>
              <w:pStyle w:val="Normal6"/>
            </w:pPr>
          </w:p>
        </w:tc>
        <w:tc>
          <w:tcPr>
            <w:tcW w:w="4876" w:type="dxa"/>
          </w:tcPr>
          <w:p w14:paraId="0A886ED5" w14:textId="77777777" w:rsidR="004B287C" w:rsidRPr="00D318E6" w:rsidRDefault="00D82810" w:rsidP="00ED63DD">
            <w:pPr>
              <w:pStyle w:val="Normal6"/>
              <w:rPr>
                <w:szCs w:val="24"/>
              </w:rPr>
            </w:pPr>
            <w:r w:rsidRPr="00D318E6">
              <w:rPr>
                <w:b/>
                <w:i/>
              </w:rPr>
              <w:t>3a.</w:t>
            </w:r>
            <w:r w:rsidRPr="00D318E6">
              <w:rPr>
                <w:b/>
                <w:i/>
              </w:rPr>
              <w:tab/>
              <w:t>Nadležno tijelo koje upravlja ustanovom za zadržavanje osigurava da se pritvorenicima pruže informacije o njihovu pravu na kontakt s pravnim zastupnicima.</w:t>
            </w:r>
          </w:p>
        </w:tc>
      </w:tr>
    </w:tbl>
    <w:p w14:paraId="2CD4A89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55423E8" w14:textId="77777777" w:rsidR="004B287C" w:rsidRPr="00D318E6" w:rsidRDefault="00D82810" w:rsidP="004B287C">
      <w:r w:rsidRPr="00D318E6">
        <w:rPr>
          <w:rStyle w:val="HideTWBExt"/>
        </w:rPr>
        <w:t>&lt;/Amend&gt;</w:t>
      </w:r>
    </w:p>
    <w:p w14:paraId="37F27BEF"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154</w:t>
      </w:r>
      <w:r w:rsidRPr="00D318E6">
        <w:rPr>
          <w:rStyle w:val="HideTWBExt"/>
          <w:b w:val="0"/>
        </w:rPr>
        <w:t>&lt;/NumAm&gt;</w:t>
      </w:r>
    </w:p>
    <w:p w14:paraId="6C89550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B8F6872" w14:textId="77777777" w:rsidR="004B287C" w:rsidRPr="00D318E6" w:rsidRDefault="00D82810" w:rsidP="004B287C">
      <w:pPr>
        <w:pStyle w:val="NormalBold"/>
      </w:pPr>
      <w:r w:rsidRPr="00D318E6">
        <w:rPr>
          <w:rStyle w:val="HideTWBExt"/>
          <w:b w:val="0"/>
        </w:rPr>
        <w:t>&lt;Article&gt;</w:t>
      </w:r>
      <w:r w:rsidRPr="00D318E6">
        <w:t>Članak 34. – stavak 5.</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58B5F6C" w14:textId="77777777" w:rsidTr="00ED63DD">
        <w:trPr>
          <w:jc w:val="center"/>
        </w:trPr>
        <w:tc>
          <w:tcPr>
            <w:tcW w:w="9752" w:type="dxa"/>
            <w:gridSpan w:val="2"/>
          </w:tcPr>
          <w:p w14:paraId="77A6D020" w14:textId="77777777" w:rsidR="004B287C" w:rsidRPr="00D318E6" w:rsidRDefault="004B287C" w:rsidP="00ED63DD">
            <w:pPr>
              <w:keepNext/>
            </w:pPr>
          </w:p>
        </w:tc>
      </w:tr>
      <w:tr w:rsidR="00D318E6" w:rsidRPr="00D318E6" w14:paraId="0DF51A5E" w14:textId="77777777" w:rsidTr="00ED63DD">
        <w:trPr>
          <w:jc w:val="center"/>
        </w:trPr>
        <w:tc>
          <w:tcPr>
            <w:tcW w:w="4876" w:type="dxa"/>
          </w:tcPr>
          <w:p w14:paraId="5ED89F8E" w14:textId="77777777" w:rsidR="004B287C" w:rsidRPr="00D318E6" w:rsidRDefault="00D82810" w:rsidP="00ED63DD">
            <w:pPr>
              <w:pStyle w:val="ColumnHeading"/>
              <w:keepNext/>
            </w:pPr>
            <w:r w:rsidRPr="00D318E6">
              <w:t>Tekst koji je predložila Komisija</w:t>
            </w:r>
          </w:p>
        </w:tc>
        <w:tc>
          <w:tcPr>
            <w:tcW w:w="4876" w:type="dxa"/>
          </w:tcPr>
          <w:p w14:paraId="376DE4F3" w14:textId="77777777" w:rsidR="004B287C" w:rsidRPr="00D318E6" w:rsidRDefault="00D82810" w:rsidP="00ED63DD">
            <w:pPr>
              <w:pStyle w:val="ColumnHeading"/>
              <w:keepNext/>
            </w:pPr>
            <w:r w:rsidRPr="00D318E6">
              <w:t>Izmjena</w:t>
            </w:r>
          </w:p>
        </w:tc>
      </w:tr>
      <w:tr w:rsidR="00D318E6" w:rsidRPr="00D318E6" w14:paraId="42798A45" w14:textId="77777777" w:rsidTr="00ED63DD">
        <w:trPr>
          <w:jc w:val="center"/>
        </w:trPr>
        <w:tc>
          <w:tcPr>
            <w:tcW w:w="4876" w:type="dxa"/>
          </w:tcPr>
          <w:p w14:paraId="0F0144B2" w14:textId="77777777" w:rsidR="004B287C" w:rsidRPr="00D318E6" w:rsidRDefault="00D82810" w:rsidP="00ED63DD">
            <w:pPr>
              <w:pStyle w:val="Normal6"/>
            </w:pPr>
            <w:r w:rsidRPr="00D318E6">
              <w:t>5.</w:t>
            </w:r>
            <w:r w:rsidRPr="00D318E6">
              <w:tab/>
              <w:t xml:space="preserve">Pravni zastupnici, članovi obitelji, nadležna konzularna tijela te relevantne i nadležne nacionalne, međunarodne i nevladine organizacije i tijela imaju mogućnost posjetiti bilo koju ustanovu za zadržavanje te razgovarati s državljanima trećih zemalja i posjećivati ih pod uvjetima kojima se poštuje privatnost. </w:t>
            </w:r>
            <w:r w:rsidRPr="00D318E6">
              <w:rPr>
                <w:b/>
                <w:i/>
              </w:rPr>
              <w:t>Za takve se posjete može zahtijevati odobrenje</w:t>
            </w:r>
            <w:r w:rsidRPr="00D318E6">
              <w:t>.</w:t>
            </w:r>
          </w:p>
        </w:tc>
        <w:tc>
          <w:tcPr>
            <w:tcW w:w="4876" w:type="dxa"/>
          </w:tcPr>
          <w:p w14:paraId="3EB50B26" w14:textId="77777777" w:rsidR="004B287C" w:rsidRPr="00D318E6" w:rsidRDefault="00D82810" w:rsidP="00ED63DD">
            <w:pPr>
              <w:pStyle w:val="Normal6"/>
              <w:rPr>
                <w:szCs w:val="24"/>
              </w:rPr>
            </w:pPr>
            <w:r w:rsidRPr="00D318E6">
              <w:t>5.</w:t>
            </w:r>
            <w:r w:rsidRPr="00D318E6">
              <w:tab/>
              <w:t>Pravni zastupnici, članovi obitelji, nadležna konzularna tijela te relevantne i nadležne nacionalne, međunarodne i nevladine organizacije i tijela imaju mogućnost</w:t>
            </w:r>
            <w:r w:rsidRPr="00D318E6">
              <w:rPr>
                <w:b/>
                <w:i/>
              </w:rPr>
              <w:t>, na zahtjev državljanina treće zemlje,</w:t>
            </w:r>
            <w:r w:rsidRPr="00D318E6">
              <w:t xml:space="preserve"> posjetiti bilo koju ustanovu za zadržavanje te razgovarati s državljanima trećih zemalja i posjećivati ih pod uvjetima kojima se poštuje privatnost. </w:t>
            </w:r>
            <w:r w:rsidRPr="00D318E6">
              <w:rPr>
                <w:b/>
                <w:i/>
              </w:rPr>
              <w:t>U okviru ustanova za zadržavanje dodjeljuju se vrijeme i posebna područja za pružanje takve pravne pomoći. Odvjetnici ili druge odgovarajuće kvalificirane osobe za pružanje pravnih savjeta i zastupanja, kako je dopušteno nacionalnim pravom, mogu uspostaviti trajnu djelatnost u objektu</w:t>
            </w:r>
            <w:r w:rsidRPr="00D318E6">
              <w:t>.</w:t>
            </w:r>
          </w:p>
        </w:tc>
      </w:tr>
    </w:tbl>
    <w:p w14:paraId="4BBA4E4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55927F9" w14:textId="77777777" w:rsidR="004B287C" w:rsidRPr="00D318E6" w:rsidRDefault="00D82810" w:rsidP="004B287C">
      <w:r w:rsidRPr="00D318E6">
        <w:rPr>
          <w:rStyle w:val="HideTWBExt"/>
        </w:rPr>
        <w:t>&lt;/Amend&gt;</w:t>
      </w:r>
    </w:p>
    <w:p w14:paraId="085F47D0"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155</w:t>
      </w:r>
      <w:r w:rsidRPr="00D318E6">
        <w:rPr>
          <w:rStyle w:val="HideTWBExt"/>
          <w:b w:val="0"/>
        </w:rPr>
        <w:t>&lt;/NumAm&gt;</w:t>
      </w:r>
    </w:p>
    <w:p w14:paraId="4A52AD8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0D92D3A" w14:textId="77777777" w:rsidR="004B287C" w:rsidRPr="00D318E6" w:rsidRDefault="00D82810" w:rsidP="004B287C">
      <w:pPr>
        <w:pStyle w:val="NormalBold"/>
      </w:pPr>
      <w:r w:rsidRPr="00D318E6">
        <w:rPr>
          <w:rStyle w:val="HideTWBExt"/>
          <w:b w:val="0"/>
        </w:rPr>
        <w:t>&lt;Article&gt;</w:t>
      </w:r>
      <w:r w:rsidRPr="00D318E6">
        <w:t>Članak 34. – stavak 6.</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7E31754" w14:textId="77777777" w:rsidTr="00ED63DD">
        <w:trPr>
          <w:jc w:val="center"/>
        </w:trPr>
        <w:tc>
          <w:tcPr>
            <w:tcW w:w="9752" w:type="dxa"/>
            <w:gridSpan w:val="2"/>
          </w:tcPr>
          <w:p w14:paraId="06A8E197" w14:textId="77777777" w:rsidR="004B287C" w:rsidRPr="00D318E6" w:rsidRDefault="004B287C" w:rsidP="00ED63DD">
            <w:pPr>
              <w:keepNext/>
            </w:pPr>
          </w:p>
        </w:tc>
      </w:tr>
      <w:tr w:rsidR="00D318E6" w:rsidRPr="00D318E6" w14:paraId="000F0A90" w14:textId="77777777" w:rsidTr="00ED63DD">
        <w:trPr>
          <w:jc w:val="center"/>
        </w:trPr>
        <w:tc>
          <w:tcPr>
            <w:tcW w:w="4876" w:type="dxa"/>
          </w:tcPr>
          <w:p w14:paraId="7E02B134" w14:textId="77777777" w:rsidR="004B287C" w:rsidRPr="00D318E6" w:rsidRDefault="00D82810" w:rsidP="00ED63DD">
            <w:pPr>
              <w:pStyle w:val="ColumnHeading"/>
              <w:keepNext/>
            </w:pPr>
            <w:r w:rsidRPr="00D318E6">
              <w:t>Tekst koji je predložila Komisija</w:t>
            </w:r>
          </w:p>
        </w:tc>
        <w:tc>
          <w:tcPr>
            <w:tcW w:w="4876" w:type="dxa"/>
          </w:tcPr>
          <w:p w14:paraId="485500DD" w14:textId="77777777" w:rsidR="004B287C" w:rsidRPr="00D318E6" w:rsidRDefault="00D82810" w:rsidP="00ED63DD">
            <w:pPr>
              <w:pStyle w:val="ColumnHeading"/>
              <w:keepNext/>
            </w:pPr>
            <w:r w:rsidRPr="00D318E6">
              <w:t>Izmjena</w:t>
            </w:r>
          </w:p>
        </w:tc>
      </w:tr>
      <w:tr w:rsidR="00D318E6" w:rsidRPr="00D318E6" w14:paraId="360633BE" w14:textId="77777777" w:rsidTr="00ED63DD">
        <w:trPr>
          <w:jc w:val="center"/>
        </w:trPr>
        <w:tc>
          <w:tcPr>
            <w:tcW w:w="4876" w:type="dxa"/>
          </w:tcPr>
          <w:p w14:paraId="5C14D57B" w14:textId="77777777" w:rsidR="004B287C" w:rsidRPr="00D318E6" w:rsidRDefault="00D82810" w:rsidP="00ED63DD">
            <w:pPr>
              <w:pStyle w:val="Normal6"/>
            </w:pPr>
            <w:r w:rsidRPr="00D318E6">
              <w:t>6.</w:t>
            </w:r>
            <w:r w:rsidRPr="00D318E6">
              <w:tab/>
              <w:t>Zadržanim državljanima trećih zemalja u pisanom obliku</w:t>
            </w:r>
            <w:r w:rsidRPr="00D318E6">
              <w:rPr>
                <w:b/>
                <w:i/>
              </w:rPr>
              <w:t>, na jednostavnom i razumljivom jeziku i na jeziku koji razumiju</w:t>
            </w:r>
            <w:r w:rsidRPr="00D318E6">
              <w:t xml:space="preserve"> daju se informacije s objašnjenjem pravila koja vrijede u ustanovi u kojoj su zadržani te njihovih prava i obveza. Takve informacije uključuju i informacije o njihovom pravu prema nacionalnom pravu na kontaktiranje osoba ili tijela iz stavaka 3. i 5.</w:t>
            </w:r>
          </w:p>
        </w:tc>
        <w:tc>
          <w:tcPr>
            <w:tcW w:w="4876" w:type="dxa"/>
          </w:tcPr>
          <w:p w14:paraId="264EBF1B" w14:textId="77777777" w:rsidR="004B287C" w:rsidRPr="00D318E6" w:rsidRDefault="00D82810" w:rsidP="00ED63DD">
            <w:pPr>
              <w:pStyle w:val="Normal6"/>
              <w:rPr>
                <w:szCs w:val="24"/>
              </w:rPr>
            </w:pPr>
            <w:r w:rsidRPr="00D318E6">
              <w:t>6.</w:t>
            </w:r>
            <w:r w:rsidRPr="00D318E6">
              <w:tab/>
              <w:t xml:space="preserve">Zadržanim državljanima trećih zemalja u pisanom obliku daju se informacije s objašnjenjem pravila koja vrijede u ustanovi u kojoj su zadržani te njihovih prava i obveza </w:t>
            </w:r>
            <w:r w:rsidRPr="00D318E6">
              <w:rPr>
                <w:b/>
                <w:i/>
              </w:rPr>
              <w:t>u skladu s člankom 24</w:t>
            </w:r>
            <w:r w:rsidRPr="00D318E6">
              <w:t>. Takve informacije uključuju i informacije o njihovom pravu prema nacionalnom pravu na kontaktiranje osoba ili tijela iz stavaka 3. i 5.</w:t>
            </w:r>
          </w:p>
        </w:tc>
      </w:tr>
    </w:tbl>
    <w:p w14:paraId="26FBDE0F"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782BDB7" w14:textId="77777777" w:rsidR="004B287C" w:rsidRPr="00D318E6" w:rsidRDefault="00D82810" w:rsidP="004B287C">
      <w:r w:rsidRPr="00D318E6">
        <w:rPr>
          <w:rStyle w:val="HideTWBExt"/>
        </w:rPr>
        <w:lastRenderedPageBreak/>
        <w:t>&lt;/Amend&gt;</w:t>
      </w:r>
    </w:p>
    <w:p w14:paraId="5DB4EE4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156</w:t>
      </w:r>
      <w:r w:rsidRPr="00D318E6">
        <w:rPr>
          <w:rStyle w:val="HideTWBExt"/>
          <w:b w:val="0"/>
        </w:rPr>
        <w:t>&lt;/NumAm&gt;</w:t>
      </w:r>
    </w:p>
    <w:p w14:paraId="0125B04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DE833CA" w14:textId="77777777" w:rsidR="004B287C" w:rsidRPr="00D318E6" w:rsidRDefault="00D82810" w:rsidP="004B287C">
      <w:pPr>
        <w:pStyle w:val="NormalBold"/>
      </w:pPr>
      <w:r w:rsidRPr="00D318E6">
        <w:rPr>
          <w:rStyle w:val="HideTWBExt"/>
          <w:b w:val="0"/>
        </w:rPr>
        <w:t>&lt;Article&gt;</w:t>
      </w:r>
      <w:r w:rsidRPr="00D318E6">
        <w:t>Članak 35.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3C9F2FA" w14:textId="77777777" w:rsidTr="00ED63DD">
        <w:trPr>
          <w:jc w:val="center"/>
        </w:trPr>
        <w:tc>
          <w:tcPr>
            <w:tcW w:w="9752" w:type="dxa"/>
            <w:gridSpan w:val="2"/>
          </w:tcPr>
          <w:p w14:paraId="7017955D" w14:textId="77777777" w:rsidR="004B287C" w:rsidRPr="00D318E6" w:rsidRDefault="004B287C" w:rsidP="00ED63DD">
            <w:pPr>
              <w:keepNext/>
            </w:pPr>
          </w:p>
        </w:tc>
      </w:tr>
      <w:tr w:rsidR="00D318E6" w:rsidRPr="00D318E6" w14:paraId="6F725E2B" w14:textId="77777777" w:rsidTr="00ED63DD">
        <w:trPr>
          <w:jc w:val="center"/>
        </w:trPr>
        <w:tc>
          <w:tcPr>
            <w:tcW w:w="4876" w:type="dxa"/>
          </w:tcPr>
          <w:p w14:paraId="057B4F7E" w14:textId="77777777" w:rsidR="004B287C" w:rsidRPr="00D318E6" w:rsidRDefault="00D82810" w:rsidP="00ED63DD">
            <w:pPr>
              <w:pStyle w:val="ColumnHeading"/>
              <w:keepNext/>
            </w:pPr>
            <w:r w:rsidRPr="00D318E6">
              <w:t>Tekst koji je predložila Komisija</w:t>
            </w:r>
          </w:p>
        </w:tc>
        <w:tc>
          <w:tcPr>
            <w:tcW w:w="4876" w:type="dxa"/>
          </w:tcPr>
          <w:p w14:paraId="66A5531D" w14:textId="77777777" w:rsidR="004B287C" w:rsidRPr="00D318E6" w:rsidRDefault="00D82810" w:rsidP="00ED63DD">
            <w:pPr>
              <w:pStyle w:val="ColumnHeading"/>
              <w:keepNext/>
            </w:pPr>
            <w:r w:rsidRPr="00D318E6">
              <w:t>Izmjena</w:t>
            </w:r>
          </w:p>
        </w:tc>
      </w:tr>
      <w:tr w:rsidR="00D318E6" w:rsidRPr="00D318E6" w14:paraId="5675C731" w14:textId="77777777" w:rsidTr="00ED63DD">
        <w:trPr>
          <w:jc w:val="center"/>
        </w:trPr>
        <w:tc>
          <w:tcPr>
            <w:tcW w:w="4876" w:type="dxa"/>
          </w:tcPr>
          <w:p w14:paraId="11938146" w14:textId="77777777" w:rsidR="004B287C" w:rsidRPr="00D318E6" w:rsidRDefault="00D82810" w:rsidP="00ED63DD">
            <w:pPr>
              <w:pStyle w:val="Normal6"/>
            </w:pPr>
            <w:r w:rsidRPr="00D318E6">
              <w:t>1.</w:t>
            </w:r>
            <w:r w:rsidRPr="00D318E6">
              <w:tab/>
              <w:t xml:space="preserve">Maloljetnici bez pratnje i obitelji s maloljetnicima zadržavaju se samo kao posljednja mjera i na najkraće moguće vrijeme </w:t>
            </w:r>
            <w:r w:rsidRPr="00D318E6">
              <w:rPr>
                <w:b/>
                <w:i/>
              </w:rPr>
              <w:t>te uzimajući u obzir najbolje interese</w:t>
            </w:r>
            <w:r w:rsidRPr="00D318E6">
              <w:t xml:space="preserve"> djeteta.</w:t>
            </w:r>
          </w:p>
        </w:tc>
        <w:tc>
          <w:tcPr>
            <w:tcW w:w="4876" w:type="dxa"/>
          </w:tcPr>
          <w:p w14:paraId="62D31266" w14:textId="77777777" w:rsidR="004B287C" w:rsidRPr="00D318E6" w:rsidRDefault="00D82810" w:rsidP="00ED63DD">
            <w:pPr>
              <w:pStyle w:val="Normal6"/>
              <w:rPr>
                <w:szCs w:val="24"/>
              </w:rPr>
            </w:pPr>
            <w:r w:rsidRPr="00D318E6">
              <w:t>1.</w:t>
            </w:r>
            <w:r w:rsidRPr="00D318E6">
              <w:tab/>
              <w:t>Maloljetnici bez pratnje i obitelji s maloljetnicima zadržavaju se samo kao posljednja mjera i na najkraće moguće vrijeme</w:t>
            </w:r>
            <w:r w:rsidRPr="00D318E6">
              <w:rPr>
                <w:b/>
                <w:i/>
              </w:rPr>
              <w:t>.</w:t>
            </w:r>
            <w:r w:rsidRPr="00D318E6">
              <w:t xml:space="preserve"> </w:t>
            </w:r>
            <w:r w:rsidRPr="00D318E6">
              <w:rPr>
                <w:b/>
                <w:i/>
              </w:rPr>
              <w:t>U slučaju maloljetnika koji čekaju udaljavanje prvenstveno će se uzimati u obzir najbolji interesi</w:t>
            </w:r>
            <w:r w:rsidRPr="00D318E6">
              <w:t xml:space="preserve"> djeteta.</w:t>
            </w:r>
          </w:p>
        </w:tc>
      </w:tr>
    </w:tbl>
    <w:p w14:paraId="7F67917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3448D4C" w14:textId="77777777" w:rsidR="004B287C" w:rsidRPr="00D318E6" w:rsidRDefault="00D82810" w:rsidP="004B287C">
      <w:r w:rsidRPr="00D318E6">
        <w:rPr>
          <w:rStyle w:val="HideTWBExt"/>
        </w:rPr>
        <w:t>&lt;/Amend&gt;</w:t>
      </w:r>
    </w:p>
    <w:p w14:paraId="37ED7B3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157</w:t>
      </w:r>
      <w:r w:rsidRPr="00D318E6">
        <w:rPr>
          <w:rStyle w:val="HideTWBExt"/>
          <w:b w:val="0"/>
        </w:rPr>
        <w:t>&lt;/NumAm&gt;</w:t>
      </w:r>
    </w:p>
    <w:p w14:paraId="2C9DE32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020ED2B" w14:textId="77777777" w:rsidR="004B287C" w:rsidRPr="00D318E6" w:rsidRDefault="00D82810" w:rsidP="004B287C">
      <w:pPr>
        <w:pStyle w:val="NormalBold"/>
      </w:pPr>
      <w:r w:rsidRPr="00D318E6">
        <w:rPr>
          <w:rStyle w:val="HideTWBExt"/>
          <w:b w:val="0"/>
        </w:rPr>
        <w:t>&lt;Article&gt;</w:t>
      </w:r>
      <w:r w:rsidRPr="00D318E6">
        <w:t>Članak 35.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BF01F33" w14:textId="77777777" w:rsidTr="00ED63DD">
        <w:trPr>
          <w:jc w:val="center"/>
        </w:trPr>
        <w:tc>
          <w:tcPr>
            <w:tcW w:w="9752" w:type="dxa"/>
            <w:gridSpan w:val="2"/>
          </w:tcPr>
          <w:p w14:paraId="4A3770D3" w14:textId="77777777" w:rsidR="004B287C" w:rsidRPr="00D318E6" w:rsidRDefault="004B287C" w:rsidP="00ED63DD">
            <w:pPr>
              <w:keepNext/>
            </w:pPr>
          </w:p>
        </w:tc>
      </w:tr>
      <w:tr w:rsidR="00D318E6" w:rsidRPr="00D318E6" w14:paraId="20639CEC" w14:textId="77777777" w:rsidTr="00ED63DD">
        <w:trPr>
          <w:jc w:val="center"/>
        </w:trPr>
        <w:tc>
          <w:tcPr>
            <w:tcW w:w="4876" w:type="dxa"/>
          </w:tcPr>
          <w:p w14:paraId="55E9CB7B" w14:textId="77777777" w:rsidR="004B287C" w:rsidRPr="00D318E6" w:rsidRDefault="00D82810" w:rsidP="00ED63DD">
            <w:pPr>
              <w:pStyle w:val="ColumnHeading"/>
              <w:keepNext/>
            </w:pPr>
            <w:r w:rsidRPr="00D318E6">
              <w:t>Tekst koji je predložila Komisija</w:t>
            </w:r>
          </w:p>
        </w:tc>
        <w:tc>
          <w:tcPr>
            <w:tcW w:w="4876" w:type="dxa"/>
          </w:tcPr>
          <w:p w14:paraId="0530135D" w14:textId="77777777" w:rsidR="004B287C" w:rsidRPr="00D318E6" w:rsidRDefault="00D82810" w:rsidP="00ED63DD">
            <w:pPr>
              <w:pStyle w:val="ColumnHeading"/>
              <w:keepNext/>
            </w:pPr>
            <w:r w:rsidRPr="00D318E6">
              <w:t>Izmjena</w:t>
            </w:r>
          </w:p>
        </w:tc>
      </w:tr>
      <w:tr w:rsidR="00D318E6" w:rsidRPr="00D318E6" w14:paraId="0A964967" w14:textId="77777777" w:rsidTr="00ED63DD">
        <w:trPr>
          <w:jc w:val="center"/>
        </w:trPr>
        <w:tc>
          <w:tcPr>
            <w:tcW w:w="4876" w:type="dxa"/>
          </w:tcPr>
          <w:p w14:paraId="2887BDD0" w14:textId="77777777" w:rsidR="004B287C" w:rsidRPr="00D318E6" w:rsidRDefault="00D82810" w:rsidP="00ED63DD">
            <w:pPr>
              <w:pStyle w:val="Normal6"/>
            </w:pPr>
            <w:r w:rsidRPr="00D318E6">
              <w:t>2.</w:t>
            </w:r>
            <w:r w:rsidRPr="00D318E6">
              <w:tab/>
              <w:t>Zadržane obitelji i maloljetnici bez pratnje koji čekaju vraćanje smještaju se odvojeno kako bi imali odgovarajuću privatnost. Osoblje je dužno biti primjereno osposobljeno, a objekti prilagođeni potrebama osoba njihove dobi i spola, uključujući odgovarajuće higijenske uvjete, hranu, zdravstvene usluge i drugu infrastrukturu.</w:t>
            </w:r>
          </w:p>
        </w:tc>
        <w:tc>
          <w:tcPr>
            <w:tcW w:w="4876" w:type="dxa"/>
          </w:tcPr>
          <w:p w14:paraId="7A899140" w14:textId="77777777" w:rsidR="004B287C" w:rsidRPr="00D318E6" w:rsidRDefault="00D82810" w:rsidP="00ED63DD">
            <w:pPr>
              <w:pStyle w:val="Normal6"/>
              <w:rPr>
                <w:szCs w:val="24"/>
              </w:rPr>
            </w:pPr>
            <w:r w:rsidRPr="00D318E6">
              <w:t>2.</w:t>
            </w:r>
            <w:r w:rsidRPr="00D318E6">
              <w:tab/>
              <w:t xml:space="preserve">Zadržane obitelji i maloljetnici bez pratnje koji čekaju vraćanje smještaju se odvojeno kako bi imali odgovarajuću privatnost. Osoblje je dužno biti primjereno osposobljeno, </w:t>
            </w:r>
            <w:r w:rsidRPr="00D318E6">
              <w:rPr>
                <w:b/>
                <w:i/>
              </w:rPr>
              <w:t>primjereno za djecu,</w:t>
            </w:r>
            <w:r w:rsidRPr="00D318E6">
              <w:t xml:space="preserve"> a objekti prilagođeni potrebama osoba njihove dobi i spola, uključujući odgovarajuće higijenske uvjete, hranu, zdravstvene usluge i drugu infrastrukturu.</w:t>
            </w:r>
          </w:p>
        </w:tc>
      </w:tr>
    </w:tbl>
    <w:p w14:paraId="428A9F5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B101C9B" w14:textId="77777777" w:rsidR="004B287C" w:rsidRPr="00D318E6" w:rsidRDefault="00D82810" w:rsidP="004B287C">
      <w:r w:rsidRPr="00D318E6">
        <w:rPr>
          <w:rStyle w:val="HideTWBExt"/>
        </w:rPr>
        <w:t>&lt;/Amend&gt;</w:t>
      </w:r>
    </w:p>
    <w:p w14:paraId="1426492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158</w:t>
      </w:r>
      <w:r w:rsidRPr="00D318E6">
        <w:rPr>
          <w:rStyle w:val="HideTWBExt"/>
          <w:b w:val="0"/>
        </w:rPr>
        <w:t>&lt;/NumAm&gt;</w:t>
      </w:r>
    </w:p>
    <w:p w14:paraId="1BD0B3F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0949B97" w14:textId="77777777" w:rsidR="004B287C" w:rsidRPr="00D318E6" w:rsidRDefault="00D82810" w:rsidP="004B287C">
      <w:pPr>
        <w:pStyle w:val="NormalBold"/>
      </w:pPr>
      <w:r w:rsidRPr="00D318E6">
        <w:rPr>
          <w:rStyle w:val="HideTWBExt"/>
          <w:b w:val="0"/>
        </w:rPr>
        <w:t>&lt;Article&gt;</w:t>
      </w:r>
      <w:r w:rsidRPr="00D318E6">
        <w:t>Članak 36.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A82EC00" w14:textId="77777777" w:rsidTr="00ED63DD">
        <w:trPr>
          <w:jc w:val="center"/>
        </w:trPr>
        <w:tc>
          <w:tcPr>
            <w:tcW w:w="9752" w:type="dxa"/>
            <w:gridSpan w:val="2"/>
          </w:tcPr>
          <w:p w14:paraId="5021C4AC" w14:textId="77777777" w:rsidR="004B287C" w:rsidRPr="00D318E6" w:rsidRDefault="004B287C" w:rsidP="00ED63DD">
            <w:pPr>
              <w:keepNext/>
            </w:pPr>
          </w:p>
        </w:tc>
      </w:tr>
      <w:tr w:rsidR="00D318E6" w:rsidRPr="00D318E6" w14:paraId="2738394C" w14:textId="77777777" w:rsidTr="00ED63DD">
        <w:trPr>
          <w:jc w:val="center"/>
        </w:trPr>
        <w:tc>
          <w:tcPr>
            <w:tcW w:w="4876" w:type="dxa"/>
          </w:tcPr>
          <w:p w14:paraId="4BA49CF5" w14:textId="77777777" w:rsidR="004B287C" w:rsidRPr="00D318E6" w:rsidRDefault="00D82810" w:rsidP="00ED63DD">
            <w:pPr>
              <w:pStyle w:val="ColumnHeading"/>
              <w:keepNext/>
            </w:pPr>
            <w:r w:rsidRPr="00D318E6">
              <w:t>Tekst koji je predložila Komisija</w:t>
            </w:r>
          </w:p>
        </w:tc>
        <w:tc>
          <w:tcPr>
            <w:tcW w:w="4876" w:type="dxa"/>
          </w:tcPr>
          <w:p w14:paraId="05263E7F" w14:textId="77777777" w:rsidR="004B287C" w:rsidRPr="00D318E6" w:rsidRDefault="00D82810" w:rsidP="00ED63DD">
            <w:pPr>
              <w:pStyle w:val="ColumnHeading"/>
              <w:keepNext/>
            </w:pPr>
            <w:r w:rsidRPr="00D318E6">
              <w:t>Izmjena</w:t>
            </w:r>
          </w:p>
        </w:tc>
      </w:tr>
      <w:tr w:rsidR="00D318E6" w:rsidRPr="00D318E6" w14:paraId="0FD9652A" w14:textId="77777777" w:rsidTr="00ED63DD">
        <w:trPr>
          <w:jc w:val="center"/>
        </w:trPr>
        <w:tc>
          <w:tcPr>
            <w:tcW w:w="4876" w:type="dxa"/>
          </w:tcPr>
          <w:p w14:paraId="32FAE410" w14:textId="77777777" w:rsidR="004B287C" w:rsidRPr="00D318E6" w:rsidRDefault="00D82810" w:rsidP="00ED63DD">
            <w:pPr>
              <w:pStyle w:val="Normal6"/>
            </w:pPr>
            <w:r w:rsidRPr="00D318E6">
              <w:t>1.</w:t>
            </w:r>
            <w:r w:rsidRPr="00D318E6">
              <w:tab/>
              <w:t xml:space="preserve">Nakon izdavanja izvršive odluke o vraćanju i neovisno o članku 28. nadležna </w:t>
            </w:r>
            <w:r w:rsidRPr="00D318E6">
              <w:lastRenderedPageBreak/>
              <w:t>tijela</w:t>
            </w:r>
            <w:r w:rsidRPr="00D318E6">
              <w:rPr>
                <w:b/>
                <w:i/>
              </w:rPr>
              <w:t>, prema potrebi</w:t>
            </w:r>
            <w:r w:rsidRPr="00D318E6">
              <w:t xml:space="preserve"> uz potporu Frontexa</w:t>
            </w:r>
            <w:r w:rsidRPr="00D318E6">
              <w:rPr>
                <w:b/>
                <w:i/>
              </w:rPr>
              <w:t>, sustavno i</w:t>
            </w:r>
            <w:r w:rsidRPr="00D318E6">
              <w:t xml:space="preserve"> bez nepotrebne odgode pokreću postupak ponovnog prihvata.</w:t>
            </w:r>
          </w:p>
        </w:tc>
        <w:tc>
          <w:tcPr>
            <w:tcW w:w="4876" w:type="dxa"/>
          </w:tcPr>
          <w:p w14:paraId="5E0C1047" w14:textId="77777777" w:rsidR="004B287C" w:rsidRPr="00D318E6" w:rsidRDefault="00D82810" w:rsidP="00ED63DD">
            <w:pPr>
              <w:pStyle w:val="Normal6"/>
              <w:rPr>
                <w:szCs w:val="24"/>
              </w:rPr>
            </w:pPr>
            <w:r w:rsidRPr="00D318E6">
              <w:lastRenderedPageBreak/>
              <w:t>1.</w:t>
            </w:r>
            <w:r w:rsidRPr="00D318E6">
              <w:tab/>
              <w:t xml:space="preserve">Nakon izdavanja izvršive odluke o vraćanju i neovisno o članku 28. nadležna </w:t>
            </w:r>
            <w:r w:rsidRPr="00D318E6">
              <w:lastRenderedPageBreak/>
              <w:t xml:space="preserve">tijela uz potporu Frontexa bez nepotrebne odgode pokreću postupak ponovnog prihvata. </w:t>
            </w:r>
            <w:r w:rsidRPr="00D318E6">
              <w:rPr>
                <w:b/>
                <w:i/>
              </w:rPr>
              <w:t>Za zahtjeve za ponovni prihvat iz stavka 2. upotrebljava se standardni obrazac za ponovni prihvat utvrđen u Prilogu [II.].</w:t>
            </w:r>
          </w:p>
        </w:tc>
      </w:tr>
    </w:tbl>
    <w:p w14:paraId="220AA8EB"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DFEFCBE" w14:textId="77777777" w:rsidR="004B287C" w:rsidRPr="00D318E6" w:rsidRDefault="00D82810" w:rsidP="004B287C">
      <w:pPr>
        <w:pStyle w:val="JustificationTitle"/>
        <w:rPr>
          <w:noProof w:val="0"/>
        </w:rPr>
      </w:pPr>
      <w:r w:rsidRPr="00D318E6">
        <w:rPr>
          <w:rStyle w:val="HideTWBExt"/>
          <w:i w:val="0"/>
        </w:rPr>
        <w:t>&lt;TitreJust&gt;</w:t>
      </w:r>
      <w:r w:rsidRPr="00D318E6">
        <w:t>Obrazloženje</w:t>
      </w:r>
      <w:r w:rsidRPr="00D318E6">
        <w:rPr>
          <w:rStyle w:val="HideTWBExt"/>
          <w:i w:val="0"/>
        </w:rPr>
        <w:t>&lt;/TitreJust&gt;</w:t>
      </w:r>
    </w:p>
    <w:p w14:paraId="0A32AF70" w14:textId="77777777" w:rsidR="004B287C" w:rsidRPr="00D318E6" w:rsidRDefault="00D82810" w:rsidP="004B287C">
      <w:pPr>
        <w:pStyle w:val="Normal12Italic"/>
        <w:rPr>
          <w:noProof w:val="0"/>
        </w:rPr>
      </w:pPr>
      <w:r w:rsidRPr="00D318E6">
        <w:t>Ovoj se Uredbi dodaje Prilog u kojem se nalazi standardni obrazac za ponovni prihvat.</w:t>
      </w:r>
    </w:p>
    <w:p w14:paraId="558107D2" w14:textId="77777777" w:rsidR="004B287C" w:rsidRPr="00D318E6" w:rsidRDefault="00D82810" w:rsidP="004B287C">
      <w:r w:rsidRPr="00D318E6">
        <w:rPr>
          <w:rStyle w:val="HideTWBExt"/>
        </w:rPr>
        <w:t>&lt;/Amend&gt;</w:t>
      </w:r>
    </w:p>
    <w:p w14:paraId="5215DC9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159</w:t>
      </w:r>
      <w:r w:rsidRPr="00D318E6">
        <w:rPr>
          <w:rStyle w:val="HideTWBExt"/>
          <w:b w:val="0"/>
        </w:rPr>
        <w:t>&lt;/NumAm&gt;</w:t>
      </w:r>
    </w:p>
    <w:p w14:paraId="2BBCED9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9F2A38E" w14:textId="77777777" w:rsidR="004B287C" w:rsidRPr="00D318E6" w:rsidRDefault="00D82810" w:rsidP="004B287C">
      <w:pPr>
        <w:pStyle w:val="NormalBold"/>
      </w:pPr>
      <w:r w:rsidRPr="00D318E6">
        <w:rPr>
          <w:rStyle w:val="HideTWBExt"/>
          <w:b w:val="0"/>
        </w:rPr>
        <w:t>&lt;Article&gt;</w:t>
      </w:r>
      <w:r w:rsidRPr="00D318E6">
        <w:t>Članak 36.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E603A0F" w14:textId="77777777" w:rsidTr="00ED63DD">
        <w:trPr>
          <w:jc w:val="center"/>
        </w:trPr>
        <w:tc>
          <w:tcPr>
            <w:tcW w:w="9752" w:type="dxa"/>
            <w:gridSpan w:val="2"/>
          </w:tcPr>
          <w:p w14:paraId="3C7923D3" w14:textId="77777777" w:rsidR="004B287C" w:rsidRPr="00D318E6" w:rsidRDefault="004B287C" w:rsidP="00ED63DD">
            <w:pPr>
              <w:keepNext/>
            </w:pPr>
          </w:p>
        </w:tc>
      </w:tr>
      <w:tr w:rsidR="00D318E6" w:rsidRPr="00D318E6" w14:paraId="210AC5A7" w14:textId="77777777" w:rsidTr="00ED63DD">
        <w:trPr>
          <w:jc w:val="center"/>
        </w:trPr>
        <w:tc>
          <w:tcPr>
            <w:tcW w:w="4876" w:type="dxa"/>
          </w:tcPr>
          <w:p w14:paraId="1CA01436" w14:textId="77777777" w:rsidR="004B287C" w:rsidRPr="00D318E6" w:rsidRDefault="00D82810" w:rsidP="00ED63DD">
            <w:pPr>
              <w:pStyle w:val="ColumnHeading"/>
              <w:keepNext/>
            </w:pPr>
            <w:r w:rsidRPr="00D318E6">
              <w:t>Tekst koji je predložila Komisija</w:t>
            </w:r>
          </w:p>
        </w:tc>
        <w:tc>
          <w:tcPr>
            <w:tcW w:w="4876" w:type="dxa"/>
          </w:tcPr>
          <w:p w14:paraId="44342F63" w14:textId="77777777" w:rsidR="004B287C" w:rsidRPr="00D318E6" w:rsidRDefault="00D82810" w:rsidP="00ED63DD">
            <w:pPr>
              <w:pStyle w:val="ColumnHeading"/>
              <w:keepNext/>
            </w:pPr>
            <w:r w:rsidRPr="00D318E6">
              <w:t>Izmjena</w:t>
            </w:r>
          </w:p>
        </w:tc>
      </w:tr>
      <w:tr w:rsidR="00D318E6" w:rsidRPr="00D318E6" w14:paraId="18B1E155" w14:textId="77777777" w:rsidTr="00ED63DD">
        <w:trPr>
          <w:jc w:val="center"/>
        </w:trPr>
        <w:tc>
          <w:tcPr>
            <w:tcW w:w="4876" w:type="dxa"/>
          </w:tcPr>
          <w:p w14:paraId="354D6598" w14:textId="77777777" w:rsidR="004B287C" w:rsidRPr="00D318E6" w:rsidRDefault="00D82810" w:rsidP="00ED63DD">
            <w:pPr>
              <w:pStyle w:val="Normal6"/>
            </w:pPr>
            <w:r w:rsidRPr="00D318E6">
              <w:t>2.</w:t>
            </w:r>
            <w:r w:rsidRPr="00D318E6">
              <w:tab/>
              <w:t xml:space="preserve">Ako je od tijela treće zemlje potrebno dobiti putnu ispravu, nadležna tijela </w:t>
            </w:r>
            <w:r w:rsidRPr="00D318E6">
              <w:rPr>
                <w:b/>
                <w:i/>
              </w:rPr>
              <w:t>podnose zahtjev</w:t>
            </w:r>
            <w:r w:rsidRPr="00D318E6">
              <w:t xml:space="preserve"> za ponovni prihvat.</w:t>
            </w:r>
            <w:r w:rsidRPr="00D318E6">
              <w:rPr>
                <w:b/>
                <w:i/>
              </w:rPr>
              <w:t xml:space="preserve"> Takav zahtjev za ponovni prihvat uključuje, prema potrebi, zahtjev za potvrdu državljanstva i zahtjev za izdavanje putne isprave. Zahtjevi za ponovni prihvat podnose se bez odgode i, ako je moguće, na standardnom obrascu u skladu sa stavkom 6</w:t>
            </w:r>
            <w:r w:rsidRPr="00D318E6">
              <w:t>.</w:t>
            </w:r>
          </w:p>
        </w:tc>
        <w:tc>
          <w:tcPr>
            <w:tcW w:w="4876" w:type="dxa"/>
          </w:tcPr>
          <w:p w14:paraId="753F4E75" w14:textId="77777777" w:rsidR="004B287C" w:rsidRPr="00D318E6" w:rsidRDefault="00D82810" w:rsidP="00ED63DD">
            <w:pPr>
              <w:pStyle w:val="Normal6"/>
              <w:rPr>
                <w:szCs w:val="24"/>
              </w:rPr>
            </w:pPr>
            <w:r w:rsidRPr="00D318E6">
              <w:t>2.</w:t>
            </w:r>
            <w:r w:rsidRPr="00D318E6">
              <w:tab/>
              <w:t xml:space="preserve">Ako je od tijela treće zemlje potrebno dobiti </w:t>
            </w:r>
            <w:r w:rsidRPr="00D318E6">
              <w:rPr>
                <w:b/>
                <w:i/>
              </w:rPr>
              <w:t>potvrdu o državljanstvu ili</w:t>
            </w:r>
            <w:r w:rsidRPr="00D318E6">
              <w:t xml:space="preserve"> putnu ispravu, nadležna tijela </w:t>
            </w:r>
            <w:r w:rsidRPr="00D318E6">
              <w:rPr>
                <w:b/>
                <w:i/>
              </w:rPr>
              <w:t>pokreću postupak ponovnog prihvata podnošenjem zahtjeva</w:t>
            </w:r>
            <w:r w:rsidRPr="00D318E6">
              <w:t xml:space="preserve"> za ponovni prihvat </w:t>
            </w:r>
            <w:r w:rsidRPr="00D318E6">
              <w:rPr>
                <w:b/>
                <w:i/>
              </w:rPr>
              <w:t>i upotrebom obrasca iz Priloga [II.]</w:t>
            </w:r>
            <w:r w:rsidRPr="00D318E6">
              <w:t xml:space="preserve">. </w:t>
            </w:r>
          </w:p>
        </w:tc>
      </w:tr>
    </w:tbl>
    <w:p w14:paraId="7B1E330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09943E7" w14:textId="77777777" w:rsidR="004B287C" w:rsidRPr="00D318E6" w:rsidRDefault="00D82810" w:rsidP="004B287C">
      <w:r w:rsidRPr="00D318E6">
        <w:rPr>
          <w:rStyle w:val="HideTWBExt"/>
        </w:rPr>
        <w:t>&lt;/Amend&gt;</w:t>
      </w:r>
    </w:p>
    <w:p w14:paraId="22CEC82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160</w:t>
      </w:r>
      <w:r w:rsidRPr="00D318E6">
        <w:rPr>
          <w:rStyle w:val="HideTWBExt"/>
          <w:b w:val="0"/>
        </w:rPr>
        <w:t>&lt;/NumAm&gt;</w:t>
      </w:r>
    </w:p>
    <w:p w14:paraId="71E1C58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D63B6D0" w14:textId="77777777" w:rsidR="004B287C" w:rsidRPr="00D318E6" w:rsidRDefault="00D82810" w:rsidP="004B287C">
      <w:pPr>
        <w:pStyle w:val="NormalBold"/>
      </w:pPr>
      <w:r w:rsidRPr="00D318E6">
        <w:rPr>
          <w:rStyle w:val="HideTWBExt"/>
          <w:b w:val="0"/>
        </w:rPr>
        <w:t>&lt;Article&gt;</w:t>
      </w:r>
      <w:r w:rsidRPr="00D318E6">
        <w:t>Članak 36.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254008E" w14:textId="77777777" w:rsidTr="00ED63DD">
        <w:trPr>
          <w:jc w:val="center"/>
        </w:trPr>
        <w:tc>
          <w:tcPr>
            <w:tcW w:w="9752" w:type="dxa"/>
            <w:gridSpan w:val="2"/>
          </w:tcPr>
          <w:p w14:paraId="7569439E" w14:textId="77777777" w:rsidR="004B287C" w:rsidRPr="00D318E6" w:rsidRDefault="004B287C" w:rsidP="00ED63DD">
            <w:pPr>
              <w:keepNext/>
            </w:pPr>
          </w:p>
        </w:tc>
      </w:tr>
      <w:tr w:rsidR="00D318E6" w:rsidRPr="00D318E6" w14:paraId="2485218D" w14:textId="77777777" w:rsidTr="00ED63DD">
        <w:trPr>
          <w:jc w:val="center"/>
        </w:trPr>
        <w:tc>
          <w:tcPr>
            <w:tcW w:w="4876" w:type="dxa"/>
          </w:tcPr>
          <w:p w14:paraId="4BA620AD" w14:textId="77777777" w:rsidR="004B287C" w:rsidRPr="00D318E6" w:rsidRDefault="00D82810" w:rsidP="00ED63DD">
            <w:pPr>
              <w:pStyle w:val="ColumnHeading"/>
              <w:keepNext/>
            </w:pPr>
            <w:r w:rsidRPr="00D318E6">
              <w:t>Tekst koji je predložila Komisija</w:t>
            </w:r>
          </w:p>
        </w:tc>
        <w:tc>
          <w:tcPr>
            <w:tcW w:w="4876" w:type="dxa"/>
          </w:tcPr>
          <w:p w14:paraId="3F406590" w14:textId="77777777" w:rsidR="004B287C" w:rsidRPr="00D318E6" w:rsidRDefault="00D82810" w:rsidP="00ED63DD">
            <w:pPr>
              <w:pStyle w:val="ColumnHeading"/>
              <w:keepNext/>
            </w:pPr>
            <w:r w:rsidRPr="00D318E6">
              <w:t>Izmjena</w:t>
            </w:r>
          </w:p>
        </w:tc>
      </w:tr>
      <w:tr w:rsidR="00D318E6" w:rsidRPr="00D318E6" w14:paraId="77CC55D9" w14:textId="77777777" w:rsidTr="00ED63DD">
        <w:trPr>
          <w:jc w:val="center"/>
        </w:trPr>
        <w:tc>
          <w:tcPr>
            <w:tcW w:w="4876" w:type="dxa"/>
          </w:tcPr>
          <w:p w14:paraId="2264E8B4" w14:textId="77777777" w:rsidR="004B287C" w:rsidRPr="00D318E6" w:rsidRDefault="00D82810" w:rsidP="00ED63DD">
            <w:pPr>
              <w:pStyle w:val="Normal6"/>
            </w:pPr>
            <w:r w:rsidRPr="00D318E6">
              <w:t>3.</w:t>
            </w:r>
            <w:r w:rsidRPr="00D318E6">
              <w:tab/>
            </w:r>
            <w:r w:rsidRPr="00D318E6">
              <w:rPr>
                <w:b/>
                <w:i/>
              </w:rPr>
              <w:t xml:space="preserve">Nadležna tijela zahtjev za putnu ispravu mogu podnijeti zasebno ako je to poželjno iz pravnih ili operativnih razloga, među ostalim zbog trajanja valjanosti putne isprave koja se izdaje i </w:t>
            </w:r>
            <w:r w:rsidRPr="00D318E6">
              <w:rPr>
                <w:b/>
                <w:i/>
              </w:rPr>
              <w:lastRenderedPageBreak/>
              <w:t>nemogućnosti da se državljaninu treće zemlje putna isprava uruči odmah nakon potvrde državljanstva.</w:t>
            </w:r>
            <w:r w:rsidRPr="00D318E6">
              <w:t xml:space="preserve"> Ako je primjenjivo, europska putna isprava za vraćanje upotrebljava se u skladu s primjenjivim instrumentom za ponovni prihvat i Uredbom (EU) 2016/1953</w:t>
            </w:r>
            <w:r w:rsidRPr="00D318E6">
              <w:rPr>
                <w:vertAlign w:val="superscript"/>
              </w:rPr>
              <w:t>29</w:t>
            </w:r>
            <w:r w:rsidRPr="00D318E6">
              <w:t>.</w:t>
            </w:r>
          </w:p>
        </w:tc>
        <w:tc>
          <w:tcPr>
            <w:tcW w:w="4876" w:type="dxa"/>
          </w:tcPr>
          <w:p w14:paraId="14400A00" w14:textId="77777777" w:rsidR="004B287C" w:rsidRPr="00D318E6" w:rsidRDefault="00D82810" w:rsidP="00ED63DD">
            <w:pPr>
              <w:pStyle w:val="Normal6"/>
              <w:rPr>
                <w:szCs w:val="24"/>
              </w:rPr>
            </w:pPr>
            <w:r w:rsidRPr="00D318E6">
              <w:lastRenderedPageBreak/>
              <w:t>3.</w:t>
            </w:r>
            <w:r w:rsidRPr="00D318E6">
              <w:tab/>
              <w:t>Ako je primjenjivo, europska putna isprava za vraćanje upotrebljava se u skladu s primjenjivim instrumentom za ponovni prihvat i Uredbom (EU) 2016/1953</w:t>
            </w:r>
            <w:r w:rsidRPr="00D318E6">
              <w:rPr>
                <w:vertAlign w:val="superscript"/>
              </w:rPr>
              <w:t>29</w:t>
            </w:r>
            <w:r w:rsidRPr="00D318E6">
              <w:t>.</w:t>
            </w:r>
          </w:p>
        </w:tc>
      </w:tr>
      <w:tr w:rsidR="00D318E6" w:rsidRPr="00D318E6" w14:paraId="0C00A7F2" w14:textId="77777777" w:rsidTr="00ED63DD">
        <w:trPr>
          <w:jc w:val="center"/>
        </w:trPr>
        <w:tc>
          <w:tcPr>
            <w:tcW w:w="4876" w:type="dxa"/>
          </w:tcPr>
          <w:p w14:paraId="75065A58" w14:textId="77777777" w:rsidR="004B287C" w:rsidRPr="00D318E6" w:rsidRDefault="00D82810" w:rsidP="00ED63DD">
            <w:pPr>
              <w:pStyle w:val="Normal6"/>
            </w:pPr>
            <w:r w:rsidRPr="00D318E6">
              <w:t>__________________</w:t>
            </w:r>
          </w:p>
        </w:tc>
        <w:tc>
          <w:tcPr>
            <w:tcW w:w="4876" w:type="dxa"/>
          </w:tcPr>
          <w:p w14:paraId="0FC4CD32" w14:textId="77777777" w:rsidR="004B287C" w:rsidRPr="00D318E6" w:rsidRDefault="00D82810" w:rsidP="00ED63DD">
            <w:pPr>
              <w:pStyle w:val="Normal6"/>
              <w:rPr>
                <w:szCs w:val="24"/>
              </w:rPr>
            </w:pPr>
            <w:r w:rsidRPr="00D318E6">
              <w:t>__________________</w:t>
            </w:r>
          </w:p>
        </w:tc>
      </w:tr>
      <w:tr w:rsidR="00D318E6" w:rsidRPr="00D318E6" w14:paraId="75F16980" w14:textId="77777777" w:rsidTr="00ED63DD">
        <w:trPr>
          <w:jc w:val="center"/>
        </w:trPr>
        <w:tc>
          <w:tcPr>
            <w:tcW w:w="4876" w:type="dxa"/>
          </w:tcPr>
          <w:p w14:paraId="1037ABE9" w14:textId="77777777" w:rsidR="004B287C" w:rsidRPr="00D318E6" w:rsidRDefault="00D82810" w:rsidP="00ED63DD">
            <w:pPr>
              <w:pStyle w:val="Normal6"/>
            </w:pPr>
            <w:r w:rsidRPr="00D318E6">
              <w:rPr>
                <w:vertAlign w:val="superscript"/>
              </w:rPr>
              <w:t>29</w:t>
            </w:r>
            <w:r w:rsidRPr="00D318E6">
              <w:t xml:space="preserve"> Uredba (EU) 2016/1953 Europskog parlamenta i Vijeća od 26. listopada 2016. o uspostavi europske putne isprave za vraćanje državljana trećih zemalja s nezakonitim boravkom i stavljanju izvan snage Preporuke Vijeća od 30. studenoga 1994. (SL L 311, 17.11.2016., str. 13., ELI: http://data.europa.eu/eli/reg/2016/1953/oj).</w:t>
            </w:r>
          </w:p>
        </w:tc>
        <w:tc>
          <w:tcPr>
            <w:tcW w:w="4876" w:type="dxa"/>
          </w:tcPr>
          <w:p w14:paraId="42CAB793" w14:textId="77777777" w:rsidR="004B287C" w:rsidRPr="00D318E6" w:rsidRDefault="00D82810" w:rsidP="00ED63DD">
            <w:pPr>
              <w:pStyle w:val="Normal6"/>
              <w:rPr>
                <w:szCs w:val="24"/>
              </w:rPr>
            </w:pPr>
            <w:r w:rsidRPr="00D318E6">
              <w:rPr>
                <w:vertAlign w:val="superscript"/>
              </w:rPr>
              <w:t>29</w:t>
            </w:r>
            <w:r w:rsidRPr="00D318E6">
              <w:t xml:space="preserve"> Uredba (EU) 2016/1953 Europskog parlamenta i Vijeća od 26. listopada 2016. o uspostavi europske putne isprave za vraćanje državljana trećih zemalja s nezakonitim boravkom i stavljanju izvan snage Preporuke Vijeća od 30. studenoga 1994. (SL L 311, 17.11.2016., str. 13., ELI: http://data.europa.eu/eli/reg/2016/1953/oj).</w:t>
            </w:r>
          </w:p>
        </w:tc>
      </w:tr>
    </w:tbl>
    <w:p w14:paraId="4969514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860F646" w14:textId="77777777" w:rsidR="004B287C" w:rsidRPr="00D318E6" w:rsidRDefault="00D82810" w:rsidP="004B287C">
      <w:r w:rsidRPr="00D318E6">
        <w:rPr>
          <w:rStyle w:val="HideTWBExt"/>
        </w:rPr>
        <w:t>&lt;/Amend&gt;</w:t>
      </w:r>
    </w:p>
    <w:p w14:paraId="6AD4CC9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161</w:t>
      </w:r>
      <w:r w:rsidRPr="00D318E6">
        <w:rPr>
          <w:rStyle w:val="HideTWBExt"/>
          <w:b w:val="0"/>
        </w:rPr>
        <w:t>&lt;/NumAm&gt;</w:t>
      </w:r>
    </w:p>
    <w:p w14:paraId="00B8E186"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FB0751F" w14:textId="77777777" w:rsidR="004B287C" w:rsidRPr="00D318E6" w:rsidRDefault="00D82810" w:rsidP="004B287C">
      <w:pPr>
        <w:pStyle w:val="NormalBold"/>
      </w:pPr>
      <w:r w:rsidRPr="00D318E6">
        <w:rPr>
          <w:rStyle w:val="HideTWBExt"/>
          <w:b w:val="0"/>
        </w:rPr>
        <w:t>&lt;Article&gt;</w:t>
      </w:r>
      <w:r w:rsidRPr="00D318E6">
        <w:t>Članak 36. – stavak 6.</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BB72825" w14:textId="77777777" w:rsidTr="00ED63DD">
        <w:trPr>
          <w:jc w:val="center"/>
        </w:trPr>
        <w:tc>
          <w:tcPr>
            <w:tcW w:w="9752" w:type="dxa"/>
            <w:gridSpan w:val="2"/>
          </w:tcPr>
          <w:p w14:paraId="3F89FCE1" w14:textId="77777777" w:rsidR="004B287C" w:rsidRPr="00D318E6" w:rsidRDefault="004B287C" w:rsidP="00ED63DD">
            <w:pPr>
              <w:keepNext/>
            </w:pPr>
          </w:p>
        </w:tc>
      </w:tr>
      <w:tr w:rsidR="00D318E6" w:rsidRPr="00D318E6" w14:paraId="61E09C14" w14:textId="77777777" w:rsidTr="00ED63DD">
        <w:trPr>
          <w:jc w:val="center"/>
        </w:trPr>
        <w:tc>
          <w:tcPr>
            <w:tcW w:w="4876" w:type="dxa"/>
          </w:tcPr>
          <w:p w14:paraId="2C8BD634" w14:textId="77777777" w:rsidR="004B287C" w:rsidRPr="00D318E6" w:rsidRDefault="00D82810" w:rsidP="00ED63DD">
            <w:pPr>
              <w:pStyle w:val="ColumnHeading"/>
              <w:keepNext/>
            </w:pPr>
            <w:r w:rsidRPr="00D318E6">
              <w:t>Tekst koji je predložila Komisija</w:t>
            </w:r>
          </w:p>
        </w:tc>
        <w:tc>
          <w:tcPr>
            <w:tcW w:w="4876" w:type="dxa"/>
          </w:tcPr>
          <w:p w14:paraId="0BA55CAA" w14:textId="77777777" w:rsidR="004B287C" w:rsidRPr="00D318E6" w:rsidRDefault="00D82810" w:rsidP="00ED63DD">
            <w:pPr>
              <w:pStyle w:val="ColumnHeading"/>
              <w:keepNext/>
            </w:pPr>
            <w:r w:rsidRPr="00D318E6">
              <w:t>Izmjena</w:t>
            </w:r>
          </w:p>
        </w:tc>
      </w:tr>
      <w:tr w:rsidR="00D318E6" w:rsidRPr="00D318E6" w14:paraId="510F017A" w14:textId="77777777" w:rsidTr="00ED63DD">
        <w:trPr>
          <w:jc w:val="center"/>
        </w:trPr>
        <w:tc>
          <w:tcPr>
            <w:tcW w:w="4876" w:type="dxa"/>
          </w:tcPr>
          <w:p w14:paraId="00D09F8F" w14:textId="77777777" w:rsidR="004B287C" w:rsidRPr="00D318E6" w:rsidRDefault="00D82810" w:rsidP="00ED63DD">
            <w:pPr>
              <w:pStyle w:val="Normal6"/>
            </w:pPr>
            <w:r w:rsidRPr="00D318E6">
              <w:rPr>
                <w:b/>
                <w:i/>
              </w:rPr>
              <w:t>6.</w:t>
            </w:r>
            <w:r w:rsidRPr="00D318E6">
              <w:rPr>
                <w:b/>
                <w:i/>
              </w:rPr>
              <w:tab/>
              <w:t>Komisija je ovlaštena donijeti provedbeni akt u skladu s člankom 49. stavkom 2. radi utvrđivanja standardnog obrasca koji će se upotrebljavati za podnošenje zahtjeva za ponovni prihvat iz stavka 2. U takvom standardnom obrascu navode se:</w:t>
            </w:r>
          </w:p>
        </w:tc>
        <w:tc>
          <w:tcPr>
            <w:tcW w:w="4876" w:type="dxa"/>
          </w:tcPr>
          <w:p w14:paraId="5E85E0D4" w14:textId="77777777" w:rsidR="004B287C" w:rsidRPr="00D318E6" w:rsidRDefault="00D82810" w:rsidP="00ED63DD">
            <w:pPr>
              <w:pStyle w:val="Normal6"/>
              <w:rPr>
                <w:szCs w:val="24"/>
              </w:rPr>
            </w:pPr>
            <w:r w:rsidRPr="00D318E6">
              <w:rPr>
                <w:b/>
                <w:i/>
              </w:rPr>
              <w:t>Briše se.</w:t>
            </w:r>
          </w:p>
        </w:tc>
      </w:tr>
      <w:tr w:rsidR="00D318E6" w:rsidRPr="00D318E6" w14:paraId="50988E3F" w14:textId="77777777" w:rsidTr="00ED63DD">
        <w:trPr>
          <w:jc w:val="center"/>
        </w:trPr>
        <w:tc>
          <w:tcPr>
            <w:tcW w:w="4876" w:type="dxa"/>
          </w:tcPr>
          <w:p w14:paraId="47B8902B" w14:textId="77777777" w:rsidR="004B287C" w:rsidRPr="00D318E6" w:rsidRDefault="00D82810" w:rsidP="00ED63DD">
            <w:pPr>
              <w:pStyle w:val="Normal6"/>
            </w:pPr>
            <w:r w:rsidRPr="00D318E6">
              <w:rPr>
                <w:b/>
                <w:i/>
              </w:rPr>
              <w:t>a.</w:t>
            </w:r>
            <w:r w:rsidRPr="00D318E6">
              <w:rPr>
                <w:b/>
                <w:i/>
              </w:rPr>
              <w:tab/>
              <w:t>format zahtjeva za ponovni prihvat;</w:t>
            </w:r>
          </w:p>
        </w:tc>
        <w:tc>
          <w:tcPr>
            <w:tcW w:w="4876" w:type="dxa"/>
          </w:tcPr>
          <w:p w14:paraId="0E7F9C36" w14:textId="77777777" w:rsidR="004B287C" w:rsidRPr="00D318E6" w:rsidRDefault="004B287C" w:rsidP="00ED63DD">
            <w:pPr>
              <w:pStyle w:val="Normal6"/>
              <w:rPr>
                <w:szCs w:val="24"/>
              </w:rPr>
            </w:pPr>
          </w:p>
        </w:tc>
      </w:tr>
      <w:tr w:rsidR="00D318E6" w:rsidRPr="00D318E6" w14:paraId="4A171DB9" w14:textId="77777777" w:rsidTr="00ED63DD">
        <w:trPr>
          <w:jc w:val="center"/>
        </w:trPr>
        <w:tc>
          <w:tcPr>
            <w:tcW w:w="4876" w:type="dxa"/>
          </w:tcPr>
          <w:p w14:paraId="0795DD6F" w14:textId="77777777" w:rsidR="004B287C" w:rsidRPr="00D318E6" w:rsidRDefault="00D82810" w:rsidP="00ED63DD">
            <w:pPr>
              <w:pStyle w:val="Normal6"/>
            </w:pPr>
            <w:r w:rsidRPr="00D318E6">
              <w:rPr>
                <w:b/>
                <w:i/>
              </w:rPr>
              <w:t>b.</w:t>
            </w:r>
            <w:r w:rsidRPr="00D318E6">
              <w:rPr>
                <w:b/>
                <w:i/>
              </w:rPr>
              <w:tab/>
              <w:t>elementi zahtjeva za ponovni prihvat, uključujući zahtjev za potvrdu državljanstva i zahtjev za izdavanje putne isprave.</w:t>
            </w:r>
          </w:p>
        </w:tc>
        <w:tc>
          <w:tcPr>
            <w:tcW w:w="4876" w:type="dxa"/>
          </w:tcPr>
          <w:p w14:paraId="1B5C96EF" w14:textId="77777777" w:rsidR="004B287C" w:rsidRPr="00D318E6" w:rsidRDefault="004B287C" w:rsidP="00ED63DD">
            <w:pPr>
              <w:pStyle w:val="Normal6"/>
              <w:rPr>
                <w:szCs w:val="24"/>
              </w:rPr>
            </w:pPr>
          </w:p>
        </w:tc>
      </w:tr>
    </w:tbl>
    <w:p w14:paraId="73DC264F"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FB69850" w14:textId="77777777" w:rsidR="004B287C" w:rsidRPr="00D318E6" w:rsidRDefault="00D82810" w:rsidP="004B287C">
      <w:r w:rsidRPr="00D318E6">
        <w:rPr>
          <w:rStyle w:val="HideTWBExt"/>
        </w:rPr>
        <w:t>&lt;/Amend&gt;</w:t>
      </w:r>
    </w:p>
    <w:p w14:paraId="7AFE1963"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162</w:t>
      </w:r>
      <w:r w:rsidRPr="00D318E6">
        <w:rPr>
          <w:rStyle w:val="HideTWBExt"/>
          <w:b w:val="0"/>
        </w:rPr>
        <w:t>&lt;/NumAm&gt;</w:t>
      </w:r>
    </w:p>
    <w:p w14:paraId="0120F37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829B416" w14:textId="77777777" w:rsidR="004B287C" w:rsidRPr="00D318E6" w:rsidRDefault="00D82810" w:rsidP="004B287C">
      <w:pPr>
        <w:pStyle w:val="NormalBold"/>
      </w:pPr>
      <w:r w:rsidRPr="00D318E6">
        <w:rPr>
          <w:rStyle w:val="HideTWBExt"/>
          <w:b w:val="0"/>
        </w:rPr>
        <w:t>&lt;Article&gt;</w:t>
      </w:r>
      <w:r w:rsidRPr="00D318E6">
        <w:t>Članak 36. – stavak 7.</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6A01131" w14:textId="77777777" w:rsidTr="00ED63DD">
        <w:trPr>
          <w:jc w:val="center"/>
        </w:trPr>
        <w:tc>
          <w:tcPr>
            <w:tcW w:w="9752" w:type="dxa"/>
            <w:gridSpan w:val="2"/>
          </w:tcPr>
          <w:p w14:paraId="22EE9A3E" w14:textId="77777777" w:rsidR="004B287C" w:rsidRPr="00D318E6" w:rsidRDefault="004B287C" w:rsidP="00ED63DD">
            <w:pPr>
              <w:keepNext/>
            </w:pPr>
          </w:p>
        </w:tc>
      </w:tr>
      <w:tr w:rsidR="00D318E6" w:rsidRPr="00D318E6" w14:paraId="5FDBB56D" w14:textId="77777777" w:rsidTr="00ED63DD">
        <w:trPr>
          <w:jc w:val="center"/>
        </w:trPr>
        <w:tc>
          <w:tcPr>
            <w:tcW w:w="4876" w:type="dxa"/>
          </w:tcPr>
          <w:p w14:paraId="35C06862" w14:textId="77777777" w:rsidR="004B287C" w:rsidRPr="00D318E6" w:rsidRDefault="00D82810" w:rsidP="00ED63DD">
            <w:pPr>
              <w:pStyle w:val="ColumnHeading"/>
              <w:keepNext/>
            </w:pPr>
            <w:r w:rsidRPr="00D318E6">
              <w:t>Tekst koji je predložila Komisija</w:t>
            </w:r>
          </w:p>
        </w:tc>
        <w:tc>
          <w:tcPr>
            <w:tcW w:w="4876" w:type="dxa"/>
          </w:tcPr>
          <w:p w14:paraId="31713A70" w14:textId="77777777" w:rsidR="004B287C" w:rsidRPr="00D318E6" w:rsidRDefault="00D82810" w:rsidP="00ED63DD">
            <w:pPr>
              <w:pStyle w:val="ColumnHeading"/>
              <w:keepNext/>
            </w:pPr>
            <w:r w:rsidRPr="00D318E6">
              <w:t>Izmjena</w:t>
            </w:r>
          </w:p>
        </w:tc>
      </w:tr>
      <w:tr w:rsidR="00D318E6" w:rsidRPr="00D318E6" w14:paraId="2159FCAC" w14:textId="77777777" w:rsidTr="00ED63DD">
        <w:trPr>
          <w:jc w:val="center"/>
        </w:trPr>
        <w:tc>
          <w:tcPr>
            <w:tcW w:w="4876" w:type="dxa"/>
          </w:tcPr>
          <w:p w14:paraId="0ACBEF2B" w14:textId="77777777" w:rsidR="004B287C" w:rsidRPr="00D318E6" w:rsidRDefault="00D82810" w:rsidP="00ED63DD">
            <w:pPr>
              <w:pStyle w:val="Normal6"/>
            </w:pPr>
            <w:r w:rsidRPr="00D318E6">
              <w:t>7.</w:t>
            </w:r>
            <w:r w:rsidRPr="00D318E6">
              <w:tab/>
              <w:t>Postupak ponovnog prihvata u trećim zemljama podupiru posebni časnici za vezu Unije zaduženi za vraćanje koje financira Unija. Takvi časnici za vezu dio su strukture delegacija Unije i blisko surađuju s Komisijom na postizanju relevantnih prioriteta politike Unije.</w:t>
            </w:r>
          </w:p>
        </w:tc>
        <w:tc>
          <w:tcPr>
            <w:tcW w:w="4876" w:type="dxa"/>
          </w:tcPr>
          <w:p w14:paraId="4CA2EC8F" w14:textId="77777777" w:rsidR="004B287C" w:rsidRPr="00D318E6" w:rsidRDefault="00D82810" w:rsidP="00ED63DD">
            <w:pPr>
              <w:pStyle w:val="Normal6"/>
              <w:rPr>
                <w:szCs w:val="24"/>
              </w:rPr>
            </w:pPr>
            <w:r w:rsidRPr="00D318E6">
              <w:t>7.</w:t>
            </w:r>
            <w:r w:rsidRPr="00D318E6">
              <w:tab/>
              <w:t xml:space="preserve">Postupak ponovnog prihvata u trećim zemljama </w:t>
            </w:r>
            <w:r w:rsidRPr="00D318E6">
              <w:rPr>
                <w:b/>
                <w:i/>
              </w:rPr>
              <w:t>kad god je to moguće</w:t>
            </w:r>
            <w:r w:rsidRPr="00D318E6">
              <w:t xml:space="preserve"> podupiru posebni časnici za vezu Unije zaduženi za vraćanje koje financira Unija. Takvi časnici za vezu dio su strukture delegacija Unije i blisko surađuju s Komisijom na postizanju relevantnih prioriteta politike Unije.</w:t>
            </w:r>
          </w:p>
        </w:tc>
      </w:tr>
    </w:tbl>
    <w:p w14:paraId="143F1A5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3E25CDD" w14:textId="77777777" w:rsidR="004B287C" w:rsidRPr="00D318E6" w:rsidRDefault="00D82810" w:rsidP="004B287C">
      <w:r w:rsidRPr="00D318E6">
        <w:rPr>
          <w:rStyle w:val="HideTWBExt"/>
        </w:rPr>
        <w:t>&lt;/Amend&gt;</w:t>
      </w:r>
    </w:p>
    <w:p w14:paraId="2E115B4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163</w:t>
      </w:r>
      <w:r w:rsidRPr="00D318E6">
        <w:rPr>
          <w:rStyle w:val="HideTWBExt"/>
          <w:b w:val="0"/>
        </w:rPr>
        <w:t>&lt;/NumAm&gt;</w:t>
      </w:r>
    </w:p>
    <w:p w14:paraId="6AE7C08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7D2FAE6" w14:textId="77777777" w:rsidR="004B287C" w:rsidRPr="00D318E6" w:rsidRDefault="00D82810" w:rsidP="004B287C">
      <w:pPr>
        <w:pStyle w:val="NormalBold"/>
      </w:pPr>
      <w:r w:rsidRPr="00D318E6">
        <w:rPr>
          <w:rStyle w:val="HideTWBExt"/>
          <w:b w:val="0"/>
        </w:rPr>
        <w:t>&lt;Article&gt;</w:t>
      </w:r>
      <w:r w:rsidRPr="00D318E6">
        <w:t>Članak 36. – stavak 7.a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1AF8727" w14:textId="77777777" w:rsidTr="00ED63DD">
        <w:trPr>
          <w:jc w:val="center"/>
        </w:trPr>
        <w:tc>
          <w:tcPr>
            <w:tcW w:w="9752" w:type="dxa"/>
            <w:gridSpan w:val="2"/>
          </w:tcPr>
          <w:p w14:paraId="53F0385F" w14:textId="77777777" w:rsidR="004B287C" w:rsidRPr="00D318E6" w:rsidRDefault="004B287C" w:rsidP="00ED63DD">
            <w:pPr>
              <w:keepNext/>
            </w:pPr>
          </w:p>
        </w:tc>
      </w:tr>
      <w:tr w:rsidR="00D318E6" w:rsidRPr="00D318E6" w14:paraId="1CAA667A" w14:textId="77777777" w:rsidTr="00ED63DD">
        <w:trPr>
          <w:jc w:val="center"/>
        </w:trPr>
        <w:tc>
          <w:tcPr>
            <w:tcW w:w="4876" w:type="dxa"/>
          </w:tcPr>
          <w:p w14:paraId="05E0B990" w14:textId="77777777" w:rsidR="004B287C" w:rsidRPr="00D318E6" w:rsidRDefault="00D82810" w:rsidP="00ED63DD">
            <w:pPr>
              <w:pStyle w:val="ColumnHeading"/>
              <w:keepNext/>
            </w:pPr>
            <w:r w:rsidRPr="00D318E6">
              <w:t>Tekst koji je predložila Komisija</w:t>
            </w:r>
          </w:p>
        </w:tc>
        <w:tc>
          <w:tcPr>
            <w:tcW w:w="4876" w:type="dxa"/>
          </w:tcPr>
          <w:p w14:paraId="193B8D5A" w14:textId="77777777" w:rsidR="004B287C" w:rsidRPr="00D318E6" w:rsidRDefault="00D82810" w:rsidP="00ED63DD">
            <w:pPr>
              <w:pStyle w:val="ColumnHeading"/>
              <w:keepNext/>
            </w:pPr>
            <w:r w:rsidRPr="00D318E6">
              <w:t>Izmjena</w:t>
            </w:r>
          </w:p>
        </w:tc>
      </w:tr>
      <w:tr w:rsidR="00D318E6" w:rsidRPr="00D318E6" w14:paraId="50346229" w14:textId="77777777" w:rsidTr="00ED63DD">
        <w:trPr>
          <w:jc w:val="center"/>
        </w:trPr>
        <w:tc>
          <w:tcPr>
            <w:tcW w:w="4876" w:type="dxa"/>
          </w:tcPr>
          <w:p w14:paraId="502A1350" w14:textId="77777777" w:rsidR="004B287C" w:rsidRPr="00D318E6" w:rsidRDefault="004B287C" w:rsidP="00ED63DD">
            <w:pPr>
              <w:pStyle w:val="Normal6"/>
            </w:pPr>
          </w:p>
        </w:tc>
        <w:tc>
          <w:tcPr>
            <w:tcW w:w="4876" w:type="dxa"/>
          </w:tcPr>
          <w:p w14:paraId="7933B85B" w14:textId="77777777" w:rsidR="00782EA5" w:rsidRPr="00D318E6" w:rsidRDefault="00D82810" w:rsidP="00ED63DD">
            <w:pPr>
              <w:pStyle w:val="Normal6"/>
              <w:rPr>
                <w:b/>
                <w:i/>
              </w:rPr>
            </w:pPr>
            <w:r w:rsidRPr="00D318E6">
              <w:rPr>
                <w:b/>
                <w:i/>
              </w:rPr>
              <w:t>7a.</w:t>
            </w:r>
            <w:r w:rsidRPr="00D318E6">
              <w:rPr>
                <w:b/>
                <w:i/>
              </w:rPr>
              <w:tab/>
              <w:t>Komisija ocjenjuje svaku nesuradnju trećih zemalja u svrhu ponovnog prihvata i reintegracije njihovih državljana u okviru godišnje procjene odnosa između Unije i trećih zemalja, kao što je suradnja u pogledu ponovnog prihvata na temelju članka 25.a Uredbe (EZ) br. 810/2009 Europskog parlamenta i Vijeća</w:t>
            </w:r>
            <w:r w:rsidRPr="00D318E6">
              <w:rPr>
                <w:b/>
                <w:i/>
                <w:vertAlign w:val="superscript"/>
              </w:rPr>
              <w:t>1a</w:t>
            </w:r>
            <w:r w:rsidRPr="00D318E6">
              <w:rPr>
                <w:b/>
                <w:i/>
              </w:rPr>
              <w:t>.</w:t>
            </w:r>
          </w:p>
        </w:tc>
      </w:tr>
      <w:tr w:rsidR="00D318E6" w:rsidRPr="00D318E6" w14:paraId="52DC07FB" w14:textId="77777777" w:rsidTr="00ED63DD">
        <w:trPr>
          <w:jc w:val="center"/>
        </w:trPr>
        <w:tc>
          <w:tcPr>
            <w:tcW w:w="4876" w:type="dxa"/>
          </w:tcPr>
          <w:p w14:paraId="04A69657" w14:textId="77777777" w:rsidR="00782EA5" w:rsidRPr="00D318E6" w:rsidRDefault="00782EA5" w:rsidP="00ED63DD">
            <w:pPr>
              <w:pStyle w:val="Normal6"/>
            </w:pPr>
          </w:p>
        </w:tc>
        <w:tc>
          <w:tcPr>
            <w:tcW w:w="4876" w:type="dxa"/>
          </w:tcPr>
          <w:p w14:paraId="05E23A1C" w14:textId="77777777" w:rsidR="00782EA5" w:rsidRPr="00D318E6" w:rsidRDefault="00D82810" w:rsidP="00ED63DD">
            <w:pPr>
              <w:pStyle w:val="Normal6"/>
              <w:rPr>
                <w:b/>
                <w:i/>
              </w:rPr>
            </w:pPr>
            <w:r w:rsidRPr="00D318E6">
              <w:t>__________________</w:t>
            </w:r>
          </w:p>
        </w:tc>
      </w:tr>
      <w:tr w:rsidR="00D318E6" w:rsidRPr="00D318E6" w14:paraId="02C10E0D" w14:textId="77777777" w:rsidTr="00ED63DD">
        <w:trPr>
          <w:jc w:val="center"/>
        </w:trPr>
        <w:tc>
          <w:tcPr>
            <w:tcW w:w="4876" w:type="dxa"/>
          </w:tcPr>
          <w:p w14:paraId="5E2B10C8" w14:textId="77777777" w:rsidR="00782EA5" w:rsidRPr="00D318E6" w:rsidRDefault="00782EA5" w:rsidP="00ED63DD">
            <w:pPr>
              <w:pStyle w:val="Normal6"/>
            </w:pPr>
          </w:p>
        </w:tc>
        <w:tc>
          <w:tcPr>
            <w:tcW w:w="4876" w:type="dxa"/>
          </w:tcPr>
          <w:p w14:paraId="352FB860" w14:textId="77777777" w:rsidR="00782EA5" w:rsidRPr="00D318E6" w:rsidRDefault="00D82810" w:rsidP="00ED63DD">
            <w:pPr>
              <w:pStyle w:val="Normal6"/>
              <w:rPr>
                <w:b/>
                <w:i/>
              </w:rPr>
            </w:pPr>
            <w:r w:rsidRPr="00D318E6">
              <w:rPr>
                <w:b/>
                <w:i/>
                <w:vertAlign w:val="superscript"/>
              </w:rPr>
              <w:t>1a</w:t>
            </w:r>
            <w:r w:rsidRPr="00D318E6">
              <w:rPr>
                <w:b/>
                <w:i/>
              </w:rPr>
              <w:t xml:space="preserve"> Uredba (EZ) br. 810/2009 Europskog parlamenta i Vijeća od 13. srpnja 2009. o uspostavi Zakonika Zajednice o vizama (SL L 243, 15.9.2009., str. 1., ELI: http://data.europa.eu/eli/reg/2009/810/oj).</w:t>
            </w:r>
          </w:p>
        </w:tc>
      </w:tr>
    </w:tbl>
    <w:p w14:paraId="4344ADA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CC71B4B" w14:textId="77777777" w:rsidR="004B287C" w:rsidRPr="00D318E6" w:rsidRDefault="00D82810" w:rsidP="004B287C">
      <w:r w:rsidRPr="00D318E6">
        <w:rPr>
          <w:rStyle w:val="HideTWBExt"/>
        </w:rPr>
        <w:t>&lt;/Amend&gt;</w:t>
      </w:r>
    </w:p>
    <w:p w14:paraId="3D6ED022"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164</w:t>
      </w:r>
      <w:r w:rsidRPr="00D318E6">
        <w:rPr>
          <w:rStyle w:val="HideTWBExt"/>
          <w:b w:val="0"/>
        </w:rPr>
        <w:t>&lt;/NumAm&gt;</w:t>
      </w:r>
    </w:p>
    <w:p w14:paraId="5F33718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398402F" w14:textId="77777777" w:rsidR="004B287C" w:rsidRPr="00D318E6" w:rsidRDefault="00D82810" w:rsidP="004B287C">
      <w:pPr>
        <w:pStyle w:val="NormalBold"/>
      </w:pPr>
      <w:r w:rsidRPr="00D318E6">
        <w:rPr>
          <w:rStyle w:val="HideTWBExt"/>
          <w:b w:val="0"/>
        </w:rPr>
        <w:t>&lt;Article&gt;</w:t>
      </w:r>
      <w:r w:rsidRPr="00D318E6">
        <w:t>Članak 37.</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E1A818B" w14:textId="77777777" w:rsidTr="00ED63DD">
        <w:trPr>
          <w:jc w:val="center"/>
        </w:trPr>
        <w:tc>
          <w:tcPr>
            <w:tcW w:w="9752" w:type="dxa"/>
            <w:gridSpan w:val="2"/>
          </w:tcPr>
          <w:p w14:paraId="12E31E9F" w14:textId="77777777" w:rsidR="004B287C" w:rsidRPr="00D318E6" w:rsidRDefault="004B287C" w:rsidP="00ED63DD">
            <w:pPr>
              <w:keepNext/>
            </w:pPr>
          </w:p>
        </w:tc>
      </w:tr>
      <w:tr w:rsidR="00D318E6" w:rsidRPr="00D318E6" w14:paraId="4518ECBE" w14:textId="77777777" w:rsidTr="00ED63DD">
        <w:trPr>
          <w:jc w:val="center"/>
        </w:trPr>
        <w:tc>
          <w:tcPr>
            <w:tcW w:w="4876" w:type="dxa"/>
          </w:tcPr>
          <w:p w14:paraId="49E88BC9" w14:textId="77777777" w:rsidR="004B287C" w:rsidRPr="00D318E6" w:rsidRDefault="00D82810" w:rsidP="00ED63DD">
            <w:pPr>
              <w:pStyle w:val="ColumnHeading"/>
              <w:keepNext/>
            </w:pPr>
            <w:r w:rsidRPr="00D318E6">
              <w:t>Tekst koji je predložila Komisija</w:t>
            </w:r>
          </w:p>
        </w:tc>
        <w:tc>
          <w:tcPr>
            <w:tcW w:w="4876" w:type="dxa"/>
          </w:tcPr>
          <w:p w14:paraId="79477323" w14:textId="77777777" w:rsidR="004B287C" w:rsidRPr="00D318E6" w:rsidRDefault="00D82810" w:rsidP="00ED63DD">
            <w:pPr>
              <w:pStyle w:val="ColumnHeading"/>
              <w:keepNext/>
            </w:pPr>
            <w:r w:rsidRPr="00D318E6">
              <w:t>Izmjena</w:t>
            </w:r>
          </w:p>
        </w:tc>
      </w:tr>
      <w:tr w:rsidR="00D318E6" w:rsidRPr="00D318E6" w14:paraId="3B1816F4" w14:textId="77777777" w:rsidTr="00ED63DD">
        <w:trPr>
          <w:jc w:val="center"/>
        </w:trPr>
        <w:tc>
          <w:tcPr>
            <w:tcW w:w="4876" w:type="dxa"/>
          </w:tcPr>
          <w:p w14:paraId="683F0592" w14:textId="77777777" w:rsidR="004B287C" w:rsidRPr="00D318E6" w:rsidRDefault="00D82810" w:rsidP="00ED63DD">
            <w:pPr>
              <w:pStyle w:val="Normal6"/>
              <w:jc w:val="center"/>
            </w:pPr>
            <w:r w:rsidRPr="00D318E6">
              <w:rPr>
                <w:b/>
                <w:i/>
              </w:rPr>
              <w:t>Članak 37.</w:t>
            </w:r>
          </w:p>
        </w:tc>
        <w:tc>
          <w:tcPr>
            <w:tcW w:w="4876" w:type="dxa"/>
          </w:tcPr>
          <w:p w14:paraId="54C595FE" w14:textId="77777777" w:rsidR="004B287C" w:rsidRPr="00D318E6" w:rsidRDefault="00D82810" w:rsidP="00ED63DD">
            <w:pPr>
              <w:pStyle w:val="Normal6"/>
              <w:rPr>
                <w:szCs w:val="24"/>
              </w:rPr>
            </w:pPr>
            <w:r w:rsidRPr="00D318E6">
              <w:rPr>
                <w:b/>
                <w:i/>
              </w:rPr>
              <w:t>Briše se.</w:t>
            </w:r>
          </w:p>
        </w:tc>
      </w:tr>
      <w:tr w:rsidR="00D318E6" w:rsidRPr="00D318E6" w14:paraId="54549B34" w14:textId="77777777" w:rsidTr="00ED63DD">
        <w:trPr>
          <w:jc w:val="center"/>
        </w:trPr>
        <w:tc>
          <w:tcPr>
            <w:tcW w:w="4876" w:type="dxa"/>
          </w:tcPr>
          <w:p w14:paraId="263554C7" w14:textId="77777777" w:rsidR="004B287C" w:rsidRPr="00D318E6" w:rsidRDefault="00D82810" w:rsidP="00ED63DD">
            <w:pPr>
              <w:pStyle w:val="Normal6"/>
              <w:jc w:val="center"/>
            </w:pPr>
            <w:r w:rsidRPr="00D318E6">
              <w:rPr>
                <w:b/>
                <w:i/>
              </w:rPr>
              <w:t>Komunikacija s nepriznatim subjektima iz trećih zemalja</w:t>
            </w:r>
          </w:p>
        </w:tc>
        <w:tc>
          <w:tcPr>
            <w:tcW w:w="4876" w:type="dxa"/>
          </w:tcPr>
          <w:p w14:paraId="67020A5E" w14:textId="77777777" w:rsidR="004B287C" w:rsidRPr="00D318E6" w:rsidRDefault="004B287C" w:rsidP="00ED63DD">
            <w:pPr>
              <w:pStyle w:val="Normal6"/>
              <w:rPr>
                <w:szCs w:val="24"/>
              </w:rPr>
            </w:pPr>
          </w:p>
        </w:tc>
      </w:tr>
      <w:tr w:rsidR="00D318E6" w:rsidRPr="00D318E6" w14:paraId="5313467B" w14:textId="77777777" w:rsidTr="00ED63DD">
        <w:trPr>
          <w:jc w:val="center"/>
        </w:trPr>
        <w:tc>
          <w:tcPr>
            <w:tcW w:w="4876" w:type="dxa"/>
          </w:tcPr>
          <w:p w14:paraId="4CD2F8AD" w14:textId="77777777" w:rsidR="004B287C" w:rsidRPr="00D318E6" w:rsidRDefault="00D82810" w:rsidP="00ED63DD">
            <w:pPr>
              <w:pStyle w:val="Normal6"/>
            </w:pPr>
            <w:r w:rsidRPr="00D318E6">
              <w:rPr>
                <w:b/>
                <w:i/>
              </w:rPr>
              <w:t>1.</w:t>
            </w:r>
            <w:r w:rsidRPr="00D318E6">
              <w:rPr>
                <w:b/>
                <w:i/>
              </w:rPr>
              <w:tab/>
              <w:t>Nadležna tijela prema potrebi mogu komunicirati s nepriznatim subjektima iz trećih zemalja koji su odgovorni za jedan ili više koraka postupka ponovnog prihvata.</w:t>
            </w:r>
          </w:p>
        </w:tc>
        <w:tc>
          <w:tcPr>
            <w:tcW w:w="4876" w:type="dxa"/>
          </w:tcPr>
          <w:p w14:paraId="549AD612" w14:textId="77777777" w:rsidR="004B287C" w:rsidRPr="00D318E6" w:rsidRDefault="004B287C" w:rsidP="00ED63DD">
            <w:pPr>
              <w:pStyle w:val="Normal6"/>
              <w:rPr>
                <w:szCs w:val="24"/>
              </w:rPr>
            </w:pPr>
          </w:p>
        </w:tc>
      </w:tr>
      <w:tr w:rsidR="00D318E6" w:rsidRPr="00D318E6" w14:paraId="361C2CF4" w14:textId="77777777" w:rsidTr="00ED63DD">
        <w:trPr>
          <w:jc w:val="center"/>
        </w:trPr>
        <w:tc>
          <w:tcPr>
            <w:tcW w:w="4876" w:type="dxa"/>
          </w:tcPr>
          <w:p w14:paraId="2583C3A3" w14:textId="77777777" w:rsidR="004B287C" w:rsidRPr="00D318E6" w:rsidRDefault="00D82810" w:rsidP="00ED63DD">
            <w:pPr>
              <w:pStyle w:val="Normal6"/>
            </w:pPr>
            <w:r w:rsidRPr="00D318E6">
              <w:rPr>
                <w:b/>
                <w:i/>
              </w:rPr>
              <w:t>2.</w:t>
            </w:r>
            <w:r w:rsidRPr="00D318E6">
              <w:rPr>
                <w:b/>
                <w:i/>
              </w:rPr>
              <w:tab/>
              <w:t>Takva komunikacija ograničena je na ono što je nužno za provedbu postupka ponovnog prihvata i ne smatra se diplomatskim priznavanjem tih subjekata.</w:t>
            </w:r>
          </w:p>
        </w:tc>
        <w:tc>
          <w:tcPr>
            <w:tcW w:w="4876" w:type="dxa"/>
          </w:tcPr>
          <w:p w14:paraId="4AF50DB8" w14:textId="77777777" w:rsidR="004B287C" w:rsidRPr="00D318E6" w:rsidRDefault="004B287C" w:rsidP="00ED63DD">
            <w:pPr>
              <w:pStyle w:val="Normal6"/>
              <w:rPr>
                <w:szCs w:val="24"/>
              </w:rPr>
            </w:pPr>
          </w:p>
        </w:tc>
      </w:tr>
    </w:tbl>
    <w:p w14:paraId="71F54FB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AFF75AB" w14:textId="77777777" w:rsidR="004B287C" w:rsidRPr="00D318E6" w:rsidRDefault="00D82810" w:rsidP="004B287C">
      <w:r w:rsidRPr="00D318E6">
        <w:rPr>
          <w:rStyle w:val="HideTWBExt"/>
        </w:rPr>
        <w:t>&lt;/Amend&gt;</w:t>
      </w:r>
    </w:p>
    <w:p w14:paraId="655213D6"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165</w:t>
      </w:r>
      <w:r w:rsidRPr="00D318E6">
        <w:rPr>
          <w:rStyle w:val="HideTWBExt"/>
          <w:b w:val="0"/>
        </w:rPr>
        <w:t>&lt;/NumAm&gt;</w:t>
      </w:r>
    </w:p>
    <w:p w14:paraId="18CFD62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8586997" w14:textId="77777777" w:rsidR="004B287C" w:rsidRPr="00D318E6" w:rsidRDefault="00D82810" w:rsidP="004B287C">
      <w:pPr>
        <w:pStyle w:val="NormalBold"/>
      </w:pPr>
      <w:r w:rsidRPr="00D318E6">
        <w:rPr>
          <w:rStyle w:val="HideTWBExt"/>
          <w:b w:val="0"/>
        </w:rPr>
        <w:t>&lt;Article&gt;</w:t>
      </w:r>
      <w:r w:rsidRPr="00D318E6">
        <w:t>Članak 38. – stavak 1.</w:t>
      </w:r>
      <w:r w:rsidRPr="00D318E6">
        <w:rPr>
          <w:rStyle w:val="HideTWBExt"/>
          <w:b w:val="0"/>
        </w:rPr>
        <w:t>&lt;/Article&gt;</w:t>
      </w:r>
    </w:p>
    <w:tbl>
      <w:tblPr>
        <w:tblW w:w="10092" w:type="dxa"/>
        <w:jc w:val="center"/>
        <w:tblLayout w:type="fixed"/>
        <w:tblCellMar>
          <w:left w:w="340" w:type="dxa"/>
          <w:right w:w="340" w:type="dxa"/>
        </w:tblCellMar>
        <w:tblLook w:val="0000" w:firstRow="0" w:lastRow="0" w:firstColumn="0" w:lastColumn="0" w:noHBand="0" w:noVBand="0"/>
      </w:tblPr>
      <w:tblGrid>
        <w:gridCol w:w="340"/>
        <w:gridCol w:w="4876"/>
        <w:gridCol w:w="4876"/>
      </w:tblGrid>
      <w:tr w:rsidR="00D318E6" w:rsidRPr="00D318E6" w14:paraId="59DECA51" w14:textId="77777777" w:rsidTr="00A94487">
        <w:trPr>
          <w:gridBefore w:val="1"/>
          <w:wBefore w:w="340" w:type="dxa"/>
          <w:jc w:val="center"/>
        </w:trPr>
        <w:tc>
          <w:tcPr>
            <w:tcW w:w="9752" w:type="dxa"/>
            <w:gridSpan w:val="2"/>
          </w:tcPr>
          <w:p w14:paraId="72D7BF9C" w14:textId="77777777" w:rsidR="004B287C" w:rsidRPr="00D318E6" w:rsidRDefault="004B287C" w:rsidP="00ED63DD">
            <w:pPr>
              <w:keepNext/>
            </w:pPr>
          </w:p>
        </w:tc>
      </w:tr>
      <w:tr w:rsidR="00D318E6" w:rsidRPr="00D318E6" w14:paraId="1C176A4E" w14:textId="77777777" w:rsidTr="00A94487">
        <w:trPr>
          <w:gridBefore w:val="1"/>
          <w:wBefore w:w="340" w:type="dxa"/>
          <w:jc w:val="center"/>
        </w:trPr>
        <w:tc>
          <w:tcPr>
            <w:tcW w:w="4876" w:type="dxa"/>
          </w:tcPr>
          <w:p w14:paraId="53046F00" w14:textId="77777777" w:rsidR="004B287C" w:rsidRPr="00D318E6" w:rsidRDefault="00D82810" w:rsidP="00ED63DD">
            <w:pPr>
              <w:pStyle w:val="ColumnHeading"/>
              <w:keepNext/>
            </w:pPr>
            <w:r w:rsidRPr="00D318E6">
              <w:t>Tekst koji je predložila Komisija</w:t>
            </w:r>
          </w:p>
        </w:tc>
        <w:tc>
          <w:tcPr>
            <w:tcW w:w="4876" w:type="dxa"/>
          </w:tcPr>
          <w:p w14:paraId="6C232A37" w14:textId="77777777" w:rsidR="004B287C" w:rsidRPr="00D318E6" w:rsidRDefault="00D82810" w:rsidP="00ED63DD">
            <w:pPr>
              <w:pStyle w:val="ColumnHeading"/>
              <w:keepNext/>
            </w:pPr>
            <w:r w:rsidRPr="00D318E6">
              <w:t>Izmjena</w:t>
            </w:r>
          </w:p>
        </w:tc>
      </w:tr>
      <w:tr w:rsidR="00D318E6" w:rsidRPr="00D318E6" w14:paraId="44BF6333" w14:textId="77777777" w:rsidTr="00A94487">
        <w:trPr>
          <w:gridBefore w:val="1"/>
          <w:wBefore w:w="340" w:type="dxa"/>
          <w:jc w:val="center"/>
        </w:trPr>
        <w:tc>
          <w:tcPr>
            <w:tcW w:w="4876" w:type="dxa"/>
          </w:tcPr>
          <w:p w14:paraId="49560295" w14:textId="77777777" w:rsidR="004B287C" w:rsidRPr="00D318E6" w:rsidRDefault="00D82810" w:rsidP="00ED63DD">
            <w:pPr>
              <w:pStyle w:val="Normal6"/>
            </w:pPr>
            <w:r w:rsidRPr="00D318E6">
              <w:t>1.</w:t>
            </w:r>
            <w:r w:rsidRPr="00D318E6">
              <w:tab/>
              <w:t xml:space="preserve">Države članice </w:t>
            </w:r>
            <w:r w:rsidRPr="00D318E6">
              <w:rPr>
                <w:b/>
                <w:i/>
              </w:rPr>
              <w:t>koriste sva odgovarajuća sredstva suradnje i razmjene informacija za provedbu</w:t>
            </w:r>
            <w:r w:rsidRPr="00D318E6">
              <w:t xml:space="preserve"> ove Uredbe.</w:t>
            </w:r>
          </w:p>
        </w:tc>
        <w:tc>
          <w:tcPr>
            <w:tcW w:w="4876" w:type="dxa"/>
          </w:tcPr>
          <w:p w14:paraId="03ADFC94" w14:textId="77777777" w:rsidR="004B287C" w:rsidRPr="00D318E6" w:rsidRDefault="00D82810" w:rsidP="00ED63DD">
            <w:pPr>
              <w:pStyle w:val="Normal6"/>
              <w:rPr>
                <w:szCs w:val="24"/>
              </w:rPr>
            </w:pPr>
            <w:r w:rsidRPr="00D318E6">
              <w:t>1.</w:t>
            </w:r>
            <w:r w:rsidRPr="00D318E6">
              <w:tab/>
              <w:t xml:space="preserve">Države članice </w:t>
            </w:r>
            <w:r w:rsidRPr="00D318E6">
              <w:rPr>
                <w:b/>
                <w:i/>
              </w:rPr>
              <w:t>na zahtjev razmjenjuju informacije o osobi obuhvaćenoj područjem primjene</w:t>
            </w:r>
            <w:r w:rsidRPr="00D318E6">
              <w:t xml:space="preserve"> ove Uredbe </w:t>
            </w:r>
            <w:r w:rsidRPr="00D318E6">
              <w:rPr>
                <w:b/>
                <w:i/>
              </w:rPr>
              <w:t>radi provedbe postupka vraćanja i postupka ponovnog prihvata te pružanja pomoći pri reintegraciji</w:t>
            </w:r>
            <w:r w:rsidRPr="00D318E6">
              <w:t>.</w:t>
            </w:r>
          </w:p>
        </w:tc>
      </w:tr>
      <w:tr w:rsidR="00D318E6" w:rsidRPr="00D318E6" w14:paraId="736AD2B6" w14:textId="77777777" w:rsidTr="00A94487">
        <w:trPr>
          <w:gridBefore w:val="1"/>
          <w:wBefore w:w="340" w:type="dxa"/>
          <w:jc w:val="center"/>
        </w:trPr>
        <w:tc>
          <w:tcPr>
            <w:tcW w:w="4876" w:type="dxa"/>
          </w:tcPr>
          <w:p w14:paraId="7D4D8686" w14:textId="77777777" w:rsidR="004B287C" w:rsidRPr="00D318E6" w:rsidRDefault="004B287C" w:rsidP="00ED63DD">
            <w:pPr>
              <w:pStyle w:val="Normal6"/>
            </w:pPr>
          </w:p>
        </w:tc>
        <w:tc>
          <w:tcPr>
            <w:tcW w:w="4876" w:type="dxa"/>
          </w:tcPr>
          <w:p w14:paraId="222EAB35" w14:textId="77777777" w:rsidR="004B287C" w:rsidRPr="00D318E6" w:rsidRDefault="00D82810" w:rsidP="00ED63DD">
            <w:pPr>
              <w:pStyle w:val="Normal6"/>
              <w:rPr>
                <w:szCs w:val="24"/>
              </w:rPr>
            </w:pPr>
            <w:r w:rsidRPr="00D318E6">
              <w:rPr>
                <w:b/>
                <w:i/>
              </w:rPr>
              <w:t>Te se informacije razmjenjuju samo putem informacijskih sustava EU-a iz članka 4. stavka 15. Uredbe (EU) 2019/818</w:t>
            </w:r>
            <w:r w:rsidRPr="00D318E6">
              <w:rPr>
                <w:b/>
                <w:i/>
                <w:vertAlign w:val="superscript"/>
              </w:rPr>
              <w:t>1a</w:t>
            </w:r>
            <w:r w:rsidRPr="00D318E6">
              <w:rPr>
                <w:b/>
                <w:i/>
              </w:rPr>
              <w:t xml:space="preserve"> ili putem dopunskih informacija u skladu s Uredbom (EU) 2018/1860.</w:t>
            </w:r>
          </w:p>
        </w:tc>
      </w:tr>
      <w:tr w:rsidR="00D318E6" w:rsidRPr="00D318E6" w14:paraId="2AF28E8C" w14:textId="77777777" w:rsidTr="00A94487">
        <w:trPr>
          <w:jc w:val="center"/>
        </w:trPr>
        <w:tc>
          <w:tcPr>
            <w:tcW w:w="5216" w:type="dxa"/>
            <w:gridSpan w:val="2"/>
          </w:tcPr>
          <w:p w14:paraId="642294BD" w14:textId="77777777" w:rsidR="00A94487" w:rsidRPr="00D318E6" w:rsidRDefault="00A94487" w:rsidP="00224306">
            <w:pPr>
              <w:pStyle w:val="Normal6"/>
            </w:pPr>
          </w:p>
        </w:tc>
        <w:tc>
          <w:tcPr>
            <w:tcW w:w="4876" w:type="dxa"/>
          </w:tcPr>
          <w:p w14:paraId="1DB103FC" w14:textId="77777777" w:rsidR="00A94487" w:rsidRPr="00D318E6" w:rsidRDefault="00D82810" w:rsidP="00224306">
            <w:pPr>
              <w:pStyle w:val="Normal6"/>
              <w:rPr>
                <w:szCs w:val="24"/>
              </w:rPr>
            </w:pPr>
            <w:r w:rsidRPr="00D318E6">
              <w:rPr>
                <w:b/>
                <w:i/>
              </w:rPr>
              <w:t>__________________</w:t>
            </w:r>
          </w:p>
        </w:tc>
      </w:tr>
      <w:tr w:rsidR="00D318E6" w:rsidRPr="00D318E6" w14:paraId="19E6E324" w14:textId="77777777" w:rsidTr="00A94487">
        <w:trPr>
          <w:jc w:val="center"/>
        </w:trPr>
        <w:tc>
          <w:tcPr>
            <w:tcW w:w="5216" w:type="dxa"/>
            <w:gridSpan w:val="2"/>
          </w:tcPr>
          <w:p w14:paraId="36536CF2" w14:textId="77777777" w:rsidR="00A94487" w:rsidRPr="00D318E6" w:rsidRDefault="00A94487" w:rsidP="00224306">
            <w:pPr>
              <w:pStyle w:val="Normal6"/>
            </w:pPr>
          </w:p>
        </w:tc>
        <w:tc>
          <w:tcPr>
            <w:tcW w:w="4876" w:type="dxa"/>
          </w:tcPr>
          <w:p w14:paraId="398762D2" w14:textId="77777777" w:rsidR="00A94487" w:rsidRPr="00D318E6" w:rsidRDefault="00D82810" w:rsidP="00224306">
            <w:pPr>
              <w:pStyle w:val="Normal6"/>
              <w:rPr>
                <w:szCs w:val="24"/>
              </w:rPr>
            </w:pPr>
            <w:r w:rsidRPr="00D318E6">
              <w:rPr>
                <w:b/>
                <w:i/>
                <w:vertAlign w:val="superscript"/>
              </w:rPr>
              <w:t>1a</w:t>
            </w:r>
            <w:r w:rsidRPr="00D318E6">
              <w:rPr>
                <w:b/>
                <w:i/>
              </w:rPr>
              <w:t xml:space="preserve"> Uredba (EU) 2019/818 Europskog parlamenta i Vijeća od 20. svibnja 2019. o uspostavi okvira za interoperabilnost </w:t>
            </w:r>
            <w:r w:rsidRPr="00D318E6">
              <w:rPr>
                <w:b/>
                <w:i/>
              </w:rPr>
              <w:lastRenderedPageBreak/>
              <w:t>informacijskih sustava EU-a u području policijske i pravosudne suradnje, azila i migracija i izmjeni uredaba (EU) 2018/1726, (EU) 2018/1862 i (EU) 2019/816 (SL L 135, 22.5.2019., ELI: http://data.europa.eu/eli/reg/2019/818/oj).</w:t>
            </w:r>
          </w:p>
        </w:tc>
      </w:tr>
    </w:tbl>
    <w:p w14:paraId="49A48F2E"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915ACE7" w14:textId="77777777" w:rsidR="004B287C" w:rsidRPr="00D318E6" w:rsidRDefault="00D82810" w:rsidP="004B287C">
      <w:r w:rsidRPr="00D318E6">
        <w:rPr>
          <w:rStyle w:val="HideTWBExt"/>
        </w:rPr>
        <w:t>&lt;/Amend&gt;</w:t>
      </w:r>
    </w:p>
    <w:p w14:paraId="5F9707E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166</w:t>
      </w:r>
      <w:r w:rsidRPr="00D318E6">
        <w:rPr>
          <w:rStyle w:val="HideTWBExt"/>
          <w:b w:val="0"/>
        </w:rPr>
        <w:t>&lt;/NumAm&gt;</w:t>
      </w:r>
    </w:p>
    <w:p w14:paraId="4017685C"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D0B6EC8" w14:textId="77777777" w:rsidR="004B287C" w:rsidRPr="00D318E6" w:rsidRDefault="00D82810" w:rsidP="004B287C">
      <w:pPr>
        <w:pStyle w:val="NormalBold"/>
      </w:pPr>
      <w:r w:rsidRPr="00D318E6">
        <w:rPr>
          <w:rStyle w:val="HideTWBExt"/>
          <w:b w:val="0"/>
        </w:rPr>
        <w:t>&lt;Article&gt;</w:t>
      </w:r>
      <w:r w:rsidRPr="00D318E6">
        <w:t>Članak 38. – stavak 1.a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6E6AC57" w14:textId="77777777" w:rsidTr="00ED63DD">
        <w:trPr>
          <w:jc w:val="center"/>
        </w:trPr>
        <w:tc>
          <w:tcPr>
            <w:tcW w:w="9752" w:type="dxa"/>
            <w:gridSpan w:val="2"/>
          </w:tcPr>
          <w:p w14:paraId="1AA5D4F0" w14:textId="77777777" w:rsidR="004B287C" w:rsidRPr="00D318E6" w:rsidRDefault="004B287C" w:rsidP="00ED63DD">
            <w:pPr>
              <w:keepNext/>
            </w:pPr>
          </w:p>
        </w:tc>
      </w:tr>
      <w:tr w:rsidR="00D318E6" w:rsidRPr="00D318E6" w14:paraId="1903BEA3" w14:textId="77777777" w:rsidTr="00ED63DD">
        <w:trPr>
          <w:jc w:val="center"/>
        </w:trPr>
        <w:tc>
          <w:tcPr>
            <w:tcW w:w="4876" w:type="dxa"/>
          </w:tcPr>
          <w:p w14:paraId="3A6E6570" w14:textId="77777777" w:rsidR="004B287C" w:rsidRPr="00D318E6" w:rsidRDefault="00D82810" w:rsidP="00ED63DD">
            <w:pPr>
              <w:pStyle w:val="ColumnHeading"/>
              <w:keepNext/>
            </w:pPr>
            <w:r w:rsidRPr="00D318E6">
              <w:t>Tekst koji je predložila Komisija</w:t>
            </w:r>
          </w:p>
        </w:tc>
        <w:tc>
          <w:tcPr>
            <w:tcW w:w="4876" w:type="dxa"/>
          </w:tcPr>
          <w:p w14:paraId="38365FBE" w14:textId="77777777" w:rsidR="004B287C" w:rsidRPr="00D318E6" w:rsidRDefault="00D82810" w:rsidP="00ED63DD">
            <w:pPr>
              <w:pStyle w:val="ColumnHeading"/>
              <w:keepNext/>
            </w:pPr>
            <w:r w:rsidRPr="00D318E6">
              <w:t>Izmjena</w:t>
            </w:r>
          </w:p>
        </w:tc>
      </w:tr>
      <w:tr w:rsidR="00D318E6" w:rsidRPr="00D318E6" w14:paraId="7512F20E" w14:textId="77777777" w:rsidTr="00ED63DD">
        <w:trPr>
          <w:jc w:val="center"/>
        </w:trPr>
        <w:tc>
          <w:tcPr>
            <w:tcW w:w="4876" w:type="dxa"/>
          </w:tcPr>
          <w:p w14:paraId="3FB5390C" w14:textId="77777777" w:rsidR="004B287C" w:rsidRPr="00D318E6" w:rsidRDefault="004B287C" w:rsidP="00ED63DD">
            <w:pPr>
              <w:pStyle w:val="Normal6"/>
            </w:pPr>
          </w:p>
        </w:tc>
        <w:tc>
          <w:tcPr>
            <w:tcW w:w="4876" w:type="dxa"/>
          </w:tcPr>
          <w:p w14:paraId="265A664A" w14:textId="77777777" w:rsidR="004B287C" w:rsidRPr="00D318E6" w:rsidRDefault="00D82810" w:rsidP="00ED63DD">
            <w:pPr>
              <w:pStyle w:val="Normal6"/>
              <w:rPr>
                <w:szCs w:val="24"/>
              </w:rPr>
            </w:pPr>
            <w:r w:rsidRPr="00D318E6">
              <w:rPr>
                <w:b/>
                <w:i/>
              </w:rPr>
              <w:t>1a.</w:t>
            </w:r>
            <w:r w:rsidRPr="00D318E6">
              <w:rPr>
                <w:b/>
                <w:i/>
              </w:rPr>
              <w:tab/>
              <w:t>Neovisno o razmjeni informacija iz stavka 1., države članice koriste sva odgovarajuća sredstva suradnje i razmjene informacija za provedbu ove Uredbe.</w:t>
            </w:r>
          </w:p>
        </w:tc>
      </w:tr>
    </w:tbl>
    <w:p w14:paraId="72DD06B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45839AF" w14:textId="77777777" w:rsidR="004B287C" w:rsidRPr="00D318E6" w:rsidRDefault="00D82810" w:rsidP="004B287C">
      <w:r w:rsidRPr="00D318E6">
        <w:rPr>
          <w:rStyle w:val="HideTWBExt"/>
        </w:rPr>
        <w:t>&lt;/Amend&gt;</w:t>
      </w:r>
    </w:p>
    <w:p w14:paraId="67A9AAE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167</w:t>
      </w:r>
      <w:r w:rsidRPr="00D318E6">
        <w:rPr>
          <w:rStyle w:val="HideTWBExt"/>
          <w:b w:val="0"/>
        </w:rPr>
        <w:t>&lt;/NumAm&gt;</w:t>
      </w:r>
    </w:p>
    <w:p w14:paraId="730DCF2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3D0312D" w14:textId="77777777" w:rsidR="004B287C" w:rsidRPr="00D318E6" w:rsidRDefault="00D82810" w:rsidP="004B287C">
      <w:pPr>
        <w:pStyle w:val="NormalBold"/>
      </w:pPr>
      <w:r w:rsidRPr="00D318E6">
        <w:rPr>
          <w:rStyle w:val="HideTWBExt"/>
          <w:b w:val="0"/>
        </w:rPr>
        <w:t>&lt;Article&gt;</w:t>
      </w:r>
      <w:r w:rsidRPr="00D318E6">
        <w:t>Članak 38.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04AFBCD" w14:textId="77777777" w:rsidTr="00ED63DD">
        <w:trPr>
          <w:jc w:val="center"/>
        </w:trPr>
        <w:tc>
          <w:tcPr>
            <w:tcW w:w="9752" w:type="dxa"/>
            <w:gridSpan w:val="2"/>
          </w:tcPr>
          <w:p w14:paraId="14FB85DC" w14:textId="77777777" w:rsidR="004B287C" w:rsidRPr="00D318E6" w:rsidRDefault="004B287C" w:rsidP="00ED63DD">
            <w:pPr>
              <w:keepNext/>
            </w:pPr>
          </w:p>
        </w:tc>
      </w:tr>
      <w:tr w:rsidR="00D318E6" w:rsidRPr="00D318E6" w14:paraId="728357F8" w14:textId="77777777" w:rsidTr="00ED63DD">
        <w:trPr>
          <w:jc w:val="center"/>
        </w:trPr>
        <w:tc>
          <w:tcPr>
            <w:tcW w:w="4876" w:type="dxa"/>
          </w:tcPr>
          <w:p w14:paraId="27AAA7C3" w14:textId="77777777" w:rsidR="004B287C" w:rsidRPr="00D318E6" w:rsidRDefault="00D82810" w:rsidP="00ED63DD">
            <w:pPr>
              <w:pStyle w:val="ColumnHeading"/>
              <w:keepNext/>
            </w:pPr>
            <w:r w:rsidRPr="00D318E6">
              <w:t>Tekst koji je predložila Komisija</w:t>
            </w:r>
          </w:p>
        </w:tc>
        <w:tc>
          <w:tcPr>
            <w:tcW w:w="4876" w:type="dxa"/>
          </w:tcPr>
          <w:p w14:paraId="58F2B7D5" w14:textId="77777777" w:rsidR="004B287C" w:rsidRPr="00D318E6" w:rsidRDefault="00D82810" w:rsidP="00ED63DD">
            <w:pPr>
              <w:pStyle w:val="ColumnHeading"/>
              <w:keepNext/>
            </w:pPr>
            <w:r w:rsidRPr="00D318E6">
              <w:t>Izmjena</w:t>
            </w:r>
          </w:p>
        </w:tc>
      </w:tr>
      <w:tr w:rsidR="00D318E6" w:rsidRPr="00D318E6" w14:paraId="40936CD8" w14:textId="77777777" w:rsidTr="00ED63DD">
        <w:trPr>
          <w:jc w:val="center"/>
        </w:trPr>
        <w:tc>
          <w:tcPr>
            <w:tcW w:w="4876" w:type="dxa"/>
          </w:tcPr>
          <w:p w14:paraId="33D2AD05" w14:textId="77777777" w:rsidR="004B287C" w:rsidRPr="00D318E6" w:rsidRDefault="00D82810" w:rsidP="00ED63DD">
            <w:pPr>
              <w:pStyle w:val="Normal6"/>
            </w:pPr>
            <w:r w:rsidRPr="00D318E6">
              <w:t>2.</w:t>
            </w:r>
            <w:r w:rsidRPr="00D318E6">
              <w:tab/>
              <w:t xml:space="preserve">Razmjena informacija provodi se na zahtjev države članice, a </w:t>
            </w:r>
            <w:r w:rsidRPr="00D318E6">
              <w:rPr>
                <w:b/>
                <w:i/>
              </w:rPr>
              <w:t>može</w:t>
            </w:r>
            <w:r w:rsidRPr="00D318E6">
              <w:t xml:space="preserve"> se </w:t>
            </w:r>
            <w:r w:rsidRPr="00D318E6">
              <w:rPr>
                <w:b/>
                <w:i/>
              </w:rPr>
              <w:t>odvijati</w:t>
            </w:r>
            <w:r w:rsidRPr="00D318E6">
              <w:t xml:space="preserve"> samo među nadležnim tijelima država članica.</w:t>
            </w:r>
          </w:p>
        </w:tc>
        <w:tc>
          <w:tcPr>
            <w:tcW w:w="4876" w:type="dxa"/>
          </w:tcPr>
          <w:p w14:paraId="34447042" w14:textId="77777777" w:rsidR="004B287C" w:rsidRPr="00D318E6" w:rsidRDefault="00D82810" w:rsidP="00ED63DD">
            <w:pPr>
              <w:pStyle w:val="Normal6"/>
              <w:rPr>
                <w:szCs w:val="24"/>
              </w:rPr>
            </w:pPr>
            <w:r w:rsidRPr="00D318E6">
              <w:t>2.</w:t>
            </w:r>
            <w:r w:rsidRPr="00D318E6">
              <w:tab/>
            </w:r>
            <w:r w:rsidRPr="00D318E6">
              <w:rPr>
                <w:b/>
                <w:i/>
              </w:rPr>
              <w:t>U takvim slučajevima</w:t>
            </w:r>
            <w:r w:rsidRPr="00D318E6">
              <w:t xml:space="preserve"> razmjena informacija provodi se na zahtjev države članice, a </w:t>
            </w:r>
            <w:r w:rsidRPr="00D318E6">
              <w:rPr>
                <w:b/>
                <w:i/>
              </w:rPr>
              <w:t>odvija</w:t>
            </w:r>
            <w:r w:rsidRPr="00D318E6">
              <w:t xml:space="preserve"> se samo među nadležnim tijelima država članica.</w:t>
            </w:r>
          </w:p>
        </w:tc>
      </w:tr>
    </w:tbl>
    <w:p w14:paraId="72C35E4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C04B264" w14:textId="77777777" w:rsidR="004B287C" w:rsidRPr="00D318E6" w:rsidRDefault="00D82810" w:rsidP="004B287C">
      <w:r w:rsidRPr="00D318E6">
        <w:rPr>
          <w:rStyle w:val="HideTWBExt"/>
        </w:rPr>
        <w:t>&lt;/Amend&gt;</w:t>
      </w:r>
    </w:p>
    <w:p w14:paraId="6B3C960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168</w:t>
      </w:r>
      <w:r w:rsidRPr="00D318E6">
        <w:rPr>
          <w:rStyle w:val="HideTWBExt"/>
          <w:b w:val="0"/>
        </w:rPr>
        <w:t>&lt;/NumAm&gt;</w:t>
      </w:r>
    </w:p>
    <w:p w14:paraId="0E551D8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25AB5DB" w14:textId="77777777" w:rsidR="004B287C" w:rsidRPr="00D318E6" w:rsidRDefault="00D82810" w:rsidP="004B287C">
      <w:pPr>
        <w:pStyle w:val="NormalBold"/>
      </w:pPr>
      <w:r w:rsidRPr="00D318E6">
        <w:rPr>
          <w:rStyle w:val="HideTWBExt"/>
          <w:b w:val="0"/>
        </w:rPr>
        <w:t>&lt;Article&gt;</w:t>
      </w:r>
      <w:r w:rsidRPr="00D318E6">
        <w:t>Članak 38.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32CBA7C" w14:textId="77777777" w:rsidTr="00ED63DD">
        <w:trPr>
          <w:jc w:val="center"/>
        </w:trPr>
        <w:tc>
          <w:tcPr>
            <w:tcW w:w="9752" w:type="dxa"/>
            <w:gridSpan w:val="2"/>
          </w:tcPr>
          <w:p w14:paraId="1CFF8F64" w14:textId="77777777" w:rsidR="004B287C" w:rsidRPr="00D318E6" w:rsidRDefault="004B287C" w:rsidP="00ED63DD">
            <w:pPr>
              <w:keepNext/>
            </w:pPr>
          </w:p>
        </w:tc>
      </w:tr>
      <w:tr w:rsidR="00D318E6" w:rsidRPr="00D318E6" w14:paraId="7F3A59B2" w14:textId="77777777" w:rsidTr="00ED63DD">
        <w:trPr>
          <w:jc w:val="center"/>
        </w:trPr>
        <w:tc>
          <w:tcPr>
            <w:tcW w:w="4876" w:type="dxa"/>
          </w:tcPr>
          <w:p w14:paraId="35FAE1A4" w14:textId="77777777" w:rsidR="004B287C" w:rsidRPr="00D318E6" w:rsidRDefault="00D82810" w:rsidP="00ED63DD">
            <w:pPr>
              <w:pStyle w:val="ColumnHeading"/>
              <w:keepNext/>
            </w:pPr>
            <w:r w:rsidRPr="00D318E6">
              <w:t>Tekst koji je predložila Komisija</w:t>
            </w:r>
          </w:p>
        </w:tc>
        <w:tc>
          <w:tcPr>
            <w:tcW w:w="4876" w:type="dxa"/>
          </w:tcPr>
          <w:p w14:paraId="74AF2C10" w14:textId="77777777" w:rsidR="004B287C" w:rsidRPr="00D318E6" w:rsidRDefault="00D82810" w:rsidP="00ED63DD">
            <w:pPr>
              <w:pStyle w:val="ColumnHeading"/>
              <w:keepNext/>
            </w:pPr>
            <w:r w:rsidRPr="00D318E6">
              <w:t>Izmjena</w:t>
            </w:r>
          </w:p>
        </w:tc>
      </w:tr>
      <w:tr w:rsidR="00D318E6" w:rsidRPr="00D318E6" w14:paraId="7A1C5F1D" w14:textId="77777777" w:rsidTr="00ED63DD">
        <w:trPr>
          <w:jc w:val="center"/>
        </w:trPr>
        <w:tc>
          <w:tcPr>
            <w:tcW w:w="4876" w:type="dxa"/>
          </w:tcPr>
          <w:p w14:paraId="7C8FF37A" w14:textId="77777777" w:rsidR="004B287C" w:rsidRPr="00D318E6" w:rsidRDefault="00D82810" w:rsidP="00ED63DD">
            <w:pPr>
              <w:pStyle w:val="Normal6"/>
            </w:pPr>
            <w:r w:rsidRPr="00D318E6">
              <w:rPr>
                <w:b/>
                <w:i/>
              </w:rPr>
              <w:t>3.</w:t>
            </w:r>
            <w:r w:rsidRPr="00D318E6">
              <w:rPr>
                <w:b/>
                <w:i/>
              </w:rPr>
              <w:tab/>
              <w:t>Države članice jedna drugoj na zahtjev dostavljaju informacije o osobi obuhvaćenoj područjem primjene ove Uredbe radi provedbe postupka vraćanja i postupka ponovnog prihvata te pružanja pomoći pri reintegraciji.</w:t>
            </w:r>
          </w:p>
        </w:tc>
        <w:tc>
          <w:tcPr>
            <w:tcW w:w="4876" w:type="dxa"/>
          </w:tcPr>
          <w:p w14:paraId="397C8C3A" w14:textId="77777777" w:rsidR="004B287C" w:rsidRPr="00D318E6" w:rsidRDefault="00D82810" w:rsidP="00ED63DD">
            <w:pPr>
              <w:pStyle w:val="Normal6"/>
              <w:rPr>
                <w:szCs w:val="24"/>
              </w:rPr>
            </w:pPr>
            <w:r w:rsidRPr="00D318E6">
              <w:rPr>
                <w:b/>
                <w:i/>
              </w:rPr>
              <w:t>Briše se.</w:t>
            </w:r>
          </w:p>
        </w:tc>
      </w:tr>
    </w:tbl>
    <w:p w14:paraId="2D79D7C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6575A56" w14:textId="77777777" w:rsidR="004B287C" w:rsidRPr="00D318E6" w:rsidRDefault="00D82810" w:rsidP="004B287C">
      <w:r w:rsidRPr="00D318E6">
        <w:rPr>
          <w:rStyle w:val="HideTWBExt"/>
        </w:rPr>
        <w:t>&lt;/Amend&gt;</w:t>
      </w:r>
    </w:p>
    <w:p w14:paraId="503170CE"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169</w:t>
      </w:r>
      <w:r w:rsidRPr="00D318E6">
        <w:rPr>
          <w:rStyle w:val="HideTWBExt"/>
          <w:b w:val="0"/>
        </w:rPr>
        <w:t>&lt;/NumAm&gt;</w:t>
      </w:r>
    </w:p>
    <w:p w14:paraId="13C1675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DA5C8D8" w14:textId="77777777" w:rsidR="004B287C" w:rsidRPr="00D318E6" w:rsidRDefault="00D82810" w:rsidP="004B287C">
      <w:pPr>
        <w:pStyle w:val="NormalBold"/>
      </w:pPr>
      <w:r w:rsidRPr="00D318E6">
        <w:rPr>
          <w:rStyle w:val="HideTWBExt"/>
          <w:b w:val="0"/>
        </w:rPr>
        <w:t>&lt;Article&gt;</w:t>
      </w:r>
      <w:r w:rsidRPr="00D318E6">
        <w:t>Članak 38. – stavak 4.</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9F4CB67" w14:textId="77777777" w:rsidTr="00ED63DD">
        <w:trPr>
          <w:jc w:val="center"/>
        </w:trPr>
        <w:tc>
          <w:tcPr>
            <w:tcW w:w="9752" w:type="dxa"/>
            <w:gridSpan w:val="2"/>
          </w:tcPr>
          <w:p w14:paraId="5C1703AC" w14:textId="77777777" w:rsidR="004B287C" w:rsidRPr="00D318E6" w:rsidRDefault="004B287C" w:rsidP="00ED63DD">
            <w:pPr>
              <w:keepNext/>
            </w:pPr>
          </w:p>
        </w:tc>
      </w:tr>
      <w:tr w:rsidR="00D318E6" w:rsidRPr="00D318E6" w14:paraId="58805E4E" w14:textId="77777777" w:rsidTr="00ED63DD">
        <w:trPr>
          <w:jc w:val="center"/>
        </w:trPr>
        <w:tc>
          <w:tcPr>
            <w:tcW w:w="4876" w:type="dxa"/>
          </w:tcPr>
          <w:p w14:paraId="3F2C1A2A" w14:textId="77777777" w:rsidR="004B287C" w:rsidRPr="00D318E6" w:rsidRDefault="00D82810" w:rsidP="00ED63DD">
            <w:pPr>
              <w:pStyle w:val="ColumnHeading"/>
              <w:keepNext/>
            </w:pPr>
            <w:r w:rsidRPr="00D318E6">
              <w:t>Tekst koji je predložila Komisija</w:t>
            </w:r>
          </w:p>
        </w:tc>
        <w:tc>
          <w:tcPr>
            <w:tcW w:w="4876" w:type="dxa"/>
          </w:tcPr>
          <w:p w14:paraId="19F49EE4" w14:textId="77777777" w:rsidR="004B287C" w:rsidRPr="00D318E6" w:rsidRDefault="00D82810" w:rsidP="00ED63DD">
            <w:pPr>
              <w:pStyle w:val="ColumnHeading"/>
              <w:keepNext/>
            </w:pPr>
            <w:r w:rsidRPr="00D318E6">
              <w:t>Izmjena</w:t>
            </w:r>
          </w:p>
        </w:tc>
      </w:tr>
      <w:tr w:rsidR="00D318E6" w:rsidRPr="00D318E6" w14:paraId="32C6377C" w14:textId="77777777" w:rsidTr="00ED63DD">
        <w:trPr>
          <w:jc w:val="center"/>
        </w:trPr>
        <w:tc>
          <w:tcPr>
            <w:tcW w:w="4876" w:type="dxa"/>
          </w:tcPr>
          <w:p w14:paraId="4FAEA922" w14:textId="77777777" w:rsidR="004B287C" w:rsidRPr="00D318E6" w:rsidRDefault="00D82810" w:rsidP="00ED63DD">
            <w:pPr>
              <w:pStyle w:val="Normal6"/>
            </w:pPr>
            <w:r w:rsidRPr="00D318E6">
              <w:rPr>
                <w:b/>
                <w:i/>
              </w:rPr>
              <w:t>4.</w:t>
            </w:r>
            <w:r w:rsidRPr="00D318E6">
              <w:rPr>
                <w:b/>
                <w:i/>
              </w:rPr>
              <w:tab/>
              <w:t>Ako se mogu razmjenjivati putem informacijskih sustava EU-a iz članka 4. točke 15. Uredbe (EU) 2019/818 Europskog parlamenta i Vijeća</w:t>
            </w:r>
            <w:r w:rsidRPr="00D318E6">
              <w:rPr>
                <w:b/>
                <w:i/>
                <w:vertAlign w:val="superscript"/>
              </w:rPr>
              <w:t>30</w:t>
            </w:r>
            <w:r w:rsidRPr="00D318E6">
              <w:rPr>
                <w:b/>
                <w:i/>
              </w:rPr>
              <w:t xml:space="preserve"> ili u obliku razmjene dopunskih informacija u skladu s Uredbom (EU) 2018/1860, informacije iz stavka 3. razmjenjuju se isključivo na taj način.</w:t>
            </w:r>
          </w:p>
        </w:tc>
        <w:tc>
          <w:tcPr>
            <w:tcW w:w="4876" w:type="dxa"/>
          </w:tcPr>
          <w:p w14:paraId="7A9B4C2C" w14:textId="77777777" w:rsidR="004B287C" w:rsidRPr="00D318E6" w:rsidRDefault="00D82810" w:rsidP="00ED63DD">
            <w:pPr>
              <w:pStyle w:val="Normal6"/>
              <w:rPr>
                <w:szCs w:val="24"/>
              </w:rPr>
            </w:pPr>
            <w:r w:rsidRPr="00D318E6">
              <w:rPr>
                <w:b/>
                <w:i/>
              </w:rPr>
              <w:t>Briše se.</w:t>
            </w:r>
          </w:p>
        </w:tc>
      </w:tr>
      <w:tr w:rsidR="00D318E6" w:rsidRPr="00D318E6" w14:paraId="6FC5F37F" w14:textId="77777777" w:rsidTr="00ED63DD">
        <w:trPr>
          <w:jc w:val="center"/>
        </w:trPr>
        <w:tc>
          <w:tcPr>
            <w:tcW w:w="4876" w:type="dxa"/>
          </w:tcPr>
          <w:p w14:paraId="794B617E" w14:textId="77777777" w:rsidR="004B287C" w:rsidRPr="00D318E6" w:rsidRDefault="00D82810" w:rsidP="00ED63DD">
            <w:pPr>
              <w:pStyle w:val="Normal6"/>
            </w:pPr>
            <w:r w:rsidRPr="00D318E6">
              <w:rPr>
                <w:b/>
                <w:i/>
              </w:rPr>
              <w:t>__________________</w:t>
            </w:r>
          </w:p>
        </w:tc>
        <w:tc>
          <w:tcPr>
            <w:tcW w:w="4876" w:type="dxa"/>
          </w:tcPr>
          <w:p w14:paraId="5BE8099F" w14:textId="77777777" w:rsidR="004B287C" w:rsidRPr="00D318E6" w:rsidRDefault="004B287C" w:rsidP="00ED63DD">
            <w:pPr>
              <w:pStyle w:val="Normal6"/>
              <w:rPr>
                <w:szCs w:val="24"/>
              </w:rPr>
            </w:pPr>
          </w:p>
        </w:tc>
      </w:tr>
      <w:tr w:rsidR="00D318E6" w:rsidRPr="00D318E6" w14:paraId="7F1ACAC7" w14:textId="77777777" w:rsidTr="00ED63DD">
        <w:trPr>
          <w:jc w:val="center"/>
        </w:trPr>
        <w:tc>
          <w:tcPr>
            <w:tcW w:w="4876" w:type="dxa"/>
          </w:tcPr>
          <w:p w14:paraId="181B4E11" w14:textId="77777777" w:rsidR="004B287C" w:rsidRPr="00D318E6" w:rsidRDefault="00D82810" w:rsidP="00ED63DD">
            <w:pPr>
              <w:pStyle w:val="Normal6"/>
            </w:pPr>
            <w:r w:rsidRPr="00D318E6">
              <w:rPr>
                <w:b/>
                <w:i/>
                <w:vertAlign w:val="superscript"/>
              </w:rPr>
              <w:t>30</w:t>
            </w:r>
            <w:r w:rsidRPr="00D318E6">
              <w:t xml:space="preserve"> </w:t>
            </w:r>
            <w:r w:rsidRPr="00D318E6">
              <w:rPr>
                <w:b/>
                <w:i/>
              </w:rPr>
              <w:t>Uredba (EU) 2019/818 Europskog parlamenta i Vijeća od 20. svibnja 2019. o uspostavi okvira za interoperabilnost informacijskih sustava EU-a u području policijske i pravosudne suradnje, azila i migracija i izmjeni uredaba (EU) 2018/1726, (EU) 2018/1862 i (EU) 2019/816 (SL L 135, 22.5.2019., ELI: http://data.europa.eu/eli/reg/2019/818/oj).</w:t>
            </w:r>
          </w:p>
        </w:tc>
        <w:tc>
          <w:tcPr>
            <w:tcW w:w="4876" w:type="dxa"/>
          </w:tcPr>
          <w:p w14:paraId="6A8EB0A0" w14:textId="77777777" w:rsidR="004B287C" w:rsidRPr="00D318E6" w:rsidRDefault="004B287C" w:rsidP="00ED63DD">
            <w:pPr>
              <w:pStyle w:val="Normal6"/>
              <w:rPr>
                <w:szCs w:val="24"/>
              </w:rPr>
            </w:pPr>
          </w:p>
        </w:tc>
      </w:tr>
    </w:tbl>
    <w:p w14:paraId="41E240A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FD668EF" w14:textId="77777777" w:rsidR="004B287C" w:rsidRPr="00D318E6" w:rsidRDefault="00D82810" w:rsidP="004B287C">
      <w:r w:rsidRPr="00D318E6">
        <w:rPr>
          <w:rStyle w:val="HideTWBExt"/>
        </w:rPr>
        <w:t>&lt;/Amend&gt;</w:t>
      </w:r>
    </w:p>
    <w:p w14:paraId="7F8469BE"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170</w:t>
      </w:r>
      <w:r w:rsidRPr="00D318E6">
        <w:rPr>
          <w:rStyle w:val="HideTWBExt"/>
          <w:b w:val="0"/>
        </w:rPr>
        <w:t>&lt;/NumAm&gt;</w:t>
      </w:r>
    </w:p>
    <w:p w14:paraId="15D9A4D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994DD6F" w14:textId="77777777" w:rsidR="004B287C" w:rsidRPr="00D318E6" w:rsidRDefault="00D82810" w:rsidP="004B287C">
      <w:pPr>
        <w:pStyle w:val="NormalBold"/>
      </w:pPr>
      <w:r w:rsidRPr="00D318E6">
        <w:rPr>
          <w:rStyle w:val="HideTWBExt"/>
          <w:b w:val="0"/>
        </w:rPr>
        <w:t>&lt;Article&gt;</w:t>
      </w:r>
      <w:r w:rsidRPr="00D318E6">
        <w:t>Članak 38. – stavak 6. – uvodni dio</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95A9E77" w14:textId="77777777" w:rsidTr="00ED63DD">
        <w:trPr>
          <w:jc w:val="center"/>
        </w:trPr>
        <w:tc>
          <w:tcPr>
            <w:tcW w:w="9752" w:type="dxa"/>
            <w:gridSpan w:val="2"/>
          </w:tcPr>
          <w:p w14:paraId="3EFFE0AA" w14:textId="77777777" w:rsidR="004B287C" w:rsidRPr="00D318E6" w:rsidRDefault="004B287C" w:rsidP="00ED63DD">
            <w:pPr>
              <w:keepNext/>
            </w:pPr>
          </w:p>
        </w:tc>
      </w:tr>
      <w:tr w:rsidR="00D318E6" w:rsidRPr="00D318E6" w14:paraId="224CEC69" w14:textId="77777777" w:rsidTr="00ED63DD">
        <w:trPr>
          <w:jc w:val="center"/>
        </w:trPr>
        <w:tc>
          <w:tcPr>
            <w:tcW w:w="4876" w:type="dxa"/>
          </w:tcPr>
          <w:p w14:paraId="247E2ABA" w14:textId="77777777" w:rsidR="004B287C" w:rsidRPr="00D318E6" w:rsidRDefault="00D82810" w:rsidP="00ED63DD">
            <w:pPr>
              <w:pStyle w:val="ColumnHeading"/>
              <w:keepNext/>
            </w:pPr>
            <w:r w:rsidRPr="00D318E6">
              <w:t>Tekst koji je predložila Komisija</w:t>
            </w:r>
          </w:p>
        </w:tc>
        <w:tc>
          <w:tcPr>
            <w:tcW w:w="4876" w:type="dxa"/>
          </w:tcPr>
          <w:p w14:paraId="1739DFD7" w14:textId="77777777" w:rsidR="004B287C" w:rsidRPr="00D318E6" w:rsidRDefault="00D82810" w:rsidP="00ED63DD">
            <w:pPr>
              <w:pStyle w:val="ColumnHeading"/>
              <w:keepNext/>
            </w:pPr>
            <w:r w:rsidRPr="00D318E6">
              <w:t>Izmjena</w:t>
            </w:r>
          </w:p>
        </w:tc>
      </w:tr>
      <w:tr w:rsidR="00D318E6" w:rsidRPr="00D318E6" w14:paraId="5D3C36A1" w14:textId="77777777" w:rsidTr="00ED63DD">
        <w:trPr>
          <w:jc w:val="center"/>
        </w:trPr>
        <w:tc>
          <w:tcPr>
            <w:tcW w:w="4876" w:type="dxa"/>
          </w:tcPr>
          <w:p w14:paraId="7C163F8C" w14:textId="77777777" w:rsidR="004B287C" w:rsidRPr="00D318E6" w:rsidRDefault="00D82810" w:rsidP="00ED63DD">
            <w:pPr>
              <w:pStyle w:val="Normal6"/>
            </w:pPr>
            <w:r w:rsidRPr="00D318E6">
              <w:t>6.</w:t>
            </w:r>
            <w:r w:rsidRPr="00D318E6">
              <w:tab/>
              <w:t>Informacije iz stavka </w:t>
            </w:r>
            <w:r w:rsidRPr="00D318E6">
              <w:rPr>
                <w:b/>
                <w:i/>
              </w:rPr>
              <w:t>3.</w:t>
            </w:r>
            <w:r w:rsidRPr="00D318E6">
              <w:t xml:space="preserve"> posebno uključuju:</w:t>
            </w:r>
          </w:p>
        </w:tc>
        <w:tc>
          <w:tcPr>
            <w:tcW w:w="4876" w:type="dxa"/>
          </w:tcPr>
          <w:p w14:paraId="7C90E208" w14:textId="77777777" w:rsidR="004B287C" w:rsidRPr="00D318E6" w:rsidRDefault="00D82810" w:rsidP="00ED63DD">
            <w:pPr>
              <w:pStyle w:val="Normal6"/>
              <w:rPr>
                <w:szCs w:val="24"/>
              </w:rPr>
            </w:pPr>
            <w:r w:rsidRPr="00D318E6">
              <w:t>6.</w:t>
            </w:r>
            <w:r w:rsidRPr="00D318E6">
              <w:tab/>
              <w:t>Informacije iz stavka </w:t>
            </w:r>
            <w:r w:rsidRPr="00D318E6">
              <w:rPr>
                <w:b/>
                <w:i/>
              </w:rPr>
              <w:t>1.</w:t>
            </w:r>
            <w:r w:rsidRPr="00D318E6">
              <w:t xml:space="preserve"> posebno uključuju:</w:t>
            </w:r>
          </w:p>
        </w:tc>
      </w:tr>
    </w:tbl>
    <w:p w14:paraId="6A08A3B7"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87D8C87" w14:textId="77777777" w:rsidR="004B287C" w:rsidRPr="00D318E6" w:rsidRDefault="00D82810" w:rsidP="004B287C">
      <w:r w:rsidRPr="00D318E6">
        <w:rPr>
          <w:rStyle w:val="HideTWBExt"/>
        </w:rPr>
        <w:t>&lt;/Amend&gt;</w:t>
      </w:r>
    </w:p>
    <w:p w14:paraId="33850A3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171</w:t>
      </w:r>
      <w:r w:rsidRPr="00D318E6">
        <w:rPr>
          <w:rStyle w:val="HideTWBExt"/>
          <w:b w:val="0"/>
        </w:rPr>
        <w:t>&lt;/NumAm&gt;</w:t>
      </w:r>
    </w:p>
    <w:p w14:paraId="11E5741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AA2575D" w14:textId="77777777" w:rsidR="004B287C" w:rsidRPr="00D318E6" w:rsidRDefault="00D82810" w:rsidP="004B287C">
      <w:pPr>
        <w:pStyle w:val="NormalBold"/>
      </w:pPr>
      <w:r w:rsidRPr="00D318E6">
        <w:rPr>
          <w:rStyle w:val="HideTWBExt"/>
          <w:b w:val="0"/>
        </w:rPr>
        <w:t>&lt;Article&gt;</w:t>
      </w:r>
      <w:r w:rsidRPr="00D318E6">
        <w:t>Članak 38. – stavak 6.– točka 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A643FEE" w14:textId="77777777" w:rsidTr="00ED63DD">
        <w:trPr>
          <w:jc w:val="center"/>
        </w:trPr>
        <w:tc>
          <w:tcPr>
            <w:tcW w:w="9752" w:type="dxa"/>
            <w:gridSpan w:val="2"/>
          </w:tcPr>
          <w:p w14:paraId="30FE648D" w14:textId="77777777" w:rsidR="004B287C" w:rsidRPr="00D318E6" w:rsidRDefault="004B287C" w:rsidP="00ED63DD">
            <w:pPr>
              <w:keepNext/>
            </w:pPr>
          </w:p>
        </w:tc>
      </w:tr>
      <w:tr w:rsidR="00D318E6" w:rsidRPr="00D318E6" w14:paraId="57DFFDF4" w14:textId="77777777" w:rsidTr="00ED63DD">
        <w:trPr>
          <w:jc w:val="center"/>
        </w:trPr>
        <w:tc>
          <w:tcPr>
            <w:tcW w:w="4876" w:type="dxa"/>
          </w:tcPr>
          <w:p w14:paraId="62F5449B" w14:textId="77777777" w:rsidR="004B287C" w:rsidRPr="00D318E6" w:rsidRDefault="00D82810" w:rsidP="00ED63DD">
            <w:pPr>
              <w:pStyle w:val="ColumnHeading"/>
              <w:keepNext/>
            </w:pPr>
            <w:r w:rsidRPr="00D318E6">
              <w:t>Tekst koji je predložila Komisija</w:t>
            </w:r>
          </w:p>
        </w:tc>
        <w:tc>
          <w:tcPr>
            <w:tcW w:w="4876" w:type="dxa"/>
          </w:tcPr>
          <w:p w14:paraId="7655E285" w14:textId="77777777" w:rsidR="004B287C" w:rsidRPr="00D318E6" w:rsidRDefault="00D82810" w:rsidP="00ED63DD">
            <w:pPr>
              <w:pStyle w:val="ColumnHeading"/>
              <w:keepNext/>
            </w:pPr>
            <w:r w:rsidRPr="00D318E6">
              <w:t>Izmjena</w:t>
            </w:r>
          </w:p>
        </w:tc>
      </w:tr>
      <w:tr w:rsidR="00D318E6" w:rsidRPr="00D318E6" w14:paraId="6158F563" w14:textId="77777777" w:rsidTr="00ED63DD">
        <w:trPr>
          <w:jc w:val="center"/>
        </w:trPr>
        <w:tc>
          <w:tcPr>
            <w:tcW w:w="4876" w:type="dxa"/>
          </w:tcPr>
          <w:p w14:paraId="471E5A5F" w14:textId="77777777" w:rsidR="004B287C" w:rsidRPr="00D318E6" w:rsidRDefault="00D82810" w:rsidP="00ED63DD">
            <w:pPr>
              <w:pStyle w:val="Normal6"/>
            </w:pPr>
            <w:r w:rsidRPr="00D318E6">
              <w:t>a.</w:t>
            </w:r>
            <w:r w:rsidRPr="00D318E6">
              <w:tab/>
              <w:t>informacije potrebne za utvrđivanje identiteta državljanina treće zemlje i, ako je primjenjivo, članova njegove obitelji, srodnika i svih drugih osoba s kojima je u obiteljskom odnosu</w:t>
            </w:r>
            <w:r w:rsidRPr="00D318E6">
              <w:rPr>
                <w:b/>
                <w:i/>
              </w:rPr>
              <w:t>, uključujući prezimena</w:t>
            </w:r>
            <w:r w:rsidRPr="00D318E6">
              <w:t xml:space="preserve">; </w:t>
            </w:r>
            <w:r w:rsidRPr="00D318E6">
              <w:rPr>
                <w:b/>
                <w:i/>
              </w:rPr>
              <w:t>imena; prema potrebi prijašnja imena i ostala imena (druga imena, pseudonimi); datum, mjesto i zemlju rođenja; spol;</w:t>
            </w:r>
          </w:p>
        </w:tc>
        <w:tc>
          <w:tcPr>
            <w:tcW w:w="4876" w:type="dxa"/>
          </w:tcPr>
          <w:p w14:paraId="727DDB74" w14:textId="77777777" w:rsidR="004B287C" w:rsidRPr="00D318E6" w:rsidRDefault="00D82810" w:rsidP="00ED63DD">
            <w:pPr>
              <w:pStyle w:val="Normal6"/>
              <w:rPr>
                <w:szCs w:val="24"/>
              </w:rPr>
            </w:pPr>
            <w:r w:rsidRPr="00D318E6">
              <w:t>a.</w:t>
            </w:r>
            <w:r w:rsidRPr="00D318E6">
              <w:tab/>
              <w:t>informacije potrebne za utvrđivanje identiteta državljanina treće zemlje i, ako je primjenjivo, članova njegove obitelji, srodnika i svih drugih osoba s kojima je u obiteljskom odnosu;</w:t>
            </w:r>
          </w:p>
        </w:tc>
      </w:tr>
    </w:tbl>
    <w:p w14:paraId="2CCAC7BC"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A5D38EE" w14:textId="77777777" w:rsidR="004B287C" w:rsidRPr="00D318E6" w:rsidRDefault="00D82810" w:rsidP="004B287C">
      <w:r w:rsidRPr="00D318E6">
        <w:rPr>
          <w:rStyle w:val="HideTWBExt"/>
        </w:rPr>
        <w:t>&lt;/Amend&gt;</w:t>
      </w:r>
    </w:p>
    <w:p w14:paraId="655E072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172</w:t>
      </w:r>
      <w:r w:rsidRPr="00D318E6">
        <w:rPr>
          <w:rStyle w:val="HideTWBExt"/>
          <w:b w:val="0"/>
        </w:rPr>
        <w:t>&lt;/NumAm&gt;</w:t>
      </w:r>
    </w:p>
    <w:p w14:paraId="63457DB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BF5D7A8" w14:textId="77777777" w:rsidR="004B287C" w:rsidRPr="00D318E6" w:rsidRDefault="00D82810" w:rsidP="004B287C">
      <w:pPr>
        <w:pStyle w:val="NormalBold"/>
      </w:pPr>
      <w:r w:rsidRPr="00D318E6">
        <w:rPr>
          <w:rStyle w:val="HideTWBExt"/>
          <w:b w:val="0"/>
        </w:rPr>
        <w:t>&lt;Article&gt;</w:t>
      </w:r>
      <w:r w:rsidRPr="00D318E6">
        <w:t>Članak 38. – stavak 6.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065ABE7" w14:textId="77777777" w:rsidTr="00ED63DD">
        <w:trPr>
          <w:jc w:val="center"/>
        </w:trPr>
        <w:tc>
          <w:tcPr>
            <w:tcW w:w="9752" w:type="dxa"/>
            <w:gridSpan w:val="2"/>
          </w:tcPr>
          <w:p w14:paraId="215F4EFB" w14:textId="77777777" w:rsidR="004B287C" w:rsidRPr="00D318E6" w:rsidRDefault="004B287C" w:rsidP="00ED63DD">
            <w:pPr>
              <w:keepNext/>
            </w:pPr>
          </w:p>
        </w:tc>
      </w:tr>
      <w:tr w:rsidR="00D318E6" w:rsidRPr="00D318E6" w14:paraId="52867318" w14:textId="77777777" w:rsidTr="00ED63DD">
        <w:trPr>
          <w:jc w:val="center"/>
        </w:trPr>
        <w:tc>
          <w:tcPr>
            <w:tcW w:w="4876" w:type="dxa"/>
          </w:tcPr>
          <w:p w14:paraId="3780AA04" w14:textId="77777777" w:rsidR="004B287C" w:rsidRPr="00D318E6" w:rsidRDefault="00D82810" w:rsidP="00ED63DD">
            <w:pPr>
              <w:pStyle w:val="ColumnHeading"/>
              <w:keepNext/>
            </w:pPr>
            <w:r w:rsidRPr="00D318E6">
              <w:t>Tekst koji je predložila Komisija</w:t>
            </w:r>
          </w:p>
        </w:tc>
        <w:tc>
          <w:tcPr>
            <w:tcW w:w="4876" w:type="dxa"/>
          </w:tcPr>
          <w:p w14:paraId="5E0720E9" w14:textId="77777777" w:rsidR="004B287C" w:rsidRPr="00D318E6" w:rsidRDefault="00D82810" w:rsidP="00ED63DD">
            <w:pPr>
              <w:pStyle w:val="ColumnHeading"/>
              <w:keepNext/>
            </w:pPr>
            <w:r w:rsidRPr="00D318E6">
              <w:t>Izmjena</w:t>
            </w:r>
          </w:p>
        </w:tc>
      </w:tr>
      <w:tr w:rsidR="00D318E6" w:rsidRPr="00D318E6" w14:paraId="16A32990" w14:textId="77777777" w:rsidTr="00ED63DD">
        <w:trPr>
          <w:jc w:val="center"/>
        </w:trPr>
        <w:tc>
          <w:tcPr>
            <w:tcW w:w="4876" w:type="dxa"/>
          </w:tcPr>
          <w:p w14:paraId="0AFA4181" w14:textId="77777777" w:rsidR="004B287C" w:rsidRPr="00D318E6" w:rsidRDefault="00D82810" w:rsidP="00ED63DD">
            <w:pPr>
              <w:pStyle w:val="Normal6"/>
            </w:pPr>
            <w:r w:rsidRPr="00D318E6">
              <w:t>b.</w:t>
            </w:r>
            <w:r w:rsidRPr="00D318E6">
              <w:tab/>
              <w:t>informacije koje se odnose na biometrijske podatke državljanina treće zemlje u skladu s Uredbom (EU) 2024/1358</w:t>
            </w:r>
            <w:r w:rsidRPr="00D318E6">
              <w:rPr>
                <w:b/>
                <w:i/>
              </w:rPr>
              <w:t>, ponajprije prikaze lica</w:t>
            </w:r>
            <w:r w:rsidRPr="00D318E6">
              <w:t xml:space="preserve">; </w:t>
            </w:r>
            <w:r w:rsidRPr="00D318E6">
              <w:rPr>
                <w:b/>
                <w:i/>
              </w:rPr>
              <w:t xml:space="preserve">daktiloskopske podatke; datum uzimanja biometrijskih podataka; referentni broj Eurodaca kojim se koristi država članica </w:t>
            </w:r>
            <w:r w:rsidRPr="00D318E6">
              <w:rPr>
                <w:b/>
                <w:i/>
              </w:rPr>
              <w:lastRenderedPageBreak/>
              <w:t>podrijetla;</w:t>
            </w:r>
          </w:p>
        </w:tc>
        <w:tc>
          <w:tcPr>
            <w:tcW w:w="4876" w:type="dxa"/>
          </w:tcPr>
          <w:p w14:paraId="3DAFA6EA" w14:textId="77777777" w:rsidR="004B287C" w:rsidRPr="00D318E6" w:rsidRDefault="00D82810" w:rsidP="00ED63DD">
            <w:pPr>
              <w:pStyle w:val="Normal6"/>
              <w:rPr>
                <w:szCs w:val="24"/>
              </w:rPr>
            </w:pPr>
            <w:r w:rsidRPr="00D318E6">
              <w:lastRenderedPageBreak/>
              <w:t>b.</w:t>
            </w:r>
            <w:r w:rsidRPr="00D318E6">
              <w:tab/>
              <w:t>informacije koje se odnose na biometrijske podatke državljanina treće zemlje u skladu s Uredbom (EU) 2024/1358;</w:t>
            </w:r>
          </w:p>
        </w:tc>
      </w:tr>
    </w:tbl>
    <w:p w14:paraId="0C7E48E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3BF028E" w14:textId="77777777" w:rsidR="004B287C" w:rsidRPr="00D318E6" w:rsidRDefault="00D82810" w:rsidP="004B287C">
      <w:r w:rsidRPr="00D318E6">
        <w:rPr>
          <w:rStyle w:val="HideTWBExt"/>
        </w:rPr>
        <w:t>&lt;/Amend&gt;</w:t>
      </w:r>
    </w:p>
    <w:p w14:paraId="31D1F67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173</w:t>
      </w:r>
      <w:r w:rsidRPr="00D318E6">
        <w:rPr>
          <w:rStyle w:val="HideTWBExt"/>
          <w:b w:val="0"/>
        </w:rPr>
        <w:t>&lt;/NumAm&gt;</w:t>
      </w:r>
    </w:p>
    <w:p w14:paraId="5EE9679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B37A0FC" w14:textId="77777777" w:rsidR="004B287C" w:rsidRPr="00D318E6" w:rsidRDefault="00D82810" w:rsidP="004B287C">
      <w:pPr>
        <w:pStyle w:val="NormalBold"/>
      </w:pPr>
      <w:r w:rsidRPr="00D318E6">
        <w:rPr>
          <w:rStyle w:val="HideTWBExt"/>
          <w:b w:val="0"/>
        </w:rPr>
        <w:t>&lt;Article&gt;</w:t>
      </w:r>
      <w:r w:rsidRPr="00D318E6">
        <w:t>Članak 38. – stavak 6.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70E101E4" w14:textId="77777777" w:rsidTr="00ED63DD">
        <w:trPr>
          <w:jc w:val="center"/>
        </w:trPr>
        <w:tc>
          <w:tcPr>
            <w:tcW w:w="9752" w:type="dxa"/>
            <w:gridSpan w:val="2"/>
          </w:tcPr>
          <w:p w14:paraId="6027C5ED" w14:textId="77777777" w:rsidR="004B287C" w:rsidRPr="00D318E6" w:rsidRDefault="004B287C" w:rsidP="00ED63DD">
            <w:pPr>
              <w:keepNext/>
            </w:pPr>
          </w:p>
        </w:tc>
      </w:tr>
      <w:tr w:rsidR="00D318E6" w:rsidRPr="00D318E6" w14:paraId="377B8976" w14:textId="77777777" w:rsidTr="00ED63DD">
        <w:trPr>
          <w:jc w:val="center"/>
        </w:trPr>
        <w:tc>
          <w:tcPr>
            <w:tcW w:w="4876" w:type="dxa"/>
          </w:tcPr>
          <w:p w14:paraId="03127E25" w14:textId="77777777" w:rsidR="004B287C" w:rsidRPr="00D318E6" w:rsidRDefault="00D82810" w:rsidP="00ED63DD">
            <w:pPr>
              <w:pStyle w:val="ColumnHeading"/>
              <w:keepNext/>
            </w:pPr>
            <w:r w:rsidRPr="00D318E6">
              <w:t>Tekst koji je predložila Komisija</w:t>
            </w:r>
          </w:p>
        </w:tc>
        <w:tc>
          <w:tcPr>
            <w:tcW w:w="4876" w:type="dxa"/>
          </w:tcPr>
          <w:p w14:paraId="777DFDB9" w14:textId="77777777" w:rsidR="004B287C" w:rsidRPr="00D318E6" w:rsidRDefault="00D82810" w:rsidP="00ED63DD">
            <w:pPr>
              <w:pStyle w:val="ColumnHeading"/>
              <w:keepNext/>
            </w:pPr>
            <w:r w:rsidRPr="00D318E6">
              <w:t>Izmjena</w:t>
            </w:r>
          </w:p>
        </w:tc>
      </w:tr>
      <w:tr w:rsidR="00D318E6" w:rsidRPr="00D318E6" w14:paraId="2D778275" w14:textId="77777777" w:rsidTr="00ED63DD">
        <w:trPr>
          <w:jc w:val="center"/>
        </w:trPr>
        <w:tc>
          <w:tcPr>
            <w:tcW w:w="4876" w:type="dxa"/>
          </w:tcPr>
          <w:p w14:paraId="195549F6" w14:textId="77777777" w:rsidR="004B287C" w:rsidRPr="00D318E6" w:rsidRDefault="00D82810" w:rsidP="00ED63DD">
            <w:pPr>
              <w:pStyle w:val="Normal6"/>
            </w:pPr>
            <w:r w:rsidRPr="00D318E6">
              <w:t>c.</w:t>
            </w:r>
            <w:r w:rsidRPr="00D318E6">
              <w:tab/>
              <w:t>informacije o državljanstvu i putnim ispravama državljanina treće zemlje</w:t>
            </w:r>
            <w:r w:rsidRPr="00D318E6">
              <w:rPr>
                <w:b/>
                <w:i/>
              </w:rPr>
              <w:t>, posebno trenutačna i prethodna državljanstva</w:t>
            </w:r>
            <w:r w:rsidRPr="00D318E6">
              <w:t xml:space="preserve">; </w:t>
            </w:r>
            <w:r w:rsidRPr="00D318E6">
              <w:rPr>
                <w:b/>
                <w:i/>
              </w:rPr>
              <w:t>vrstu i broj putnih isprava te zemlju koja ih je izdala; datum izdavanja i isteka valjanosti putnih isprava;</w:t>
            </w:r>
          </w:p>
        </w:tc>
        <w:tc>
          <w:tcPr>
            <w:tcW w:w="4876" w:type="dxa"/>
          </w:tcPr>
          <w:p w14:paraId="780330E4" w14:textId="77777777" w:rsidR="004B287C" w:rsidRPr="00D318E6" w:rsidRDefault="00D82810" w:rsidP="00ED63DD">
            <w:pPr>
              <w:pStyle w:val="Normal6"/>
              <w:rPr>
                <w:szCs w:val="24"/>
              </w:rPr>
            </w:pPr>
            <w:r w:rsidRPr="00D318E6">
              <w:t>c.</w:t>
            </w:r>
            <w:r w:rsidRPr="00D318E6">
              <w:tab/>
              <w:t>informacije o državljanstvu i putnim ispravama državljanina treće zemlje;</w:t>
            </w:r>
          </w:p>
        </w:tc>
      </w:tr>
    </w:tbl>
    <w:p w14:paraId="5CD47E1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EF561E3" w14:textId="77777777" w:rsidR="004B287C" w:rsidRPr="00D318E6" w:rsidRDefault="00D82810" w:rsidP="004B287C">
      <w:r w:rsidRPr="00D318E6">
        <w:rPr>
          <w:rStyle w:val="HideTWBExt"/>
        </w:rPr>
        <w:t>&lt;/Amend&gt;</w:t>
      </w:r>
    </w:p>
    <w:p w14:paraId="06B92A2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174</w:t>
      </w:r>
      <w:r w:rsidRPr="00D318E6">
        <w:rPr>
          <w:rStyle w:val="HideTWBExt"/>
          <w:b w:val="0"/>
        </w:rPr>
        <w:t>&lt;/NumAm&gt;</w:t>
      </w:r>
    </w:p>
    <w:p w14:paraId="0892776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5FB7977" w14:textId="77777777" w:rsidR="004B287C" w:rsidRPr="00D318E6" w:rsidRDefault="00D82810" w:rsidP="004B287C">
      <w:pPr>
        <w:pStyle w:val="NormalBold"/>
      </w:pPr>
      <w:r w:rsidRPr="00D318E6">
        <w:rPr>
          <w:rStyle w:val="HideTWBExt"/>
          <w:b w:val="0"/>
        </w:rPr>
        <w:t>&lt;Article&gt;</w:t>
      </w:r>
      <w:r w:rsidRPr="00D318E6">
        <w:t>Članak 38. – stavak 6. – točka f</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8968E97" w14:textId="77777777" w:rsidTr="00ED63DD">
        <w:trPr>
          <w:jc w:val="center"/>
        </w:trPr>
        <w:tc>
          <w:tcPr>
            <w:tcW w:w="9752" w:type="dxa"/>
            <w:gridSpan w:val="2"/>
          </w:tcPr>
          <w:p w14:paraId="4B6FBC45" w14:textId="77777777" w:rsidR="004B287C" w:rsidRPr="00D318E6" w:rsidRDefault="004B287C" w:rsidP="00ED63DD">
            <w:pPr>
              <w:keepNext/>
            </w:pPr>
          </w:p>
        </w:tc>
      </w:tr>
      <w:tr w:rsidR="00D318E6" w:rsidRPr="00D318E6" w14:paraId="4044DBFC" w14:textId="77777777" w:rsidTr="00ED63DD">
        <w:trPr>
          <w:jc w:val="center"/>
        </w:trPr>
        <w:tc>
          <w:tcPr>
            <w:tcW w:w="4876" w:type="dxa"/>
          </w:tcPr>
          <w:p w14:paraId="62E9036E" w14:textId="77777777" w:rsidR="004B287C" w:rsidRPr="00D318E6" w:rsidRDefault="00D82810" w:rsidP="00ED63DD">
            <w:pPr>
              <w:pStyle w:val="ColumnHeading"/>
              <w:keepNext/>
            </w:pPr>
            <w:r w:rsidRPr="00D318E6">
              <w:t>Tekst koji je predložila Komisija</w:t>
            </w:r>
          </w:p>
        </w:tc>
        <w:tc>
          <w:tcPr>
            <w:tcW w:w="4876" w:type="dxa"/>
          </w:tcPr>
          <w:p w14:paraId="2035853B" w14:textId="77777777" w:rsidR="004B287C" w:rsidRPr="00D318E6" w:rsidRDefault="00D82810" w:rsidP="00ED63DD">
            <w:pPr>
              <w:pStyle w:val="ColumnHeading"/>
              <w:keepNext/>
            </w:pPr>
            <w:r w:rsidRPr="00D318E6">
              <w:t>Izmjena</w:t>
            </w:r>
          </w:p>
        </w:tc>
      </w:tr>
      <w:tr w:rsidR="00D318E6" w:rsidRPr="00D318E6" w14:paraId="13AADF5B" w14:textId="77777777" w:rsidTr="00ED63DD">
        <w:trPr>
          <w:jc w:val="center"/>
        </w:trPr>
        <w:tc>
          <w:tcPr>
            <w:tcW w:w="4876" w:type="dxa"/>
          </w:tcPr>
          <w:p w14:paraId="2CB82B30" w14:textId="77777777" w:rsidR="004B287C" w:rsidRPr="00D318E6" w:rsidRDefault="00D82810" w:rsidP="00ED63DD">
            <w:pPr>
              <w:pStyle w:val="Normal6"/>
            </w:pPr>
            <w:r w:rsidRPr="00D318E6">
              <w:t>f.</w:t>
            </w:r>
            <w:r w:rsidRPr="00D318E6">
              <w:tab/>
              <w:t>informacije povezane s operacijom vraćanja državljanina treće zemlje</w:t>
            </w:r>
            <w:r w:rsidRPr="00D318E6">
              <w:rPr>
                <w:b/>
                <w:i/>
              </w:rPr>
              <w:t>, posebno pojedinosti o letu</w:t>
            </w:r>
            <w:r w:rsidRPr="00D318E6">
              <w:t xml:space="preserve">; </w:t>
            </w:r>
            <w:r w:rsidRPr="00D318E6">
              <w:rPr>
                <w:b/>
                <w:i/>
              </w:rPr>
              <w:t>ostale putne aranžmane; naznaku je li državljanin treće zemlje posebno opasna osoba za koju su tijekom operacije vraćanja potrebne posebne mjere; informacije koje se odnose na pratnju;</w:t>
            </w:r>
          </w:p>
        </w:tc>
        <w:tc>
          <w:tcPr>
            <w:tcW w:w="4876" w:type="dxa"/>
          </w:tcPr>
          <w:p w14:paraId="305DA5B5" w14:textId="77777777" w:rsidR="004B287C" w:rsidRPr="00D318E6" w:rsidRDefault="00D82810" w:rsidP="00ED63DD">
            <w:pPr>
              <w:pStyle w:val="Normal6"/>
              <w:rPr>
                <w:szCs w:val="24"/>
              </w:rPr>
            </w:pPr>
            <w:r w:rsidRPr="00D318E6">
              <w:t>f.</w:t>
            </w:r>
            <w:r w:rsidRPr="00D318E6">
              <w:tab/>
              <w:t>informacije povezane s operacijom vraćanja državljanina treće zemlje;</w:t>
            </w:r>
          </w:p>
        </w:tc>
      </w:tr>
    </w:tbl>
    <w:p w14:paraId="1D476E4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85EEA9E" w14:textId="77777777" w:rsidR="004B287C" w:rsidRPr="00D318E6" w:rsidRDefault="00D82810" w:rsidP="004B287C">
      <w:r w:rsidRPr="00D318E6">
        <w:rPr>
          <w:rStyle w:val="HideTWBExt"/>
        </w:rPr>
        <w:t>&lt;/Amend&gt;</w:t>
      </w:r>
    </w:p>
    <w:p w14:paraId="4C5B922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175</w:t>
      </w:r>
      <w:r w:rsidRPr="00D318E6">
        <w:rPr>
          <w:rStyle w:val="HideTWBExt"/>
          <w:b w:val="0"/>
        </w:rPr>
        <w:t>&lt;/NumAm&gt;</w:t>
      </w:r>
    </w:p>
    <w:p w14:paraId="7002CB7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6438FC2" w14:textId="77777777" w:rsidR="004B287C" w:rsidRPr="00D318E6" w:rsidRDefault="00D82810" w:rsidP="004B287C">
      <w:pPr>
        <w:pStyle w:val="NormalBold"/>
      </w:pPr>
      <w:r w:rsidRPr="00D318E6">
        <w:rPr>
          <w:rStyle w:val="HideTWBExt"/>
          <w:b w:val="0"/>
        </w:rPr>
        <w:t>&lt;Article&gt;</w:t>
      </w:r>
      <w:r w:rsidRPr="00D318E6">
        <w:t>Članak 38. – stavak 6. – točka g</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E2B0168" w14:textId="77777777" w:rsidTr="00ED63DD">
        <w:trPr>
          <w:jc w:val="center"/>
        </w:trPr>
        <w:tc>
          <w:tcPr>
            <w:tcW w:w="9752" w:type="dxa"/>
            <w:gridSpan w:val="2"/>
          </w:tcPr>
          <w:p w14:paraId="58EED9EB" w14:textId="77777777" w:rsidR="004B287C" w:rsidRPr="00D318E6" w:rsidRDefault="004B287C" w:rsidP="00ED63DD">
            <w:pPr>
              <w:keepNext/>
            </w:pPr>
          </w:p>
        </w:tc>
      </w:tr>
      <w:tr w:rsidR="00D318E6" w:rsidRPr="00D318E6" w14:paraId="2495A443" w14:textId="77777777" w:rsidTr="00ED63DD">
        <w:trPr>
          <w:jc w:val="center"/>
        </w:trPr>
        <w:tc>
          <w:tcPr>
            <w:tcW w:w="4876" w:type="dxa"/>
          </w:tcPr>
          <w:p w14:paraId="32E1E858" w14:textId="77777777" w:rsidR="004B287C" w:rsidRPr="00D318E6" w:rsidRDefault="00D82810" w:rsidP="00ED63DD">
            <w:pPr>
              <w:pStyle w:val="ColumnHeading"/>
              <w:keepNext/>
            </w:pPr>
            <w:r w:rsidRPr="00D318E6">
              <w:t>Tekst koji je predložila Komisija</w:t>
            </w:r>
          </w:p>
        </w:tc>
        <w:tc>
          <w:tcPr>
            <w:tcW w:w="4876" w:type="dxa"/>
          </w:tcPr>
          <w:p w14:paraId="1F9B5196" w14:textId="77777777" w:rsidR="004B287C" w:rsidRPr="00D318E6" w:rsidRDefault="00D82810" w:rsidP="00ED63DD">
            <w:pPr>
              <w:pStyle w:val="ColumnHeading"/>
              <w:keepNext/>
            </w:pPr>
            <w:r w:rsidRPr="00D318E6">
              <w:t>Izmjena</w:t>
            </w:r>
          </w:p>
        </w:tc>
      </w:tr>
      <w:tr w:rsidR="00D318E6" w:rsidRPr="00D318E6" w14:paraId="6189DB96" w14:textId="77777777" w:rsidTr="00ED63DD">
        <w:trPr>
          <w:jc w:val="center"/>
        </w:trPr>
        <w:tc>
          <w:tcPr>
            <w:tcW w:w="4876" w:type="dxa"/>
          </w:tcPr>
          <w:p w14:paraId="1BCB5DBB" w14:textId="77777777" w:rsidR="004B287C" w:rsidRPr="00D318E6" w:rsidRDefault="00D82810" w:rsidP="00ED63DD">
            <w:pPr>
              <w:pStyle w:val="Normal6"/>
            </w:pPr>
            <w:r w:rsidRPr="00D318E6">
              <w:t>g.</w:t>
            </w:r>
            <w:r w:rsidRPr="00D318E6">
              <w:tab/>
              <w:t>informacije povezane s reintegracijom državljanina treće zemlje</w:t>
            </w:r>
            <w:r w:rsidRPr="00D318E6">
              <w:rPr>
                <w:b/>
                <w:i/>
              </w:rPr>
              <w:t>, posebno sastav obitelji, bračni status, podaci za kontakt članova obitelji u zemlji vraćanja, radno iskustvo, razina obrazovanja, diplome</w:t>
            </w:r>
            <w:r w:rsidRPr="00D318E6">
              <w:t>;</w:t>
            </w:r>
          </w:p>
        </w:tc>
        <w:tc>
          <w:tcPr>
            <w:tcW w:w="4876" w:type="dxa"/>
          </w:tcPr>
          <w:p w14:paraId="63D79C08" w14:textId="77777777" w:rsidR="004B287C" w:rsidRPr="00D318E6" w:rsidRDefault="00D82810" w:rsidP="00ED63DD">
            <w:pPr>
              <w:pStyle w:val="Normal6"/>
              <w:rPr>
                <w:szCs w:val="24"/>
              </w:rPr>
            </w:pPr>
            <w:r w:rsidRPr="00D318E6">
              <w:t>g.</w:t>
            </w:r>
            <w:r w:rsidRPr="00D318E6">
              <w:tab/>
              <w:t>informacije povezane s reintegracijom državljanina treće zemlje;</w:t>
            </w:r>
          </w:p>
        </w:tc>
      </w:tr>
    </w:tbl>
    <w:p w14:paraId="00B9ECE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7C2F4FE" w14:textId="77777777" w:rsidR="004B287C" w:rsidRPr="00D318E6" w:rsidRDefault="00D82810" w:rsidP="004B287C">
      <w:r w:rsidRPr="00D318E6">
        <w:rPr>
          <w:rStyle w:val="HideTWBExt"/>
        </w:rPr>
        <w:t>&lt;/Amend&gt;</w:t>
      </w:r>
    </w:p>
    <w:p w14:paraId="0D3DBD9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176</w:t>
      </w:r>
      <w:r w:rsidRPr="00D318E6">
        <w:rPr>
          <w:rStyle w:val="HideTWBExt"/>
          <w:b w:val="0"/>
        </w:rPr>
        <w:t>&lt;/NumAm&gt;</w:t>
      </w:r>
    </w:p>
    <w:p w14:paraId="14A039D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1D75547" w14:textId="77777777" w:rsidR="004B287C" w:rsidRPr="00D318E6" w:rsidRDefault="00D82810" w:rsidP="004B287C">
      <w:pPr>
        <w:pStyle w:val="NormalBold"/>
      </w:pPr>
      <w:r w:rsidRPr="00D318E6">
        <w:rPr>
          <w:rStyle w:val="HideTWBExt"/>
          <w:b w:val="0"/>
        </w:rPr>
        <w:t>&lt;Article&gt;</w:t>
      </w:r>
      <w:r w:rsidRPr="00D318E6">
        <w:t>Članak 38. – stavak 8.</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76CEEBF" w14:textId="77777777" w:rsidTr="00ED63DD">
        <w:trPr>
          <w:jc w:val="center"/>
        </w:trPr>
        <w:tc>
          <w:tcPr>
            <w:tcW w:w="9752" w:type="dxa"/>
            <w:gridSpan w:val="2"/>
          </w:tcPr>
          <w:p w14:paraId="1CEF67C7" w14:textId="77777777" w:rsidR="004B287C" w:rsidRPr="00D318E6" w:rsidRDefault="004B287C" w:rsidP="00ED63DD">
            <w:pPr>
              <w:keepNext/>
            </w:pPr>
          </w:p>
        </w:tc>
      </w:tr>
      <w:tr w:rsidR="00D318E6" w:rsidRPr="00D318E6" w14:paraId="0CBA61FA" w14:textId="77777777" w:rsidTr="00ED63DD">
        <w:trPr>
          <w:jc w:val="center"/>
        </w:trPr>
        <w:tc>
          <w:tcPr>
            <w:tcW w:w="4876" w:type="dxa"/>
          </w:tcPr>
          <w:p w14:paraId="190FEABC" w14:textId="77777777" w:rsidR="004B287C" w:rsidRPr="00D318E6" w:rsidRDefault="00D82810" w:rsidP="00ED63DD">
            <w:pPr>
              <w:pStyle w:val="ColumnHeading"/>
              <w:keepNext/>
            </w:pPr>
            <w:r w:rsidRPr="00D318E6">
              <w:t>Tekst koji je predložila Komisija</w:t>
            </w:r>
          </w:p>
        </w:tc>
        <w:tc>
          <w:tcPr>
            <w:tcW w:w="4876" w:type="dxa"/>
          </w:tcPr>
          <w:p w14:paraId="12ACDD81" w14:textId="77777777" w:rsidR="004B287C" w:rsidRPr="00D318E6" w:rsidRDefault="00D82810" w:rsidP="00ED63DD">
            <w:pPr>
              <w:pStyle w:val="ColumnHeading"/>
              <w:keepNext/>
            </w:pPr>
            <w:r w:rsidRPr="00D318E6">
              <w:t>Izmjena</w:t>
            </w:r>
          </w:p>
        </w:tc>
      </w:tr>
      <w:tr w:rsidR="00D318E6" w:rsidRPr="00D318E6" w14:paraId="203F5751" w14:textId="77777777" w:rsidTr="00ED63DD">
        <w:trPr>
          <w:jc w:val="center"/>
        </w:trPr>
        <w:tc>
          <w:tcPr>
            <w:tcW w:w="4876" w:type="dxa"/>
          </w:tcPr>
          <w:p w14:paraId="654D6B91" w14:textId="77777777" w:rsidR="004B287C" w:rsidRPr="00D318E6" w:rsidRDefault="00D82810" w:rsidP="00ED63DD">
            <w:pPr>
              <w:pStyle w:val="Normal6"/>
            </w:pPr>
            <w:r w:rsidRPr="00D318E6">
              <w:t>8.</w:t>
            </w:r>
            <w:r w:rsidRPr="00D318E6">
              <w:tab/>
              <w:t xml:space="preserve">Razmijenjene informacije </w:t>
            </w:r>
            <w:r w:rsidRPr="00D318E6">
              <w:rPr>
                <w:b/>
                <w:i/>
              </w:rPr>
              <w:t>smiju</w:t>
            </w:r>
            <w:r w:rsidRPr="00D318E6">
              <w:t xml:space="preserve"> se </w:t>
            </w:r>
            <w:r w:rsidRPr="00D318E6">
              <w:rPr>
                <w:b/>
                <w:i/>
              </w:rPr>
              <w:t>upotrebljavati</w:t>
            </w:r>
            <w:r w:rsidRPr="00D318E6">
              <w:t xml:space="preserve"> samo za potrebe iz stavka </w:t>
            </w:r>
            <w:r w:rsidRPr="00D318E6">
              <w:rPr>
                <w:b/>
                <w:i/>
              </w:rPr>
              <w:t>3</w:t>
            </w:r>
            <w:r w:rsidRPr="00D318E6">
              <w:t xml:space="preserve">. U svakoj državi članici takve se informacije, ovisno o njihovoj vrsti i ovlastima tijela primatelja, </w:t>
            </w:r>
            <w:r w:rsidRPr="00D318E6">
              <w:rPr>
                <w:b/>
                <w:i/>
              </w:rPr>
              <w:t>mogu priopćiti</w:t>
            </w:r>
            <w:r w:rsidRPr="00D318E6">
              <w:t xml:space="preserve"> samo tijelima ili pravosudnim tijelima kojima je povjeren postupak vraćanja ili postupak ponovnog prihvata ili pružanje pomoći pri reintegraciji.</w:t>
            </w:r>
          </w:p>
        </w:tc>
        <w:tc>
          <w:tcPr>
            <w:tcW w:w="4876" w:type="dxa"/>
          </w:tcPr>
          <w:p w14:paraId="662478E8" w14:textId="77777777" w:rsidR="004B287C" w:rsidRPr="00D318E6" w:rsidRDefault="00D82810" w:rsidP="00ED63DD">
            <w:pPr>
              <w:pStyle w:val="Normal6"/>
              <w:rPr>
                <w:szCs w:val="24"/>
              </w:rPr>
            </w:pPr>
            <w:r w:rsidRPr="00D318E6">
              <w:t>8.</w:t>
            </w:r>
            <w:r w:rsidRPr="00D318E6">
              <w:tab/>
              <w:t xml:space="preserve">Razmijenjene informacije </w:t>
            </w:r>
            <w:r w:rsidRPr="00D318E6">
              <w:rPr>
                <w:b/>
                <w:i/>
              </w:rPr>
              <w:t>upotrebljavaju</w:t>
            </w:r>
            <w:r w:rsidRPr="00D318E6">
              <w:t xml:space="preserve"> se samo za potrebe iz stavka </w:t>
            </w:r>
            <w:r w:rsidRPr="00D318E6">
              <w:rPr>
                <w:b/>
                <w:i/>
              </w:rPr>
              <w:t>1</w:t>
            </w:r>
            <w:r w:rsidRPr="00D318E6">
              <w:t xml:space="preserve">. U svakoj državi članici takve se informacije, ovisno o njihovoj vrsti i ovlastima tijela primatelja, </w:t>
            </w:r>
            <w:r w:rsidRPr="00D318E6">
              <w:rPr>
                <w:b/>
                <w:i/>
              </w:rPr>
              <w:t>priopćavaju</w:t>
            </w:r>
            <w:r w:rsidRPr="00D318E6">
              <w:t xml:space="preserve"> samo tijelima ili pravosudnim tijelima kojima je povjeren postupak vraćanja ili postupak ponovnog prihvata ili pružanje pomoći pri reintegraciji.</w:t>
            </w:r>
          </w:p>
        </w:tc>
      </w:tr>
    </w:tbl>
    <w:p w14:paraId="39057BA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2652BC8" w14:textId="77777777" w:rsidR="004B287C" w:rsidRPr="00D318E6" w:rsidRDefault="00D82810" w:rsidP="004B287C">
      <w:r w:rsidRPr="00D318E6">
        <w:rPr>
          <w:rStyle w:val="HideTWBExt"/>
        </w:rPr>
        <w:t>&lt;/Amend&gt;</w:t>
      </w:r>
    </w:p>
    <w:p w14:paraId="1E4D4C0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177</w:t>
      </w:r>
      <w:r w:rsidRPr="00D318E6">
        <w:rPr>
          <w:rStyle w:val="HideTWBExt"/>
          <w:b w:val="0"/>
        </w:rPr>
        <w:t>&lt;/NumAm&gt;</w:t>
      </w:r>
    </w:p>
    <w:p w14:paraId="166AA77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4A79B43" w14:textId="77777777" w:rsidR="004B287C" w:rsidRPr="00D318E6" w:rsidRDefault="00D82810" w:rsidP="004B287C">
      <w:pPr>
        <w:pStyle w:val="NormalBold"/>
      </w:pPr>
      <w:r w:rsidRPr="00D318E6">
        <w:rPr>
          <w:rStyle w:val="HideTWBExt"/>
          <w:b w:val="0"/>
        </w:rPr>
        <w:t>&lt;Article&gt;</w:t>
      </w:r>
      <w:r w:rsidRPr="00D318E6">
        <w:t>Članak 40. – naslov</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B736BE2" w14:textId="77777777" w:rsidTr="00ED63DD">
        <w:trPr>
          <w:jc w:val="center"/>
        </w:trPr>
        <w:tc>
          <w:tcPr>
            <w:tcW w:w="9752" w:type="dxa"/>
            <w:gridSpan w:val="2"/>
          </w:tcPr>
          <w:p w14:paraId="7CFC05B2" w14:textId="77777777" w:rsidR="004B287C" w:rsidRPr="00D318E6" w:rsidRDefault="004B287C" w:rsidP="00ED63DD">
            <w:pPr>
              <w:keepNext/>
            </w:pPr>
          </w:p>
        </w:tc>
      </w:tr>
      <w:tr w:rsidR="00D318E6" w:rsidRPr="00D318E6" w14:paraId="267C3A09" w14:textId="77777777" w:rsidTr="00ED63DD">
        <w:trPr>
          <w:jc w:val="center"/>
        </w:trPr>
        <w:tc>
          <w:tcPr>
            <w:tcW w:w="4876" w:type="dxa"/>
          </w:tcPr>
          <w:p w14:paraId="45FE9E6F" w14:textId="77777777" w:rsidR="004B287C" w:rsidRPr="00D318E6" w:rsidRDefault="00D82810" w:rsidP="00ED63DD">
            <w:pPr>
              <w:pStyle w:val="ColumnHeading"/>
              <w:keepNext/>
            </w:pPr>
            <w:r w:rsidRPr="00D318E6">
              <w:t>Tekst koji je predložila Komisija</w:t>
            </w:r>
          </w:p>
        </w:tc>
        <w:tc>
          <w:tcPr>
            <w:tcW w:w="4876" w:type="dxa"/>
          </w:tcPr>
          <w:p w14:paraId="5410E05D" w14:textId="77777777" w:rsidR="004B287C" w:rsidRPr="00D318E6" w:rsidRDefault="00D82810" w:rsidP="00ED63DD">
            <w:pPr>
              <w:pStyle w:val="ColumnHeading"/>
              <w:keepNext/>
            </w:pPr>
            <w:r w:rsidRPr="00D318E6">
              <w:t>Izmjena</w:t>
            </w:r>
          </w:p>
        </w:tc>
      </w:tr>
      <w:tr w:rsidR="00D318E6" w:rsidRPr="00D318E6" w14:paraId="3847A822" w14:textId="77777777" w:rsidTr="00ED63DD">
        <w:trPr>
          <w:jc w:val="center"/>
        </w:trPr>
        <w:tc>
          <w:tcPr>
            <w:tcW w:w="4876" w:type="dxa"/>
          </w:tcPr>
          <w:p w14:paraId="06CB347A" w14:textId="77777777" w:rsidR="004B287C" w:rsidRPr="00D318E6" w:rsidRDefault="00D82810" w:rsidP="00ED63DD">
            <w:pPr>
              <w:pStyle w:val="Normal6"/>
            </w:pPr>
            <w:r w:rsidRPr="00D318E6">
              <w:t xml:space="preserve">Prijenos podataka koji se odnose na osuđujuće presude protiv državljana trećih zemalja trećim zemljama u svrhu ponovnog prihvata </w:t>
            </w:r>
            <w:r w:rsidRPr="00D318E6">
              <w:rPr>
                <w:b/>
                <w:i/>
              </w:rPr>
              <w:t>i reintegracije</w:t>
            </w:r>
          </w:p>
        </w:tc>
        <w:tc>
          <w:tcPr>
            <w:tcW w:w="4876" w:type="dxa"/>
          </w:tcPr>
          <w:p w14:paraId="3CA8F18E" w14:textId="77777777" w:rsidR="004B287C" w:rsidRPr="00D318E6" w:rsidRDefault="00D82810" w:rsidP="00ED63DD">
            <w:pPr>
              <w:pStyle w:val="Normal6"/>
              <w:rPr>
                <w:szCs w:val="24"/>
              </w:rPr>
            </w:pPr>
            <w:r w:rsidRPr="00D318E6">
              <w:t>Prijenos podataka koji se odnose na osuđujuće presude protiv državljana trećih zemalja trećim zemljama u svrhu ponovnog prihvata</w:t>
            </w:r>
          </w:p>
        </w:tc>
      </w:tr>
    </w:tbl>
    <w:p w14:paraId="3009E82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071B3AA5" w14:textId="77777777" w:rsidR="004B287C" w:rsidRPr="00D318E6" w:rsidRDefault="00D82810" w:rsidP="004B287C">
      <w:r w:rsidRPr="00D318E6">
        <w:rPr>
          <w:rStyle w:val="HideTWBExt"/>
        </w:rPr>
        <w:lastRenderedPageBreak/>
        <w:t>&lt;/Amend&gt;</w:t>
      </w:r>
    </w:p>
    <w:p w14:paraId="3AA57AB3"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178</w:t>
      </w:r>
      <w:r w:rsidRPr="00D318E6">
        <w:rPr>
          <w:rStyle w:val="HideTWBExt"/>
          <w:b w:val="0"/>
        </w:rPr>
        <w:t>&lt;/NumAm&gt;</w:t>
      </w:r>
    </w:p>
    <w:p w14:paraId="7960E5B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55887C7" w14:textId="77777777" w:rsidR="004B287C" w:rsidRPr="00D318E6" w:rsidRDefault="00D82810" w:rsidP="004B287C">
      <w:pPr>
        <w:pStyle w:val="NormalBold"/>
      </w:pPr>
      <w:r w:rsidRPr="00D318E6">
        <w:rPr>
          <w:rStyle w:val="HideTWBExt"/>
          <w:b w:val="0"/>
        </w:rPr>
        <w:t>&lt;Article&gt;</w:t>
      </w:r>
      <w:r w:rsidRPr="00D318E6">
        <w:t>Članak 40. – stavak 1.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2106218D" w14:textId="77777777" w:rsidTr="00ED63DD">
        <w:trPr>
          <w:jc w:val="center"/>
        </w:trPr>
        <w:tc>
          <w:tcPr>
            <w:tcW w:w="9752" w:type="dxa"/>
            <w:gridSpan w:val="2"/>
          </w:tcPr>
          <w:p w14:paraId="005D9412" w14:textId="77777777" w:rsidR="004B287C" w:rsidRPr="00D318E6" w:rsidRDefault="004B287C" w:rsidP="00ED63DD">
            <w:pPr>
              <w:keepNext/>
            </w:pPr>
          </w:p>
        </w:tc>
      </w:tr>
      <w:tr w:rsidR="00D318E6" w:rsidRPr="00D318E6" w14:paraId="2AE3ADF0" w14:textId="77777777" w:rsidTr="00ED63DD">
        <w:trPr>
          <w:jc w:val="center"/>
        </w:trPr>
        <w:tc>
          <w:tcPr>
            <w:tcW w:w="4876" w:type="dxa"/>
          </w:tcPr>
          <w:p w14:paraId="0341DBBF" w14:textId="77777777" w:rsidR="004B287C" w:rsidRPr="00D318E6" w:rsidRDefault="00D82810" w:rsidP="00ED63DD">
            <w:pPr>
              <w:pStyle w:val="ColumnHeading"/>
              <w:keepNext/>
            </w:pPr>
            <w:r w:rsidRPr="00D318E6">
              <w:t>Tekst koji je predložila Komisija</w:t>
            </w:r>
          </w:p>
        </w:tc>
        <w:tc>
          <w:tcPr>
            <w:tcW w:w="4876" w:type="dxa"/>
          </w:tcPr>
          <w:p w14:paraId="1097CEC2" w14:textId="77777777" w:rsidR="004B287C" w:rsidRPr="00D318E6" w:rsidRDefault="00D82810" w:rsidP="00ED63DD">
            <w:pPr>
              <w:pStyle w:val="ColumnHeading"/>
              <w:keepNext/>
            </w:pPr>
            <w:r w:rsidRPr="00D318E6">
              <w:t>Izmjena</w:t>
            </w:r>
          </w:p>
        </w:tc>
      </w:tr>
      <w:tr w:rsidR="00D318E6" w:rsidRPr="00D318E6" w14:paraId="4E8E1476" w14:textId="77777777" w:rsidTr="00ED63DD">
        <w:trPr>
          <w:jc w:val="center"/>
        </w:trPr>
        <w:tc>
          <w:tcPr>
            <w:tcW w:w="4876" w:type="dxa"/>
          </w:tcPr>
          <w:p w14:paraId="7B94A946" w14:textId="77777777" w:rsidR="004B287C" w:rsidRPr="00D318E6" w:rsidRDefault="00D82810" w:rsidP="00ED63DD">
            <w:pPr>
              <w:pStyle w:val="Normal6"/>
            </w:pPr>
            <w:r w:rsidRPr="00D318E6">
              <w:rPr>
                <w:b/>
                <w:i/>
              </w:rPr>
              <w:t>b.</w:t>
            </w:r>
            <w:r w:rsidRPr="00D318E6">
              <w:rPr>
                <w:b/>
                <w:i/>
              </w:rPr>
              <w:tab/>
              <w:t>prijenos podataka nužan je za provedbu postupka ponovnog prihvata iz članka 36.;</w:t>
            </w:r>
          </w:p>
        </w:tc>
        <w:tc>
          <w:tcPr>
            <w:tcW w:w="4876" w:type="dxa"/>
          </w:tcPr>
          <w:p w14:paraId="112EE183" w14:textId="77777777" w:rsidR="004B287C" w:rsidRPr="00D318E6" w:rsidRDefault="00D82810" w:rsidP="00ED63DD">
            <w:pPr>
              <w:pStyle w:val="Normal6"/>
              <w:rPr>
                <w:szCs w:val="24"/>
              </w:rPr>
            </w:pPr>
            <w:r w:rsidRPr="00D318E6">
              <w:rPr>
                <w:b/>
                <w:i/>
              </w:rPr>
              <w:t>Briše se.</w:t>
            </w:r>
          </w:p>
        </w:tc>
      </w:tr>
    </w:tbl>
    <w:p w14:paraId="3BB3E3B6"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7F3385B8" w14:textId="77777777" w:rsidR="004B287C" w:rsidRPr="00D318E6" w:rsidRDefault="00D82810" w:rsidP="004B287C">
      <w:r w:rsidRPr="00D318E6">
        <w:rPr>
          <w:rStyle w:val="HideTWBExt"/>
        </w:rPr>
        <w:t>&lt;/Amend&gt;</w:t>
      </w:r>
    </w:p>
    <w:p w14:paraId="769DE46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179</w:t>
      </w:r>
      <w:r w:rsidRPr="00D318E6">
        <w:rPr>
          <w:rStyle w:val="HideTWBExt"/>
          <w:b w:val="0"/>
        </w:rPr>
        <w:t>&lt;/NumAm&gt;</w:t>
      </w:r>
    </w:p>
    <w:p w14:paraId="2250D16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17D87D4" w14:textId="77777777" w:rsidR="004B287C" w:rsidRPr="00D318E6" w:rsidRDefault="00D82810" w:rsidP="004B287C">
      <w:pPr>
        <w:pStyle w:val="NormalBold"/>
      </w:pPr>
      <w:r w:rsidRPr="00D318E6">
        <w:rPr>
          <w:rStyle w:val="HideTWBExt"/>
          <w:b w:val="0"/>
        </w:rPr>
        <w:t>&lt;Article&gt;</w:t>
      </w:r>
      <w:r w:rsidRPr="00D318E6">
        <w:t>Članak 40. – stavak 4.a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4E6EF3B" w14:textId="77777777" w:rsidTr="00ED63DD">
        <w:trPr>
          <w:jc w:val="center"/>
        </w:trPr>
        <w:tc>
          <w:tcPr>
            <w:tcW w:w="9752" w:type="dxa"/>
            <w:gridSpan w:val="2"/>
          </w:tcPr>
          <w:p w14:paraId="17D080B9" w14:textId="77777777" w:rsidR="004B287C" w:rsidRPr="00D318E6" w:rsidRDefault="004B287C" w:rsidP="00ED63DD">
            <w:pPr>
              <w:keepNext/>
            </w:pPr>
          </w:p>
        </w:tc>
      </w:tr>
      <w:tr w:rsidR="00D318E6" w:rsidRPr="00D318E6" w14:paraId="7FF839E9" w14:textId="77777777" w:rsidTr="00ED63DD">
        <w:trPr>
          <w:jc w:val="center"/>
        </w:trPr>
        <w:tc>
          <w:tcPr>
            <w:tcW w:w="4876" w:type="dxa"/>
          </w:tcPr>
          <w:p w14:paraId="1A7482DA" w14:textId="77777777" w:rsidR="004B287C" w:rsidRPr="00D318E6" w:rsidRDefault="00D82810" w:rsidP="00ED63DD">
            <w:pPr>
              <w:pStyle w:val="ColumnHeading"/>
              <w:keepNext/>
            </w:pPr>
            <w:r w:rsidRPr="00D318E6">
              <w:t>Tekst koji je predložila Komisija</w:t>
            </w:r>
          </w:p>
        </w:tc>
        <w:tc>
          <w:tcPr>
            <w:tcW w:w="4876" w:type="dxa"/>
          </w:tcPr>
          <w:p w14:paraId="02CCA590" w14:textId="77777777" w:rsidR="004B287C" w:rsidRPr="00D318E6" w:rsidRDefault="00D82810" w:rsidP="00ED63DD">
            <w:pPr>
              <w:pStyle w:val="ColumnHeading"/>
              <w:keepNext/>
            </w:pPr>
            <w:r w:rsidRPr="00D318E6">
              <w:t>Izmjena</w:t>
            </w:r>
          </w:p>
        </w:tc>
      </w:tr>
      <w:tr w:rsidR="00D318E6" w:rsidRPr="00D318E6" w14:paraId="3DCD52F6" w14:textId="77777777" w:rsidTr="00ED63DD">
        <w:trPr>
          <w:jc w:val="center"/>
        </w:trPr>
        <w:tc>
          <w:tcPr>
            <w:tcW w:w="4876" w:type="dxa"/>
          </w:tcPr>
          <w:p w14:paraId="70D28D1D" w14:textId="77777777" w:rsidR="004B287C" w:rsidRPr="00D318E6" w:rsidRDefault="004B287C" w:rsidP="00ED63DD">
            <w:pPr>
              <w:pStyle w:val="Normal6"/>
            </w:pPr>
          </w:p>
        </w:tc>
        <w:tc>
          <w:tcPr>
            <w:tcW w:w="4876" w:type="dxa"/>
          </w:tcPr>
          <w:p w14:paraId="587C90D6" w14:textId="77777777" w:rsidR="004B287C" w:rsidRPr="00D318E6" w:rsidRDefault="00D82810" w:rsidP="00ED63DD">
            <w:pPr>
              <w:pStyle w:val="Normal6"/>
              <w:rPr>
                <w:szCs w:val="24"/>
              </w:rPr>
            </w:pPr>
            <w:r w:rsidRPr="00D318E6">
              <w:rPr>
                <w:b/>
                <w:i/>
              </w:rPr>
              <w:t>4a.</w:t>
            </w:r>
            <w:r w:rsidRPr="00D318E6">
              <w:rPr>
                <w:b/>
                <w:i/>
              </w:rPr>
              <w:tab/>
              <w:t>Prijenosi podataka u treće zemlje koji se odnose na kaznene osude državljana trećih zemalja podliježu strogom testu nužnosti i ne smiju dovesti do izricanja ili izvršenja smrtne kazne ili bilo kojeg oblika okrutnog i nečovječnog postupanja.</w:t>
            </w:r>
          </w:p>
        </w:tc>
      </w:tr>
    </w:tbl>
    <w:p w14:paraId="08F46C74"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3F163C0" w14:textId="77777777" w:rsidR="004B287C" w:rsidRPr="00D318E6" w:rsidRDefault="00D82810" w:rsidP="004B287C">
      <w:r w:rsidRPr="00D318E6">
        <w:rPr>
          <w:rStyle w:val="HideTWBExt"/>
        </w:rPr>
        <w:t>&lt;/Amend&gt;</w:t>
      </w:r>
    </w:p>
    <w:p w14:paraId="7E8C8CC5"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180</w:t>
      </w:r>
      <w:r w:rsidRPr="00D318E6">
        <w:rPr>
          <w:rStyle w:val="HideTWBExt"/>
          <w:b w:val="0"/>
        </w:rPr>
        <w:t>&lt;/NumAm&gt;</w:t>
      </w:r>
    </w:p>
    <w:p w14:paraId="7101617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D0514D4" w14:textId="77777777" w:rsidR="004B287C" w:rsidRPr="00D318E6" w:rsidRDefault="00D82810" w:rsidP="004B287C">
      <w:pPr>
        <w:pStyle w:val="NormalBold"/>
      </w:pPr>
      <w:r w:rsidRPr="00D318E6">
        <w:rPr>
          <w:rStyle w:val="HideTWBExt"/>
          <w:b w:val="0"/>
        </w:rPr>
        <w:t>&lt;Article&gt;</w:t>
      </w:r>
      <w:r w:rsidRPr="00D318E6">
        <w:t>Članak 42. – stavak 1.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520D1566" w14:textId="77777777" w:rsidTr="00ED63DD">
        <w:trPr>
          <w:jc w:val="center"/>
        </w:trPr>
        <w:tc>
          <w:tcPr>
            <w:tcW w:w="9752" w:type="dxa"/>
            <w:gridSpan w:val="2"/>
          </w:tcPr>
          <w:p w14:paraId="26FCF9EF" w14:textId="77777777" w:rsidR="004B287C" w:rsidRPr="00D318E6" w:rsidRDefault="004B287C" w:rsidP="00ED63DD">
            <w:pPr>
              <w:keepNext/>
            </w:pPr>
          </w:p>
        </w:tc>
      </w:tr>
      <w:tr w:rsidR="00D318E6" w:rsidRPr="00D318E6" w14:paraId="7E72BE23" w14:textId="77777777" w:rsidTr="00ED63DD">
        <w:trPr>
          <w:jc w:val="center"/>
        </w:trPr>
        <w:tc>
          <w:tcPr>
            <w:tcW w:w="4876" w:type="dxa"/>
          </w:tcPr>
          <w:p w14:paraId="5AFAC025" w14:textId="77777777" w:rsidR="004B287C" w:rsidRPr="00D318E6" w:rsidRDefault="00D82810" w:rsidP="00ED63DD">
            <w:pPr>
              <w:pStyle w:val="ColumnHeading"/>
              <w:keepNext/>
            </w:pPr>
            <w:r w:rsidRPr="00D318E6">
              <w:t>Tekst koji je predložila Komisija</w:t>
            </w:r>
          </w:p>
        </w:tc>
        <w:tc>
          <w:tcPr>
            <w:tcW w:w="4876" w:type="dxa"/>
          </w:tcPr>
          <w:p w14:paraId="60AA4054" w14:textId="77777777" w:rsidR="004B287C" w:rsidRPr="00D318E6" w:rsidRDefault="00D82810" w:rsidP="00ED63DD">
            <w:pPr>
              <w:pStyle w:val="ColumnHeading"/>
              <w:keepNext/>
            </w:pPr>
            <w:r w:rsidRPr="00D318E6">
              <w:t>Izmjena</w:t>
            </w:r>
          </w:p>
        </w:tc>
      </w:tr>
      <w:tr w:rsidR="00D318E6" w:rsidRPr="00D318E6" w14:paraId="66122A6D" w14:textId="77777777" w:rsidTr="00ED63DD">
        <w:trPr>
          <w:jc w:val="center"/>
        </w:trPr>
        <w:tc>
          <w:tcPr>
            <w:tcW w:w="4876" w:type="dxa"/>
          </w:tcPr>
          <w:p w14:paraId="12F54CF0" w14:textId="77777777" w:rsidR="004B287C" w:rsidRPr="00D318E6" w:rsidRDefault="00D82810" w:rsidP="00ED63DD">
            <w:pPr>
              <w:pStyle w:val="Normal6"/>
            </w:pPr>
            <w:r w:rsidRPr="00D318E6">
              <w:t>c.</w:t>
            </w:r>
            <w:r w:rsidRPr="00D318E6">
              <w:tab/>
              <w:t>potrebnih resursa i dovoljnog broja stručnog osoblja u državama članicama za provedbu ove Uredbe</w:t>
            </w:r>
            <w:r w:rsidRPr="00D318E6">
              <w:rPr>
                <w:b/>
                <w:i/>
              </w:rPr>
              <w:t>, među ostalim za zadržavanje</w:t>
            </w:r>
            <w:r w:rsidRPr="00D318E6">
              <w:t>;</w:t>
            </w:r>
          </w:p>
        </w:tc>
        <w:tc>
          <w:tcPr>
            <w:tcW w:w="4876" w:type="dxa"/>
          </w:tcPr>
          <w:p w14:paraId="67954F5A" w14:textId="77777777" w:rsidR="004B287C" w:rsidRPr="00D318E6" w:rsidRDefault="00D82810" w:rsidP="00ED63DD">
            <w:pPr>
              <w:pStyle w:val="Normal6"/>
              <w:rPr>
                <w:szCs w:val="24"/>
              </w:rPr>
            </w:pPr>
            <w:r w:rsidRPr="00D318E6">
              <w:t>c.</w:t>
            </w:r>
            <w:r w:rsidRPr="00D318E6">
              <w:tab/>
              <w:t>potrebnih resursa i dovoljnog broja stručnog osoblja u državama članicama za provedbu ove Uredbe;</w:t>
            </w:r>
          </w:p>
        </w:tc>
      </w:tr>
    </w:tbl>
    <w:p w14:paraId="61F285A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FFEC471" w14:textId="77777777" w:rsidR="004B287C" w:rsidRPr="00D318E6" w:rsidRDefault="00D82810" w:rsidP="004B287C">
      <w:r w:rsidRPr="00D318E6">
        <w:rPr>
          <w:rStyle w:val="HideTWBExt"/>
        </w:rPr>
        <w:lastRenderedPageBreak/>
        <w:t>&lt;/Amend&gt;</w:t>
      </w:r>
    </w:p>
    <w:p w14:paraId="5BC2FC4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181</w:t>
      </w:r>
      <w:r w:rsidRPr="00D318E6">
        <w:rPr>
          <w:rStyle w:val="HideTWBExt"/>
          <w:b w:val="0"/>
        </w:rPr>
        <w:t>&lt;/NumAm&gt;</w:t>
      </w:r>
    </w:p>
    <w:p w14:paraId="6255898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68A20C5" w14:textId="77777777" w:rsidR="004B287C" w:rsidRPr="00D318E6" w:rsidRDefault="00D82810" w:rsidP="004B287C">
      <w:pPr>
        <w:pStyle w:val="NormalBold"/>
      </w:pPr>
      <w:r w:rsidRPr="00D318E6">
        <w:rPr>
          <w:rStyle w:val="HideTWBExt"/>
          <w:b w:val="0"/>
        </w:rPr>
        <w:t>&lt;Article&gt;</w:t>
      </w:r>
      <w:r w:rsidRPr="00D318E6">
        <w:t>Članak 42. – stavak 1. – točka d</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7BDC5E3" w14:textId="77777777" w:rsidTr="00ED63DD">
        <w:trPr>
          <w:jc w:val="center"/>
        </w:trPr>
        <w:tc>
          <w:tcPr>
            <w:tcW w:w="9752" w:type="dxa"/>
            <w:gridSpan w:val="2"/>
          </w:tcPr>
          <w:p w14:paraId="7C17CA6E" w14:textId="77777777" w:rsidR="004B287C" w:rsidRPr="00D318E6" w:rsidRDefault="004B287C" w:rsidP="00ED63DD">
            <w:pPr>
              <w:keepNext/>
            </w:pPr>
          </w:p>
        </w:tc>
      </w:tr>
      <w:tr w:rsidR="00D318E6" w:rsidRPr="00D318E6" w14:paraId="18C24A9E" w14:textId="77777777" w:rsidTr="00ED63DD">
        <w:trPr>
          <w:jc w:val="center"/>
        </w:trPr>
        <w:tc>
          <w:tcPr>
            <w:tcW w:w="4876" w:type="dxa"/>
          </w:tcPr>
          <w:p w14:paraId="065D6CE9" w14:textId="77777777" w:rsidR="004B287C" w:rsidRPr="00D318E6" w:rsidRDefault="00D82810" w:rsidP="00ED63DD">
            <w:pPr>
              <w:pStyle w:val="ColumnHeading"/>
              <w:keepNext/>
            </w:pPr>
            <w:r w:rsidRPr="00D318E6">
              <w:t>Tekst koji je predložila Komisija</w:t>
            </w:r>
          </w:p>
        </w:tc>
        <w:tc>
          <w:tcPr>
            <w:tcW w:w="4876" w:type="dxa"/>
          </w:tcPr>
          <w:p w14:paraId="4927D925" w14:textId="77777777" w:rsidR="004B287C" w:rsidRPr="00D318E6" w:rsidRDefault="00D82810" w:rsidP="00ED63DD">
            <w:pPr>
              <w:pStyle w:val="ColumnHeading"/>
              <w:keepNext/>
            </w:pPr>
            <w:r w:rsidRPr="00D318E6">
              <w:t>Izmjena</w:t>
            </w:r>
          </w:p>
        </w:tc>
      </w:tr>
      <w:tr w:rsidR="00D318E6" w:rsidRPr="00D318E6" w14:paraId="47D4EB49" w14:textId="77777777" w:rsidTr="00ED63DD">
        <w:trPr>
          <w:jc w:val="center"/>
        </w:trPr>
        <w:tc>
          <w:tcPr>
            <w:tcW w:w="4876" w:type="dxa"/>
          </w:tcPr>
          <w:p w14:paraId="70B551A2" w14:textId="77777777" w:rsidR="004B287C" w:rsidRPr="00D318E6" w:rsidRDefault="00D82810" w:rsidP="00ED63DD">
            <w:pPr>
              <w:pStyle w:val="Normal6"/>
            </w:pPr>
            <w:r w:rsidRPr="00D318E6">
              <w:t>d.</w:t>
            </w:r>
            <w:r w:rsidRPr="00D318E6">
              <w:tab/>
              <w:t>digitalnih sustava za upravljanje vraćanjem</w:t>
            </w:r>
            <w:r w:rsidRPr="00D318E6">
              <w:rPr>
                <w:b/>
                <w:i/>
              </w:rPr>
              <w:t>,</w:t>
            </w:r>
            <w:r w:rsidRPr="00D318E6">
              <w:t xml:space="preserve"> ponovnim prihvatom </w:t>
            </w:r>
            <w:r w:rsidRPr="00D318E6">
              <w:rPr>
                <w:b/>
                <w:i/>
              </w:rPr>
              <w:t>i reintegracijom</w:t>
            </w:r>
            <w:r w:rsidRPr="00D318E6">
              <w:t xml:space="preserve"> državljana trećih zemalja;</w:t>
            </w:r>
          </w:p>
        </w:tc>
        <w:tc>
          <w:tcPr>
            <w:tcW w:w="4876" w:type="dxa"/>
          </w:tcPr>
          <w:p w14:paraId="7709A391" w14:textId="77777777" w:rsidR="004B287C" w:rsidRPr="00D318E6" w:rsidRDefault="00D82810" w:rsidP="00ED63DD">
            <w:pPr>
              <w:pStyle w:val="Normal6"/>
              <w:rPr>
                <w:szCs w:val="24"/>
              </w:rPr>
            </w:pPr>
            <w:r w:rsidRPr="00D318E6">
              <w:t>d.</w:t>
            </w:r>
            <w:r w:rsidRPr="00D318E6">
              <w:tab/>
              <w:t xml:space="preserve">digitalnih sustava za upravljanje vraćanjem </w:t>
            </w:r>
            <w:r w:rsidRPr="00D318E6">
              <w:rPr>
                <w:b/>
                <w:i/>
              </w:rPr>
              <w:t>i</w:t>
            </w:r>
            <w:r w:rsidRPr="00D318E6">
              <w:t xml:space="preserve"> ponovnim prihvatom državljana trećih zemalja;</w:t>
            </w:r>
          </w:p>
        </w:tc>
      </w:tr>
    </w:tbl>
    <w:p w14:paraId="4E5321D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6470D06" w14:textId="77777777" w:rsidR="004B287C" w:rsidRPr="00D318E6" w:rsidRDefault="00D82810" w:rsidP="004B287C">
      <w:r w:rsidRPr="00D318E6">
        <w:rPr>
          <w:rStyle w:val="HideTWBExt"/>
        </w:rPr>
        <w:t>&lt;/Amend&gt;</w:t>
      </w:r>
    </w:p>
    <w:p w14:paraId="4ECB950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182</w:t>
      </w:r>
      <w:r w:rsidRPr="00D318E6">
        <w:rPr>
          <w:rStyle w:val="HideTWBExt"/>
          <w:b w:val="0"/>
        </w:rPr>
        <w:t>&lt;/NumAm&gt;</w:t>
      </w:r>
    </w:p>
    <w:p w14:paraId="7321961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A88F5E8" w14:textId="77777777" w:rsidR="004B287C" w:rsidRPr="00D318E6" w:rsidRDefault="00D82810" w:rsidP="004B287C">
      <w:pPr>
        <w:pStyle w:val="NormalBold"/>
      </w:pPr>
      <w:r w:rsidRPr="00D318E6">
        <w:rPr>
          <w:rStyle w:val="HideTWBExt"/>
          <w:b w:val="0"/>
        </w:rPr>
        <w:t>&lt;Article&gt;</w:t>
      </w:r>
      <w:r w:rsidRPr="00D318E6">
        <w:t>Članak 42. – stavak 1. – točka f</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C40A2A8" w14:textId="77777777" w:rsidTr="00ED63DD">
        <w:trPr>
          <w:jc w:val="center"/>
        </w:trPr>
        <w:tc>
          <w:tcPr>
            <w:tcW w:w="9752" w:type="dxa"/>
            <w:gridSpan w:val="2"/>
          </w:tcPr>
          <w:p w14:paraId="234EAC9C" w14:textId="77777777" w:rsidR="004B287C" w:rsidRPr="00D318E6" w:rsidRDefault="004B287C" w:rsidP="00ED63DD">
            <w:pPr>
              <w:keepNext/>
            </w:pPr>
          </w:p>
        </w:tc>
      </w:tr>
      <w:tr w:rsidR="00D318E6" w:rsidRPr="00D318E6" w14:paraId="1A011E6E" w14:textId="77777777" w:rsidTr="00ED63DD">
        <w:trPr>
          <w:jc w:val="center"/>
        </w:trPr>
        <w:tc>
          <w:tcPr>
            <w:tcW w:w="4876" w:type="dxa"/>
          </w:tcPr>
          <w:p w14:paraId="76ACD388" w14:textId="77777777" w:rsidR="004B287C" w:rsidRPr="00D318E6" w:rsidRDefault="00D82810" w:rsidP="00ED63DD">
            <w:pPr>
              <w:pStyle w:val="ColumnHeading"/>
              <w:keepNext/>
            </w:pPr>
            <w:r w:rsidRPr="00D318E6">
              <w:t>Tekst koji je predložila Komisija</w:t>
            </w:r>
          </w:p>
        </w:tc>
        <w:tc>
          <w:tcPr>
            <w:tcW w:w="4876" w:type="dxa"/>
          </w:tcPr>
          <w:p w14:paraId="5F3BF3B4" w14:textId="77777777" w:rsidR="004B287C" w:rsidRPr="00D318E6" w:rsidRDefault="00D82810" w:rsidP="00ED63DD">
            <w:pPr>
              <w:pStyle w:val="ColumnHeading"/>
              <w:keepNext/>
            </w:pPr>
            <w:r w:rsidRPr="00D318E6">
              <w:t>Izmjena</w:t>
            </w:r>
          </w:p>
        </w:tc>
      </w:tr>
      <w:tr w:rsidR="00D318E6" w:rsidRPr="00D318E6" w14:paraId="5003621B" w14:textId="77777777" w:rsidTr="00ED63DD">
        <w:trPr>
          <w:jc w:val="center"/>
        </w:trPr>
        <w:tc>
          <w:tcPr>
            <w:tcW w:w="4876" w:type="dxa"/>
          </w:tcPr>
          <w:p w14:paraId="37F913DD" w14:textId="77777777" w:rsidR="004B287C" w:rsidRPr="00D318E6" w:rsidRDefault="00D82810" w:rsidP="00ED63DD">
            <w:pPr>
              <w:pStyle w:val="Normal6"/>
            </w:pPr>
            <w:r w:rsidRPr="00D318E6">
              <w:t>f.</w:t>
            </w:r>
            <w:r w:rsidRPr="00D318E6">
              <w:tab/>
              <w:t xml:space="preserve">tijela, ureda i agencija Unije </w:t>
            </w:r>
            <w:r w:rsidRPr="00D318E6">
              <w:rPr>
                <w:b/>
                <w:i/>
              </w:rPr>
              <w:t>koji pružaju podršku</w:t>
            </w:r>
            <w:r w:rsidRPr="00D318E6">
              <w:t xml:space="preserve"> na temelju članka 43. stavka 4. i u skladu s njihovim mandatima.</w:t>
            </w:r>
          </w:p>
        </w:tc>
        <w:tc>
          <w:tcPr>
            <w:tcW w:w="4876" w:type="dxa"/>
          </w:tcPr>
          <w:p w14:paraId="697BDE13" w14:textId="77777777" w:rsidR="004B287C" w:rsidRPr="00D318E6" w:rsidRDefault="00D82810" w:rsidP="00ED63DD">
            <w:pPr>
              <w:pStyle w:val="Normal6"/>
              <w:rPr>
                <w:szCs w:val="24"/>
              </w:rPr>
            </w:pPr>
            <w:r w:rsidRPr="00D318E6">
              <w:t>f.</w:t>
            </w:r>
            <w:r w:rsidRPr="00D318E6">
              <w:tab/>
            </w:r>
            <w:r w:rsidRPr="00D318E6">
              <w:rPr>
                <w:b/>
                <w:i/>
              </w:rPr>
              <w:t>financijske potpore Unije i operativne potpore</w:t>
            </w:r>
            <w:r w:rsidRPr="00D318E6">
              <w:t xml:space="preserve"> tijela, ureda i agencija Unije</w:t>
            </w:r>
            <w:r w:rsidRPr="00D318E6">
              <w:rPr>
                <w:b/>
                <w:i/>
              </w:rPr>
              <w:t>, posebno potpore Frontexa,</w:t>
            </w:r>
            <w:r w:rsidRPr="00D318E6">
              <w:t xml:space="preserve"> na temelju članka 43. stavka 4. i u skladu s njihovim mandatima.</w:t>
            </w:r>
          </w:p>
        </w:tc>
      </w:tr>
    </w:tbl>
    <w:p w14:paraId="2CD7928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51D3462" w14:textId="77777777" w:rsidR="004B287C" w:rsidRPr="00D318E6" w:rsidRDefault="00D82810" w:rsidP="004B287C">
      <w:r w:rsidRPr="00D318E6">
        <w:rPr>
          <w:rStyle w:val="HideTWBExt"/>
        </w:rPr>
        <w:t>&lt;/Amend&gt;</w:t>
      </w:r>
    </w:p>
    <w:p w14:paraId="2C6F90A9"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183</w:t>
      </w:r>
      <w:r w:rsidRPr="00D318E6">
        <w:rPr>
          <w:rStyle w:val="HideTWBExt"/>
          <w:b w:val="0"/>
        </w:rPr>
        <w:t>&lt;/NumAm&gt;</w:t>
      </w:r>
    </w:p>
    <w:p w14:paraId="4F0D5CF0"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EB35035" w14:textId="77777777" w:rsidR="004B287C" w:rsidRPr="00D318E6" w:rsidRDefault="00D82810" w:rsidP="004B287C">
      <w:pPr>
        <w:pStyle w:val="NormalBold"/>
      </w:pPr>
      <w:r w:rsidRPr="00D318E6">
        <w:rPr>
          <w:rStyle w:val="HideTWBExt"/>
          <w:b w:val="0"/>
        </w:rPr>
        <w:t>&lt;Article&gt;</w:t>
      </w:r>
      <w:r w:rsidRPr="00D318E6">
        <w:t>Članak 42. – stavak 2.</w:t>
      </w:r>
      <w:r w:rsidRPr="00D318E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6408661" w14:textId="77777777" w:rsidTr="00F329E4">
        <w:trPr>
          <w:jc w:val="center"/>
        </w:trPr>
        <w:tc>
          <w:tcPr>
            <w:tcW w:w="9752" w:type="dxa"/>
            <w:gridSpan w:val="2"/>
          </w:tcPr>
          <w:p w14:paraId="5018E61B" w14:textId="77777777" w:rsidR="004B287C" w:rsidRPr="00D318E6" w:rsidRDefault="004B287C" w:rsidP="00ED63DD">
            <w:pPr>
              <w:keepNext/>
            </w:pPr>
          </w:p>
        </w:tc>
      </w:tr>
      <w:tr w:rsidR="00D318E6" w:rsidRPr="00D318E6" w14:paraId="0221808A" w14:textId="77777777" w:rsidTr="00F329E4">
        <w:trPr>
          <w:jc w:val="center"/>
        </w:trPr>
        <w:tc>
          <w:tcPr>
            <w:tcW w:w="4876" w:type="dxa"/>
          </w:tcPr>
          <w:p w14:paraId="547018A5" w14:textId="77777777" w:rsidR="004B287C" w:rsidRPr="00D318E6" w:rsidRDefault="00D82810" w:rsidP="00ED63DD">
            <w:pPr>
              <w:pStyle w:val="ColumnHeading"/>
              <w:keepNext/>
            </w:pPr>
            <w:r w:rsidRPr="00D318E6">
              <w:t>Tekst koji je predložila Komisija</w:t>
            </w:r>
          </w:p>
        </w:tc>
        <w:tc>
          <w:tcPr>
            <w:tcW w:w="4876" w:type="dxa"/>
          </w:tcPr>
          <w:p w14:paraId="6B6E50E0" w14:textId="77777777" w:rsidR="004B287C" w:rsidRPr="00D318E6" w:rsidRDefault="00D82810" w:rsidP="00ED63DD">
            <w:pPr>
              <w:pStyle w:val="ColumnHeading"/>
              <w:keepNext/>
            </w:pPr>
            <w:r w:rsidRPr="00D318E6">
              <w:t>Izmjena</w:t>
            </w:r>
          </w:p>
        </w:tc>
      </w:tr>
      <w:tr w:rsidR="00D318E6" w:rsidRPr="00D318E6" w14:paraId="7223C4DA" w14:textId="77777777" w:rsidTr="00F329E4">
        <w:trPr>
          <w:jc w:val="center"/>
        </w:trPr>
        <w:tc>
          <w:tcPr>
            <w:tcW w:w="4876" w:type="dxa"/>
          </w:tcPr>
          <w:p w14:paraId="5A4CD59E" w14:textId="77777777" w:rsidR="004B287C" w:rsidRPr="00D318E6" w:rsidRDefault="00D82810" w:rsidP="00ED63DD">
            <w:pPr>
              <w:pStyle w:val="Normal6"/>
            </w:pPr>
            <w:r w:rsidRPr="00D318E6">
              <w:t>2.</w:t>
            </w:r>
            <w:r w:rsidRPr="00D318E6">
              <w:tab/>
              <w:t xml:space="preserve">Unija i države članice utvrđuju zajedničke prioritete u području vraćanja, ponovnog prihvata i reintegracije te provode potrebne daljnje korake uzimajući u obzir Europsku strategiju upravljanja azilom i migracijama donesenu na temelju članka 8. Uredbe (EU) 2024/1351, provedbu postupka vraćanja na granici u skladu s Uredbom (EU) </w:t>
            </w:r>
            <w:r w:rsidRPr="00D318E6">
              <w:rPr>
                <w:b/>
                <w:i/>
              </w:rPr>
              <w:t>2024/1351</w:t>
            </w:r>
            <w:r w:rsidRPr="00D318E6">
              <w:t xml:space="preserve">, </w:t>
            </w:r>
            <w:r w:rsidRPr="00D318E6">
              <w:lastRenderedPageBreak/>
              <w:t xml:space="preserve">procjenu razine suradnje trećih zemalja s državama članicama u okviru ponovnog prihvata u skladu s člankom 25.a Uredbe (EZ) br. 810/2009 </w:t>
            </w:r>
            <w:r w:rsidRPr="00D318E6">
              <w:rPr>
                <w:b/>
                <w:i/>
              </w:rPr>
              <w:t>Europskog parlamenta i Vijeća</w:t>
            </w:r>
            <w:r w:rsidRPr="00D318E6">
              <w:rPr>
                <w:b/>
                <w:i/>
                <w:vertAlign w:val="superscript"/>
              </w:rPr>
              <w:t>32</w:t>
            </w:r>
            <w:r w:rsidRPr="00D318E6">
              <w:t>, instrumente Unije za ponovni prihvat i sve druge instrumente Unije relevantne za suradnju u okviru ponovnog prihvata.</w:t>
            </w:r>
          </w:p>
        </w:tc>
        <w:tc>
          <w:tcPr>
            <w:tcW w:w="4876" w:type="dxa"/>
          </w:tcPr>
          <w:p w14:paraId="50AC040A" w14:textId="77777777" w:rsidR="004B287C" w:rsidRPr="00D318E6" w:rsidRDefault="00D82810" w:rsidP="00ED63DD">
            <w:pPr>
              <w:pStyle w:val="Normal6"/>
              <w:rPr>
                <w:szCs w:val="24"/>
              </w:rPr>
            </w:pPr>
            <w:r w:rsidRPr="00D318E6">
              <w:lastRenderedPageBreak/>
              <w:t>2.</w:t>
            </w:r>
            <w:r w:rsidRPr="00D318E6">
              <w:tab/>
              <w:t xml:space="preserve">Unija i države članice utvrđuju zajedničke prioritete u području vraćanja, ponovnog prihvata i reintegracije te provode potrebne daljnje korake uzimajući u obzir Europsku strategiju upravljanja azilom i migracijama donesenu na temelju članka 8. Uredbe (EU) 2024/1351, provedbu postupka vraćanja na granici u skladu s Uredbom (EU) </w:t>
            </w:r>
            <w:r w:rsidRPr="00D318E6">
              <w:rPr>
                <w:b/>
                <w:i/>
              </w:rPr>
              <w:t>2024/1349</w:t>
            </w:r>
            <w:r w:rsidRPr="00D318E6">
              <w:t xml:space="preserve">, </w:t>
            </w:r>
            <w:r w:rsidRPr="00D318E6">
              <w:lastRenderedPageBreak/>
              <w:t>procjenu razine suradnje trećih zemalja s državama članicama u okviru ponovnog prihvata u skladu s člankom 25.a Uredbe (EZ) br. 810/2009, instrumente Unije za ponovni prihvat i sve druge instrumente Unije relevantne za suradnju u okviru ponovnog prihvata.</w:t>
            </w:r>
          </w:p>
        </w:tc>
      </w:tr>
      <w:tr w:rsidR="00D318E6" w:rsidRPr="00D318E6" w14:paraId="14DC9F85" w14:textId="77777777" w:rsidTr="00F329E4">
        <w:trPr>
          <w:jc w:val="center"/>
        </w:trPr>
        <w:tc>
          <w:tcPr>
            <w:tcW w:w="4876" w:type="dxa"/>
          </w:tcPr>
          <w:p w14:paraId="6143DB80" w14:textId="77777777" w:rsidR="004B287C" w:rsidRPr="00D318E6" w:rsidRDefault="00D82810" w:rsidP="00ED63DD">
            <w:pPr>
              <w:pStyle w:val="Normal6"/>
            </w:pPr>
            <w:r w:rsidRPr="00D318E6">
              <w:lastRenderedPageBreak/>
              <w:t>__________________</w:t>
            </w:r>
          </w:p>
        </w:tc>
        <w:tc>
          <w:tcPr>
            <w:tcW w:w="4876" w:type="dxa"/>
          </w:tcPr>
          <w:p w14:paraId="0348A488" w14:textId="77777777" w:rsidR="004B287C" w:rsidRPr="00D318E6" w:rsidRDefault="004B287C" w:rsidP="00ED63DD">
            <w:pPr>
              <w:pStyle w:val="Normal6"/>
              <w:rPr>
                <w:szCs w:val="24"/>
              </w:rPr>
            </w:pPr>
          </w:p>
        </w:tc>
      </w:tr>
      <w:tr w:rsidR="00D318E6" w:rsidRPr="00D318E6" w14:paraId="53E2670A" w14:textId="77777777" w:rsidTr="00F329E4">
        <w:trPr>
          <w:jc w:val="center"/>
        </w:trPr>
        <w:tc>
          <w:tcPr>
            <w:tcW w:w="4876" w:type="dxa"/>
          </w:tcPr>
          <w:p w14:paraId="6EE067F0" w14:textId="77777777" w:rsidR="004B287C" w:rsidRPr="00D318E6" w:rsidRDefault="00D82810" w:rsidP="00ED63DD">
            <w:pPr>
              <w:pStyle w:val="Normal6"/>
              <w:rPr>
                <w:b/>
                <w:bCs/>
                <w:i/>
                <w:iCs/>
              </w:rPr>
            </w:pPr>
            <w:r w:rsidRPr="00D318E6">
              <w:rPr>
                <w:b/>
                <w:i/>
                <w:vertAlign w:val="superscript"/>
              </w:rPr>
              <w:t>32</w:t>
            </w:r>
            <w:r w:rsidRPr="00D318E6">
              <w:rPr>
                <w:b/>
                <w:i/>
              </w:rPr>
              <w:t xml:space="preserve"> Uredba (EZ) br. 810/2009 Europskog parlamenta i Vijeća od 13. srpnja 2009. o uspostavi Zakonika Zajednice o vizama (Zakonik o vizama) (SL L 243, 15.9.2009., str. 1., ELI: http://data.europa.eu/eli/reg/2009/810/oj).</w:t>
            </w:r>
          </w:p>
        </w:tc>
        <w:tc>
          <w:tcPr>
            <w:tcW w:w="4876" w:type="dxa"/>
          </w:tcPr>
          <w:p w14:paraId="320062FE" w14:textId="77777777" w:rsidR="004B287C" w:rsidRPr="00D318E6" w:rsidRDefault="004B287C" w:rsidP="00ED63DD">
            <w:pPr>
              <w:pStyle w:val="Normal6"/>
              <w:rPr>
                <w:szCs w:val="24"/>
              </w:rPr>
            </w:pPr>
          </w:p>
        </w:tc>
      </w:tr>
    </w:tbl>
    <w:p w14:paraId="2F97D06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E223310" w14:textId="77777777" w:rsidR="004B287C" w:rsidRPr="00D318E6" w:rsidRDefault="00D82810" w:rsidP="004B287C">
      <w:r w:rsidRPr="00D318E6">
        <w:rPr>
          <w:rStyle w:val="HideTWBExt"/>
        </w:rPr>
        <w:t>&lt;/Amend&gt;</w:t>
      </w:r>
    </w:p>
    <w:p w14:paraId="310DE97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184</w:t>
      </w:r>
      <w:r w:rsidRPr="00D318E6">
        <w:rPr>
          <w:rStyle w:val="HideTWBExt"/>
          <w:b w:val="0"/>
        </w:rPr>
        <w:t>&lt;/NumAm&gt;</w:t>
      </w:r>
    </w:p>
    <w:p w14:paraId="7DC36A3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CCE2827" w14:textId="77777777" w:rsidR="004B287C" w:rsidRPr="00D318E6" w:rsidRDefault="00D82810" w:rsidP="004B287C">
      <w:pPr>
        <w:pStyle w:val="NormalBold"/>
      </w:pPr>
      <w:r w:rsidRPr="00D318E6">
        <w:rPr>
          <w:rStyle w:val="HideTWBExt"/>
          <w:b w:val="0"/>
        </w:rPr>
        <w:t>&lt;Article&gt;</w:t>
      </w:r>
      <w:r w:rsidRPr="00D318E6">
        <w:t>Članak 42.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20DA05D" w14:textId="77777777" w:rsidTr="00ED63DD">
        <w:trPr>
          <w:jc w:val="center"/>
        </w:trPr>
        <w:tc>
          <w:tcPr>
            <w:tcW w:w="9752" w:type="dxa"/>
            <w:gridSpan w:val="2"/>
          </w:tcPr>
          <w:p w14:paraId="1BE7434D" w14:textId="77777777" w:rsidR="004B287C" w:rsidRPr="00D318E6" w:rsidRDefault="004B287C" w:rsidP="00ED63DD">
            <w:pPr>
              <w:keepNext/>
            </w:pPr>
          </w:p>
        </w:tc>
      </w:tr>
      <w:tr w:rsidR="00D318E6" w:rsidRPr="00D318E6" w14:paraId="1799CA17" w14:textId="77777777" w:rsidTr="00ED63DD">
        <w:trPr>
          <w:jc w:val="center"/>
        </w:trPr>
        <w:tc>
          <w:tcPr>
            <w:tcW w:w="4876" w:type="dxa"/>
          </w:tcPr>
          <w:p w14:paraId="2FCDDCE3" w14:textId="77777777" w:rsidR="004B287C" w:rsidRPr="00D318E6" w:rsidRDefault="00D82810" w:rsidP="00ED63DD">
            <w:pPr>
              <w:pStyle w:val="ColumnHeading"/>
              <w:keepNext/>
            </w:pPr>
            <w:r w:rsidRPr="00D318E6">
              <w:t>Tekst koji je predložila Komisija</w:t>
            </w:r>
          </w:p>
        </w:tc>
        <w:tc>
          <w:tcPr>
            <w:tcW w:w="4876" w:type="dxa"/>
          </w:tcPr>
          <w:p w14:paraId="079FC6C9" w14:textId="77777777" w:rsidR="004B287C" w:rsidRPr="00D318E6" w:rsidRDefault="00D82810" w:rsidP="00ED63DD">
            <w:pPr>
              <w:pStyle w:val="ColumnHeading"/>
              <w:keepNext/>
            </w:pPr>
            <w:r w:rsidRPr="00D318E6">
              <w:t>Izmjena</w:t>
            </w:r>
          </w:p>
        </w:tc>
      </w:tr>
      <w:tr w:rsidR="00D318E6" w:rsidRPr="00D318E6" w14:paraId="2D66500A" w14:textId="77777777" w:rsidTr="00ED63DD">
        <w:trPr>
          <w:jc w:val="center"/>
        </w:trPr>
        <w:tc>
          <w:tcPr>
            <w:tcW w:w="4876" w:type="dxa"/>
          </w:tcPr>
          <w:p w14:paraId="01EA8942" w14:textId="77777777" w:rsidR="004B287C" w:rsidRPr="00D318E6" w:rsidRDefault="00D82810" w:rsidP="00ED63DD">
            <w:pPr>
              <w:pStyle w:val="Normal6"/>
            </w:pPr>
            <w:r w:rsidRPr="00D318E6">
              <w:t>3.</w:t>
            </w:r>
            <w:r w:rsidRPr="00D318E6">
              <w:tab/>
              <w:t>Unija i države članice lojalno surađuju i blisko se međusobno koordiniraju te jamče lojalnu suradnju i blisku koordinaciju među nadležnim tijelima</w:t>
            </w:r>
            <w:r w:rsidRPr="00D318E6">
              <w:rPr>
                <w:b/>
                <w:i/>
              </w:rPr>
              <w:t>, kao i sinergiju između unutarnjih i vanjskih komponenti</w:t>
            </w:r>
            <w:r w:rsidRPr="00D318E6">
              <w:t>, uzimajući u obzir njihov zajednički interes za djelotvorno funkcioniranje politika Unije za upravljanje azilom i migracijama.</w:t>
            </w:r>
          </w:p>
        </w:tc>
        <w:tc>
          <w:tcPr>
            <w:tcW w:w="4876" w:type="dxa"/>
          </w:tcPr>
          <w:p w14:paraId="1DA06599" w14:textId="77777777" w:rsidR="004B287C" w:rsidRPr="00D318E6" w:rsidRDefault="00D82810" w:rsidP="00ED63DD">
            <w:pPr>
              <w:pStyle w:val="Normal6"/>
              <w:rPr>
                <w:szCs w:val="24"/>
              </w:rPr>
            </w:pPr>
            <w:r w:rsidRPr="00D318E6">
              <w:t>3.</w:t>
            </w:r>
            <w:r w:rsidRPr="00D318E6">
              <w:tab/>
              <w:t>Unija i države članice lojalno surađuju i blisko se međusobno koordiniraju te jamče lojalnu suradnju i blisku koordinaciju među nadležnim tijelima, uzimajući u obzir njihov zajednički interes za djelotvorno funkcioniranje politika Unije za upravljanje azilom i migracijama.</w:t>
            </w:r>
          </w:p>
        </w:tc>
      </w:tr>
    </w:tbl>
    <w:p w14:paraId="4919559E"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BF65AE6" w14:textId="77777777" w:rsidR="004B287C" w:rsidRPr="00D318E6" w:rsidRDefault="00D82810" w:rsidP="004B287C">
      <w:r w:rsidRPr="00D318E6">
        <w:rPr>
          <w:rStyle w:val="HideTWBExt"/>
        </w:rPr>
        <w:t>&lt;/Amend&gt;</w:t>
      </w:r>
    </w:p>
    <w:p w14:paraId="650A14D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185</w:t>
      </w:r>
      <w:r w:rsidRPr="00D318E6">
        <w:rPr>
          <w:rStyle w:val="HideTWBExt"/>
          <w:b w:val="0"/>
        </w:rPr>
        <w:t>&lt;/NumAm&gt;</w:t>
      </w:r>
    </w:p>
    <w:p w14:paraId="4ECECD3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6EA428B2" w14:textId="77777777" w:rsidR="004B287C" w:rsidRPr="00D318E6" w:rsidRDefault="00D82810" w:rsidP="004B287C">
      <w:pPr>
        <w:pStyle w:val="NormalBold"/>
      </w:pPr>
      <w:r w:rsidRPr="00D318E6">
        <w:rPr>
          <w:rStyle w:val="HideTWBExt"/>
          <w:b w:val="0"/>
        </w:rPr>
        <w:t>&lt;Article&gt;</w:t>
      </w:r>
      <w:r w:rsidRPr="00D318E6">
        <w:t>Članak 43.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4462BC35" w14:textId="77777777" w:rsidTr="00ED63DD">
        <w:trPr>
          <w:jc w:val="center"/>
        </w:trPr>
        <w:tc>
          <w:tcPr>
            <w:tcW w:w="9752" w:type="dxa"/>
            <w:gridSpan w:val="2"/>
          </w:tcPr>
          <w:p w14:paraId="2ABA33D2" w14:textId="77777777" w:rsidR="004B287C" w:rsidRPr="00D318E6" w:rsidRDefault="004B287C" w:rsidP="00ED63DD">
            <w:pPr>
              <w:keepNext/>
            </w:pPr>
          </w:p>
        </w:tc>
      </w:tr>
      <w:tr w:rsidR="00D318E6" w:rsidRPr="00D318E6" w14:paraId="6EDF52F9" w14:textId="77777777" w:rsidTr="00ED63DD">
        <w:trPr>
          <w:jc w:val="center"/>
        </w:trPr>
        <w:tc>
          <w:tcPr>
            <w:tcW w:w="4876" w:type="dxa"/>
          </w:tcPr>
          <w:p w14:paraId="1ADB0A95" w14:textId="77777777" w:rsidR="004B287C" w:rsidRPr="00D318E6" w:rsidRDefault="00D82810" w:rsidP="00ED63DD">
            <w:pPr>
              <w:pStyle w:val="ColumnHeading"/>
              <w:keepNext/>
            </w:pPr>
            <w:r w:rsidRPr="00D318E6">
              <w:t>Tekst koji je predložila Komisija</w:t>
            </w:r>
          </w:p>
        </w:tc>
        <w:tc>
          <w:tcPr>
            <w:tcW w:w="4876" w:type="dxa"/>
          </w:tcPr>
          <w:p w14:paraId="6031BAFD" w14:textId="77777777" w:rsidR="004B287C" w:rsidRPr="00D318E6" w:rsidRDefault="00D82810" w:rsidP="00ED63DD">
            <w:pPr>
              <w:pStyle w:val="ColumnHeading"/>
              <w:keepNext/>
            </w:pPr>
            <w:r w:rsidRPr="00D318E6">
              <w:t>Izmjena</w:t>
            </w:r>
          </w:p>
        </w:tc>
      </w:tr>
      <w:tr w:rsidR="00D318E6" w:rsidRPr="00D318E6" w14:paraId="2EC330B8" w14:textId="77777777" w:rsidTr="00ED63DD">
        <w:trPr>
          <w:jc w:val="center"/>
        </w:trPr>
        <w:tc>
          <w:tcPr>
            <w:tcW w:w="4876" w:type="dxa"/>
          </w:tcPr>
          <w:p w14:paraId="087F1D36" w14:textId="77777777" w:rsidR="004B287C" w:rsidRPr="00D318E6" w:rsidRDefault="00D82810" w:rsidP="00ED63DD">
            <w:pPr>
              <w:pStyle w:val="Normal6"/>
            </w:pPr>
            <w:r w:rsidRPr="00D318E6">
              <w:t>2.</w:t>
            </w:r>
            <w:r w:rsidRPr="00D318E6">
              <w:tab/>
              <w:t>Svaka država članica nadležnim tijelima dodjeljuje potrebna sredstva, uključujući odgovarajuće osposobljeno osoblje koje je dobilo smjernice za ispunjavanje svojih obveza utvrđenih u ovoj Uredbi.</w:t>
            </w:r>
          </w:p>
        </w:tc>
        <w:tc>
          <w:tcPr>
            <w:tcW w:w="4876" w:type="dxa"/>
          </w:tcPr>
          <w:p w14:paraId="0F9052BF" w14:textId="77777777" w:rsidR="004B287C" w:rsidRPr="00D318E6" w:rsidRDefault="00D82810" w:rsidP="00ED63DD">
            <w:pPr>
              <w:pStyle w:val="Normal6"/>
              <w:rPr>
                <w:szCs w:val="24"/>
              </w:rPr>
            </w:pPr>
            <w:r w:rsidRPr="00D318E6">
              <w:t>2.</w:t>
            </w:r>
            <w:r w:rsidRPr="00D318E6">
              <w:tab/>
              <w:t>Svaka država članica nadležnim tijelima dodjeljuje potrebna sredstva, uključujući odgovarajuće osposobljeno osoblje koje je dobilo smjernice za ispunjavanje svojih obveza utvrđenih u ovoj Uredbi</w:t>
            </w:r>
            <w:r w:rsidRPr="00D318E6">
              <w:rPr>
                <w:b/>
                <w:i/>
              </w:rPr>
              <w:t>, kao i dostatna sredstva za razvoj punopravnih digitalnih sustava za upravljanje vraćanjem, ponovnim prihvatom i reintegracijom državljana trećih zemalja u skladu s člankom 42. stavkom 1 točkom (d)</w:t>
            </w:r>
            <w:r w:rsidRPr="00D318E6">
              <w:t>.</w:t>
            </w:r>
          </w:p>
        </w:tc>
      </w:tr>
    </w:tbl>
    <w:p w14:paraId="1130D9B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A1BFC6C" w14:textId="77777777" w:rsidR="004B287C" w:rsidRPr="00D318E6" w:rsidRDefault="00D82810" w:rsidP="004B287C">
      <w:r w:rsidRPr="00D318E6">
        <w:rPr>
          <w:rStyle w:val="HideTWBExt"/>
        </w:rPr>
        <w:t>&lt;/Amend&gt;</w:t>
      </w:r>
    </w:p>
    <w:p w14:paraId="3EAF79A6"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186</w:t>
      </w:r>
      <w:r w:rsidRPr="00D318E6">
        <w:rPr>
          <w:rStyle w:val="HideTWBExt"/>
          <w:b w:val="0"/>
        </w:rPr>
        <w:t>&lt;/NumAm&gt;</w:t>
      </w:r>
    </w:p>
    <w:p w14:paraId="6CDABAE8"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E413BD0" w14:textId="77777777" w:rsidR="004B287C" w:rsidRPr="00D318E6" w:rsidRDefault="00D82810" w:rsidP="004B287C">
      <w:pPr>
        <w:pStyle w:val="NormalBold"/>
      </w:pPr>
      <w:r w:rsidRPr="00D318E6">
        <w:rPr>
          <w:rStyle w:val="HideTWBExt"/>
          <w:b w:val="0"/>
        </w:rPr>
        <w:t>&lt;Article&gt;</w:t>
      </w:r>
      <w:r w:rsidRPr="00D318E6">
        <w:t>Članak 43.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C969F07" w14:textId="77777777" w:rsidTr="00ED63DD">
        <w:trPr>
          <w:jc w:val="center"/>
        </w:trPr>
        <w:tc>
          <w:tcPr>
            <w:tcW w:w="9752" w:type="dxa"/>
            <w:gridSpan w:val="2"/>
          </w:tcPr>
          <w:p w14:paraId="47A052D5" w14:textId="77777777" w:rsidR="004B287C" w:rsidRPr="00D318E6" w:rsidRDefault="004B287C" w:rsidP="00ED63DD">
            <w:pPr>
              <w:keepNext/>
            </w:pPr>
          </w:p>
        </w:tc>
      </w:tr>
      <w:tr w:rsidR="00D318E6" w:rsidRPr="00D318E6" w14:paraId="7812C258" w14:textId="77777777" w:rsidTr="00ED63DD">
        <w:trPr>
          <w:jc w:val="center"/>
        </w:trPr>
        <w:tc>
          <w:tcPr>
            <w:tcW w:w="4876" w:type="dxa"/>
          </w:tcPr>
          <w:p w14:paraId="695FADBA" w14:textId="77777777" w:rsidR="004B287C" w:rsidRPr="00D318E6" w:rsidRDefault="00D82810" w:rsidP="00ED63DD">
            <w:pPr>
              <w:pStyle w:val="ColumnHeading"/>
              <w:keepNext/>
            </w:pPr>
            <w:r w:rsidRPr="00D318E6">
              <w:t>Tekst koji je predložila Komisija</w:t>
            </w:r>
          </w:p>
        </w:tc>
        <w:tc>
          <w:tcPr>
            <w:tcW w:w="4876" w:type="dxa"/>
          </w:tcPr>
          <w:p w14:paraId="16989EDA" w14:textId="77777777" w:rsidR="004B287C" w:rsidRPr="00D318E6" w:rsidRDefault="00D82810" w:rsidP="00ED63DD">
            <w:pPr>
              <w:pStyle w:val="ColumnHeading"/>
              <w:keepNext/>
            </w:pPr>
            <w:r w:rsidRPr="00D318E6">
              <w:t>Izmjena</w:t>
            </w:r>
          </w:p>
        </w:tc>
      </w:tr>
      <w:tr w:rsidR="00D318E6" w:rsidRPr="00D318E6" w14:paraId="1BBA9C8D" w14:textId="77777777" w:rsidTr="00ED63DD">
        <w:trPr>
          <w:jc w:val="center"/>
        </w:trPr>
        <w:tc>
          <w:tcPr>
            <w:tcW w:w="4876" w:type="dxa"/>
          </w:tcPr>
          <w:p w14:paraId="02B6B02B" w14:textId="77777777" w:rsidR="004B287C" w:rsidRPr="00D318E6" w:rsidRDefault="00D82810" w:rsidP="00ED63DD">
            <w:pPr>
              <w:pStyle w:val="Normal6"/>
            </w:pPr>
            <w:r w:rsidRPr="00D318E6">
              <w:t>3.</w:t>
            </w:r>
            <w:r w:rsidRPr="00D318E6">
              <w:tab/>
              <w:t>Države članice raspolažu dostatnom razinom kapaciteta za zadržavanje, uzimajući u obzir stvarne potrebe i očekivana vraćanja u sljedećih 12 mjeseci, posebno za potrebe dobro pripremljenih sustava i planiranja djelovanja u nepredvidivim situacijama u skladu s člankom 7. Uredbe (EU) 2024/1351.</w:t>
            </w:r>
          </w:p>
        </w:tc>
        <w:tc>
          <w:tcPr>
            <w:tcW w:w="4876" w:type="dxa"/>
          </w:tcPr>
          <w:p w14:paraId="35912163" w14:textId="77777777" w:rsidR="004B287C" w:rsidRPr="00D318E6" w:rsidRDefault="00D82810" w:rsidP="00ED63DD">
            <w:pPr>
              <w:pStyle w:val="Normal6"/>
              <w:rPr>
                <w:szCs w:val="24"/>
              </w:rPr>
            </w:pPr>
            <w:r w:rsidRPr="00D318E6">
              <w:t>3.</w:t>
            </w:r>
            <w:r w:rsidRPr="00D318E6">
              <w:tab/>
              <w:t xml:space="preserve">Države članice raspolažu </w:t>
            </w:r>
            <w:r w:rsidRPr="00D318E6">
              <w:rPr>
                <w:b/>
                <w:i/>
              </w:rPr>
              <w:t>dostatnim ljudskim i financijskim resursima za pružanje alternativa zadržavanju te</w:t>
            </w:r>
            <w:r w:rsidRPr="00D318E6">
              <w:t xml:space="preserve"> dostatnom razinom kapaciteta za zadržavanje, uzimajući u obzir stvarne potrebe i očekivana vraćanja u sljedećih 12 mjeseci, posebno za potrebe dobro pripremljenih sustava i planiranja djelovanja u nepredvidivim situacijama u skladu s člankom 7. Uredbe (EU) 2024/1351.</w:t>
            </w:r>
          </w:p>
        </w:tc>
      </w:tr>
    </w:tbl>
    <w:p w14:paraId="61147F9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A6F06A3" w14:textId="77777777" w:rsidR="004B287C" w:rsidRPr="00D318E6" w:rsidRDefault="00D82810" w:rsidP="004B287C">
      <w:r w:rsidRPr="00D318E6">
        <w:rPr>
          <w:rStyle w:val="HideTWBExt"/>
        </w:rPr>
        <w:t>&lt;/Amend&gt;</w:t>
      </w:r>
    </w:p>
    <w:p w14:paraId="405E8C0F"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187</w:t>
      </w:r>
      <w:r w:rsidRPr="00D318E6">
        <w:rPr>
          <w:rStyle w:val="HideTWBExt"/>
          <w:b w:val="0"/>
        </w:rPr>
        <w:t>&lt;/NumAm&gt;</w:t>
      </w:r>
    </w:p>
    <w:p w14:paraId="062FE40F"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64CC74C" w14:textId="77777777" w:rsidR="004B287C" w:rsidRPr="00D318E6" w:rsidRDefault="00D82810" w:rsidP="004B287C">
      <w:pPr>
        <w:pStyle w:val="NormalBold"/>
      </w:pPr>
      <w:r w:rsidRPr="00D318E6">
        <w:rPr>
          <w:rStyle w:val="HideTWBExt"/>
          <w:b w:val="0"/>
        </w:rPr>
        <w:t>&lt;Article&gt;</w:t>
      </w:r>
      <w:r w:rsidRPr="00D318E6">
        <w:t>Članak 44. – stavak 1. – točka c</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A2CC77D" w14:textId="77777777" w:rsidTr="00ED63DD">
        <w:trPr>
          <w:jc w:val="center"/>
        </w:trPr>
        <w:tc>
          <w:tcPr>
            <w:tcW w:w="9752" w:type="dxa"/>
            <w:gridSpan w:val="2"/>
          </w:tcPr>
          <w:p w14:paraId="7A86A31F" w14:textId="77777777" w:rsidR="004B287C" w:rsidRPr="00D318E6" w:rsidRDefault="004B287C" w:rsidP="00ED63DD">
            <w:pPr>
              <w:keepNext/>
            </w:pPr>
          </w:p>
        </w:tc>
      </w:tr>
      <w:tr w:rsidR="00D318E6" w:rsidRPr="00D318E6" w14:paraId="022E330B" w14:textId="77777777" w:rsidTr="00ED63DD">
        <w:trPr>
          <w:jc w:val="center"/>
        </w:trPr>
        <w:tc>
          <w:tcPr>
            <w:tcW w:w="4876" w:type="dxa"/>
          </w:tcPr>
          <w:p w14:paraId="42EDB730" w14:textId="77777777" w:rsidR="004B287C" w:rsidRPr="00D318E6" w:rsidRDefault="00D82810" w:rsidP="00ED63DD">
            <w:pPr>
              <w:pStyle w:val="ColumnHeading"/>
              <w:keepNext/>
            </w:pPr>
            <w:r w:rsidRPr="00D318E6">
              <w:t>Tekst koji je predložila Komisija</w:t>
            </w:r>
          </w:p>
        </w:tc>
        <w:tc>
          <w:tcPr>
            <w:tcW w:w="4876" w:type="dxa"/>
          </w:tcPr>
          <w:p w14:paraId="34998FCB" w14:textId="77777777" w:rsidR="004B287C" w:rsidRPr="00D318E6" w:rsidRDefault="00D82810" w:rsidP="00ED63DD">
            <w:pPr>
              <w:pStyle w:val="ColumnHeading"/>
              <w:keepNext/>
            </w:pPr>
            <w:r w:rsidRPr="00D318E6">
              <w:t>Izmjena</w:t>
            </w:r>
          </w:p>
        </w:tc>
      </w:tr>
      <w:tr w:rsidR="00D318E6" w:rsidRPr="00D318E6" w14:paraId="34DC6E87" w14:textId="77777777" w:rsidTr="00ED63DD">
        <w:trPr>
          <w:jc w:val="center"/>
        </w:trPr>
        <w:tc>
          <w:tcPr>
            <w:tcW w:w="4876" w:type="dxa"/>
          </w:tcPr>
          <w:p w14:paraId="4168EDBC" w14:textId="77777777" w:rsidR="004B287C" w:rsidRPr="00D318E6" w:rsidRDefault="00D82810" w:rsidP="00ED63DD">
            <w:pPr>
              <w:pStyle w:val="Normal6"/>
            </w:pPr>
            <w:r w:rsidRPr="00D318E6">
              <w:t>c.</w:t>
            </w:r>
            <w:r w:rsidRPr="00D318E6">
              <w:tab/>
              <w:t>vođenja ili podupiranja političkog dijaloga i razmjena s tijelima trećih zemalja radi olakšavanja ponovnog prihvata;</w:t>
            </w:r>
          </w:p>
        </w:tc>
        <w:tc>
          <w:tcPr>
            <w:tcW w:w="4876" w:type="dxa"/>
          </w:tcPr>
          <w:p w14:paraId="71751CBD" w14:textId="77777777" w:rsidR="004B287C" w:rsidRPr="00D318E6" w:rsidRDefault="00D82810" w:rsidP="00ED63DD">
            <w:pPr>
              <w:pStyle w:val="Normal6"/>
              <w:rPr>
                <w:szCs w:val="24"/>
              </w:rPr>
            </w:pPr>
            <w:r w:rsidRPr="00D318E6">
              <w:t>c.</w:t>
            </w:r>
            <w:r w:rsidRPr="00D318E6">
              <w:tab/>
              <w:t xml:space="preserve">vođenja ili podupiranja političkog dijaloga i razmjena s tijelima trećih zemalja radi olakšavanja ponovnog prihvata </w:t>
            </w:r>
            <w:r w:rsidRPr="00D318E6">
              <w:rPr>
                <w:b/>
                <w:i/>
              </w:rPr>
              <w:t>onda kad država članica izvršenja nije u mogućnosti to učiniti</w:t>
            </w:r>
            <w:r w:rsidRPr="00D318E6">
              <w:t>;</w:t>
            </w:r>
          </w:p>
        </w:tc>
      </w:tr>
    </w:tbl>
    <w:p w14:paraId="0789123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08D051A" w14:textId="77777777" w:rsidR="004B287C" w:rsidRPr="00D318E6" w:rsidRDefault="00D82810" w:rsidP="004B287C">
      <w:r w:rsidRPr="00D318E6">
        <w:rPr>
          <w:rStyle w:val="HideTWBExt"/>
        </w:rPr>
        <w:t>&lt;/Amend&gt;</w:t>
      </w:r>
    </w:p>
    <w:p w14:paraId="2D097B9B"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188</w:t>
      </w:r>
      <w:r w:rsidRPr="00D318E6">
        <w:rPr>
          <w:rStyle w:val="HideTWBExt"/>
          <w:b w:val="0"/>
        </w:rPr>
        <w:t>&lt;/NumAm&gt;</w:t>
      </w:r>
    </w:p>
    <w:p w14:paraId="5FD7B5E2"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7169915D" w14:textId="77777777" w:rsidR="004B287C" w:rsidRPr="00D318E6" w:rsidRDefault="00D82810" w:rsidP="004B287C">
      <w:pPr>
        <w:pStyle w:val="NormalBold"/>
      </w:pPr>
      <w:r w:rsidRPr="00D318E6">
        <w:rPr>
          <w:rStyle w:val="HideTWBExt"/>
          <w:b w:val="0"/>
        </w:rPr>
        <w:t>&lt;Article&gt;</w:t>
      </w:r>
      <w:r w:rsidRPr="00D318E6">
        <w:t>Članak 44. – stavak 1. – točka d</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E684774" w14:textId="77777777" w:rsidTr="00ED63DD">
        <w:trPr>
          <w:jc w:val="center"/>
        </w:trPr>
        <w:tc>
          <w:tcPr>
            <w:tcW w:w="9752" w:type="dxa"/>
            <w:gridSpan w:val="2"/>
          </w:tcPr>
          <w:p w14:paraId="79FA9D0F" w14:textId="77777777" w:rsidR="004B287C" w:rsidRPr="00D318E6" w:rsidRDefault="004B287C" w:rsidP="00ED63DD">
            <w:pPr>
              <w:keepNext/>
            </w:pPr>
          </w:p>
        </w:tc>
      </w:tr>
      <w:tr w:rsidR="00D318E6" w:rsidRPr="00D318E6" w14:paraId="561F8582" w14:textId="77777777" w:rsidTr="00ED63DD">
        <w:trPr>
          <w:jc w:val="center"/>
        </w:trPr>
        <w:tc>
          <w:tcPr>
            <w:tcW w:w="4876" w:type="dxa"/>
          </w:tcPr>
          <w:p w14:paraId="218A027C" w14:textId="77777777" w:rsidR="004B287C" w:rsidRPr="00D318E6" w:rsidRDefault="00D82810" w:rsidP="00ED63DD">
            <w:pPr>
              <w:pStyle w:val="ColumnHeading"/>
              <w:keepNext/>
            </w:pPr>
            <w:r w:rsidRPr="00D318E6">
              <w:t>Tekst koji je predložila Komisija</w:t>
            </w:r>
          </w:p>
        </w:tc>
        <w:tc>
          <w:tcPr>
            <w:tcW w:w="4876" w:type="dxa"/>
          </w:tcPr>
          <w:p w14:paraId="468E249D" w14:textId="77777777" w:rsidR="004B287C" w:rsidRPr="00D318E6" w:rsidRDefault="00D82810" w:rsidP="00ED63DD">
            <w:pPr>
              <w:pStyle w:val="ColumnHeading"/>
              <w:keepNext/>
            </w:pPr>
            <w:r w:rsidRPr="00D318E6">
              <w:t>Izmjena</w:t>
            </w:r>
          </w:p>
        </w:tc>
      </w:tr>
      <w:tr w:rsidR="00D318E6" w:rsidRPr="00D318E6" w14:paraId="48E710FD" w14:textId="77777777" w:rsidTr="00ED63DD">
        <w:trPr>
          <w:jc w:val="center"/>
        </w:trPr>
        <w:tc>
          <w:tcPr>
            <w:tcW w:w="4876" w:type="dxa"/>
          </w:tcPr>
          <w:p w14:paraId="1251AA57" w14:textId="77777777" w:rsidR="004B287C" w:rsidRPr="00D318E6" w:rsidRDefault="00D82810" w:rsidP="00ED63DD">
            <w:pPr>
              <w:pStyle w:val="Normal6"/>
            </w:pPr>
            <w:r w:rsidRPr="00D318E6">
              <w:t>d.</w:t>
            </w:r>
            <w:r w:rsidRPr="00D318E6">
              <w:tab/>
              <w:t>obraćanja nadležnim tijelima trećih zemalja radi provjere identiteta državljana trećih zemalja i ishođenja valjane putne isprave;</w:t>
            </w:r>
          </w:p>
        </w:tc>
        <w:tc>
          <w:tcPr>
            <w:tcW w:w="4876" w:type="dxa"/>
          </w:tcPr>
          <w:p w14:paraId="62008479" w14:textId="77777777" w:rsidR="004B287C" w:rsidRPr="00D318E6" w:rsidRDefault="00D82810" w:rsidP="00ED63DD">
            <w:pPr>
              <w:pStyle w:val="Normal6"/>
              <w:rPr>
                <w:szCs w:val="24"/>
              </w:rPr>
            </w:pPr>
            <w:r w:rsidRPr="00D318E6">
              <w:t>d.</w:t>
            </w:r>
            <w:r w:rsidRPr="00D318E6">
              <w:tab/>
              <w:t xml:space="preserve">obraćanja nadležnim tijelima trećih zemalja radi provjere identiteta državljana trećih zemalja i ishođenja valjane putne isprave </w:t>
            </w:r>
            <w:r w:rsidRPr="00D318E6">
              <w:rPr>
                <w:b/>
                <w:i/>
              </w:rPr>
              <w:t>onda kad država članica izvršenja nije u mogućnosti to učiniti</w:t>
            </w:r>
            <w:r w:rsidRPr="00D318E6">
              <w:t>;</w:t>
            </w:r>
          </w:p>
        </w:tc>
      </w:tr>
    </w:tbl>
    <w:p w14:paraId="63839D7D"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4B3DAD9C" w14:textId="77777777" w:rsidR="004B287C" w:rsidRPr="00D318E6" w:rsidRDefault="00D82810" w:rsidP="004B287C">
      <w:r w:rsidRPr="00D318E6">
        <w:rPr>
          <w:rStyle w:val="HideTWBExt"/>
        </w:rPr>
        <w:t>&lt;/Amend&gt;</w:t>
      </w:r>
    </w:p>
    <w:p w14:paraId="183A146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189</w:t>
      </w:r>
      <w:r w:rsidRPr="00D318E6">
        <w:rPr>
          <w:rStyle w:val="HideTWBExt"/>
          <w:b w:val="0"/>
        </w:rPr>
        <w:t>&lt;/NumAm&gt;</w:t>
      </w:r>
    </w:p>
    <w:p w14:paraId="072DD8B7"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4DF8C6C" w14:textId="77777777" w:rsidR="004B287C" w:rsidRPr="00D318E6" w:rsidRDefault="00D82810" w:rsidP="004B287C">
      <w:pPr>
        <w:pStyle w:val="NormalBold"/>
      </w:pPr>
      <w:r w:rsidRPr="00D318E6">
        <w:rPr>
          <w:rStyle w:val="HideTWBExt"/>
          <w:b w:val="0"/>
        </w:rPr>
        <w:t>&lt;Article&gt;</w:t>
      </w:r>
      <w:r w:rsidRPr="00D318E6">
        <w:t>Članak 44. – stavak 1. – točka e</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F020A14" w14:textId="77777777" w:rsidTr="00ED63DD">
        <w:trPr>
          <w:jc w:val="center"/>
        </w:trPr>
        <w:tc>
          <w:tcPr>
            <w:tcW w:w="9752" w:type="dxa"/>
            <w:gridSpan w:val="2"/>
          </w:tcPr>
          <w:p w14:paraId="0F1AB798" w14:textId="77777777" w:rsidR="004B287C" w:rsidRPr="00D318E6" w:rsidRDefault="004B287C" w:rsidP="00ED63DD">
            <w:pPr>
              <w:keepNext/>
            </w:pPr>
          </w:p>
        </w:tc>
      </w:tr>
      <w:tr w:rsidR="00D318E6" w:rsidRPr="00D318E6" w14:paraId="03F54F3C" w14:textId="77777777" w:rsidTr="00ED63DD">
        <w:trPr>
          <w:jc w:val="center"/>
        </w:trPr>
        <w:tc>
          <w:tcPr>
            <w:tcW w:w="4876" w:type="dxa"/>
          </w:tcPr>
          <w:p w14:paraId="5C495C28" w14:textId="77777777" w:rsidR="004B287C" w:rsidRPr="00D318E6" w:rsidRDefault="00D82810" w:rsidP="00ED63DD">
            <w:pPr>
              <w:pStyle w:val="ColumnHeading"/>
              <w:keepNext/>
            </w:pPr>
            <w:r w:rsidRPr="00D318E6">
              <w:t>Tekst koji je predložila Komisija</w:t>
            </w:r>
          </w:p>
        </w:tc>
        <w:tc>
          <w:tcPr>
            <w:tcW w:w="4876" w:type="dxa"/>
          </w:tcPr>
          <w:p w14:paraId="056161E5" w14:textId="77777777" w:rsidR="004B287C" w:rsidRPr="00D318E6" w:rsidRDefault="00D82810" w:rsidP="00ED63DD">
            <w:pPr>
              <w:pStyle w:val="ColumnHeading"/>
              <w:keepNext/>
            </w:pPr>
            <w:r w:rsidRPr="00D318E6">
              <w:t>Izmjena</w:t>
            </w:r>
          </w:p>
        </w:tc>
      </w:tr>
      <w:tr w:rsidR="00D318E6" w:rsidRPr="00D318E6" w14:paraId="7E2AD0C9" w14:textId="77777777" w:rsidTr="00ED63DD">
        <w:trPr>
          <w:jc w:val="center"/>
        </w:trPr>
        <w:tc>
          <w:tcPr>
            <w:tcW w:w="4876" w:type="dxa"/>
          </w:tcPr>
          <w:p w14:paraId="74ED5762" w14:textId="77777777" w:rsidR="004B287C" w:rsidRPr="00D318E6" w:rsidRDefault="00D82810" w:rsidP="00ED63DD">
            <w:pPr>
              <w:pStyle w:val="Normal6"/>
            </w:pPr>
            <w:r w:rsidRPr="00D318E6">
              <w:t>e.</w:t>
            </w:r>
            <w:r w:rsidRPr="00D318E6">
              <w:tab/>
              <w:t>organiziranja provedbe vraćanja u praksi u ime države članice koja upućuje zahtjev;</w:t>
            </w:r>
          </w:p>
        </w:tc>
        <w:tc>
          <w:tcPr>
            <w:tcW w:w="4876" w:type="dxa"/>
          </w:tcPr>
          <w:p w14:paraId="503E3958" w14:textId="77777777" w:rsidR="004B287C" w:rsidRPr="00D318E6" w:rsidRDefault="00D82810" w:rsidP="00ED63DD">
            <w:pPr>
              <w:pStyle w:val="Normal6"/>
              <w:rPr>
                <w:szCs w:val="24"/>
              </w:rPr>
            </w:pPr>
            <w:r w:rsidRPr="00D318E6">
              <w:t>e.</w:t>
            </w:r>
            <w:r w:rsidRPr="00D318E6">
              <w:tab/>
              <w:t>organiziranja provedbe vraćanja u praksi u ime države članice koja upućuje zahtjev</w:t>
            </w:r>
            <w:r w:rsidRPr="00D318E6">
              <w:rPr>
                <w:b/>
                <w:i/>
              </w:rPr>
              <w:t>, onda kad država članica izvršenja nije u mogućnosti to učiniti</w:t>
            </w:r>
            <w:r w:rsidRPr="00D318E6">
              <w:t xml:space="preserve">; </w:t>
            </w:r>
          </w:p>
        </w:tc>
      </w:tr>
    </w:tbl>
    <w:p w14:paraId="4B98BDD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DB77650" w14:textId="77777777" w:rsidR="004B287C" w:rsidRPr="00D318E6" w:rsidRDefault="00D82810" w:rsidP="004B287C">
      <w:r w:rsidRPr="00D318E6">
        <w:rPr>
          <w:rStyle w:val="HideTWBExt"/>
        </w:rPr>
        <w:t>&lt;/Amend&gt;</w:t>
      </w:r>
    </w:p>
    <w:p w14:paraId="42429E0C" w14:textId="77777777" w:rsidR="004B287C" w:rsidRPr="00D318E6" w:rsidRDefault="00D82810" w:rsidP="004B287C">
      <w:pPr>
        <w:pStyle w:val="AMNumberTabs0"/>
        <w:keepNext/>
      </w:pPr>
      <w:r w:rsidRPr="00D318E6">
        <w:rPr>
          <w:rStyle w:val="HideTWBExt"/>
          <w:b w:val="0"/>
        </w:rPr>
        <w:lastRenderedPageBreak/>
        <w:t>&lt;Amend&gt;</w:t>
      </w:r>
      <w:r w:rsidRPr="00D318E6">
        <w:t>Amandman</w:t>
      </w:r>
      <w:r w:rsidRPr="00D318E6">
        <w:tab/>
      </w:r>
      <w:r w:rsidRPr="00D318E6">
        <w:tab/>
      </w:r>
      <w:r w:rsidRPr="00D318E6">
        <w:rPr>
          <w:rStyle w:val="HideTWBExt"/>
          <w:b w:val="0"/>
        </w:rPr>
        <w:t>&lt;NumAm&gt;</w:t>
      </w:r>
      <w:r w:rsidRPr="00D318E6">
        <w:t>190</w:t>
      </w:r>
      <w:r w:rsidRPr="00D318E6">
        <w:rPr>
          <w:rStyle w:val="HideTWBExt"/>
          <w:b w:val="0"/>
        </w:rPr>
        <w:t>&lt;/NumAm&gt;</w:t>
      </w:r>
    </w:p>
    <w:p w14:paraId="10B61B0A"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537F898" w14:textId="77777777" w:rsidR="004B287C" w:rsidRPr="00D318E6" w:rsidRDefault="00D82810" w:rsidP="004B287C">
      <w:pPr>
        <w:pStyle w:val="NormalBold"/>
      </w:pPr>
      <w:r w:rsidRPr="00D318E6">
        <w:rPr>
          <w:rStyle w:val="HideTWBExt"/>
          <w:b w:val="0"/>
        </w:rPr>
        <w:t>&lt;Article&gt;</w:t>
      </w:r>
      <w:r w:rsidRPr="00D318E6">
        <w:t>Članak 45.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25258BE" w14:textId="77777777" w:rsidTr="00ED63DD">
        <w:trPr>
          <w:jc w:val="center"/>
        </w:trPr>
        <w:tc>
          <w:tcPr>
            <w:tcW w:w="9752" w:type="dxa"/>
            <w:gridSpan w:val="2"/>
          </w:tcPr>
          <w:p w14:paraId="3F48AE45" w14:textId="77777777" w:rsidR="004B287C" w:rsidRPr="00D318E6" w:rsidRDefault="004B287C" w:rsidP="00ED63DD">
            <w:pPr>
              <w:keepNext/>
            </w:pPr>
          </w:p>
        </w:tc>
      </w:tr>
      <w:tr w:rsidR="00D318E6" w:rsidRPr="00D318E6" w14:paraId="640F47CF" w14:textId="77777777" w:rsidTr="00ED63DD">
        <w:trPr>
          <w:jc w:val="center"/>
        </w:trPr>
        <w:tc>
          <w:tcPr>
            <w:tcW w:w="4876" w:type="dxa"/>
          </w:tcPr>
          <w:p w14:paraId="0C235C66" w14:textId="77777777" w:rsidR="004B287C" w:rsidRPr="00D318E6" w:rsidRDefault="00D82810" w:rsidP="00ED63DD">
            <w:pPr>
              <w:pStyle w:val="ColumnHeading"/>
              <w:keepNext/>
            </w:pPr>
            <w:r w:rsidRPr="00D318E6">
              <w:t>Tekst koji je predložila Komisija</w:t>
            </w:r>
          </w:p>
        </w:tc>
        <w:tc>
          <w:tcPr>
            <w:tcW w:w="4876" w:type="dxa"/>
          </w:tcPr>
          <w:p w14:paraId="439C73B2" w14:textId="77777777" w:rsidR="004B287C" w:rsidRPr="00D318E6" w:rsidRDefault="00D82810" w:rsidP="00ED63DD">
            <w:pPr>
              <w:pStyle w:val="ColumnHeading"/>
              <w:keepNext/>
            </w:pPr>
            <w:r w:rsidRPr="00D318E6">
              <w:t>Izmjena</w:t>
            </w:r>
          </w:p>
        </w:tc>
      </w:tr>
      <w:tr w:rsidR="00D318E6" w:rsidRPr="00D318E6" w14:paraId="31B1B7B6" w14:textId="77777777" w:rsidTr="00ED63DD">
        <w:trPr>
          <w:jc w:val="center"/>
        </w:trPr>
        <w:tc>
          <w:tcPr>
            <w:tcW w:w="4876" w:type="dxa"/>
          </w:tcPr>
          <w:p w14:paraId="3942A95D" w14:textId="77777777" w:rsidR="004B287C" w:rsidRPr="00D318E6" w:rsidRDefault="00D82810" w:rsidP="00ED63DD">
            <w:pPr>
              <w:pStyle w:val="Normal6"/>
            </w:pPr>
            <w:r w:rsidRPr="00D318E6">
              <w:t>1.</w:t>
            </w:r>
            <w:r w:rsidRPr="00D318E6">
              <w:tab/>
              <w:t xml:space="preserve">Države članice </w:t>
            </w:r>
            <w:r w:rsidRPr="00D318E6">
              <w:rPr>
                <w:b/>
                <w:i/>
              </w:rPr>
              <w:t>mogu zatražiti</w:t>
            </w:r>
            <w:r w:rsidRPr="00D318E6">
              <w:t xml:space="preserve"> da njihovim nadležnim tijelima pomažu stručnjaci koje rasporedi ili podupire Frontex, uključujući časnike za vezu zadužene za vraćanje i druge časnike za vezu u skladu s Uredbom (EU) 2019/1896.</w:t>
            </w:r>
          </w:p>
        </w:tc>
        <w:tc>
          <w:tcPr>
            <w:tcW w:w="4876" w:type="dxa"/>
          </w:tcPr>
          <w:p w14:paraId="4D683478" w14:textId="77777777" w:rsidR="004B287C" w:rsidRPr="00D318E6" w:rsidRDefault="00D82810" w:rsidP="00ED63DD">
            <w:pPr>
              <w:pStyle w:val="Normal6"/>
              <w:rPr>
                <w:szCs w:val="24"/>
              </w:rPr>
            </w:pPr>
            <w:r w:rsidRPr="00D318E6">
              <w:t>1.</w:t>
            </w:r>
            <w:r w:rsidRPr="00D318E6">
              <w:tab/>
              <w:t xml:space="preserve">Države članice </w:t>
            </w:r>
            <w:r w:rsidRPr="00D318E6">
              <w:rPr>
                <w:b/>
                <w:i/>
              </w:rPr>
              <w:t>traže</w:t>
            </w:r>
            <w:r w:rsidRPr="00D318E6">
              <w:t xml:space="preserve"> da njihovim nadležnim tijelima pomažu stručnjaci koje rasporedi ili podupire Frontex, uključujući časnike za vezu zadužene za vraćanje i druge časnike za vezu u skladu s Uredbom (EU) 2019/1896.</w:t>
            </w:r>
          </w:p>
        </w:tc>
      </w:tr>
    </w:tbl>
    <w:p w14:paraId="09E18BF9"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CC3948B" w14:textId="77777777" w:rsidR="004B287C" w:rsidRPr="00D318E6" w:rsidRDefault="00D82810" w:rsidP="004B287C">
      <w:r w:rsidRPr="00D318E6">
        <w:rPr>
          <w:rStyle w:val="HideTWBExt"/>
        </w:rPr>
        <w:t>&lt;/Amend&gt;</w:t>
      </w:r>
    </w:p>
    <w:p w14:paraId="66265E1A"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191</w:t>
      </w:r>
      <w:r w:rsidRPr="00D318E6">
        <w:rPr>
          <w:rStyle w:val="HideTWBExt"/>
          <w:b w:val="0"/>
        </w:rPr>
        <w:t>&lt;/NumAm&gt;</w:t>
      </w:r>
    </w:p>
    <w:p w14:paraId="68F501D4"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1A5421EC" w14:textId="77777777" w:rsidR="004B287C" w:rsidRPr="00D318E6" w:rsidRDefault="00D82810" w:rsidP="004B287C">
      <w:pPr>
        <w:pStyle w:val="NormalBold"/>
      </w:pPr>
      <w:r w:rsidRPr="00D318E6">
        <w:rPr>
          <w:rStyle w:val="HideTWBExt"/>
          <w:b w:val="0"/>
        </w:rPr>
        <w:t>&lt;Article&gt;</w:t>
      </w:r>
      <w:r w:rsidRPr="00D318E6">
        <w:t>Članak 46. – stavak 2.</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5D51B49" w14:textId="77777777" w:rsidTr="00ED63DD">
        <w:trPr>
          <w:jc w:val="center"/>
        </w:trPr>
        <w:tc>
          <w:tcPr>
            <w:tcW w:w="9752" w:type="dxa"/>
            <w:gridSpan w:val="2"/>
          </w:tcPr>
          <w:p w14:paraId="28A61089" w14:textId="77777777" w:rsidR="004B287C" w:rsidRPr="00D318E6" w:rsidRDefault="004B287C" w:rsidP="00ED63DD">
            <w:pPr>
              <w:keepNext/>
            </w:pPr>
          </w:p>
        </w:tc>
      </w:tr>
      <w:tr w:rsidR="00D318E6" w:rsidRPr="00D318E6" w14:paraId="5ED7B739" w14:textId="77777777" w:rsidTr="00ED63DD">
        <w:trPr>
          <w:jc w:val="center"/>
        </w:trPr>
        <w:tc>
          <w:tcPr>
            <w:tcW w:w="4876" w:type="dxa"/>
          </w:tcPr>
          <w:p w14:paraId="5B8465E2" w14:textId="77777777" w:rsidR="004B287C" w:rsidRPr="00D318E6" w:rsidRDefault="00D82810" w:rsidP="00ED63DD">
            <w:pPr>
              <w:pStyle w:val="ColumnHeading"/>
              <w:keepNext/>
            </w:pPr>
            <w:r w:rsidRPr="00D318E6">
              <w:t>Tekst koji je predložila Komisija</w:t>
            </w:r>
          </w:p>
        </w:tc>
        <w:tc>
          <w:tcPr>
            <w:tcW w:w="4876" w:type="dxa"/>
          </w:tcPr>
          <w:p w14:paraId="014568F2" w14:textId="77777777" w:rsidR="004B287C" w:rsidRPr="00D318E6" w:rsidRDefault="00D82810" w:rsidP="00ED63DD">
            <w:pPr>
              <w:pStyle w:val="ColumnHeading"/>
              <w:keepNext/>
            </w:pPr>
            <w:r w:rsidRPr="00D318E6">
              <w:t>Izmjena</w:t>
            </w:r>
          </w:p>
        </w:tc>
      </w:tr>
      <w:tr w:rsidR="00D318E6" w:rsidRPr="00D318E6" w14:paraId="478FBEAA" w14:textId="77777777" w:rsidTr="00ED63DD">
        <w:trPr>
          <w:jc w:val="center"/>
        </w:trPr>
        <w:tc>
          <w:tcPr>
            <w:tcW w:w="4876" w:type="dxa"/>
          </w:tcPr>
          <w:p w14:paraId="149CDF1A" w14:textId="77777777" w:rsidR="004B287C" w:rsidRPr="00D318E6" w:rsidRDefault="00D82810" w:rsidP="00ED63DD">
            <w:pPr>
              <w:pStyle w:val="Normal6"/>
            </w:pPr>
            <w:r w:rsidRPr="00D318E6">
              <w:t>2.</w:t>
            </w:r>
            <w:r w:rsidRPr="00D318E6">
              <w:tab/>
              <w:t>Države članice informacije o vraćanju i reintegraciji dostavljaju i prije izdavanja odluke o vraćanju, posebno ako se primjenjuje članak 37. Uredbe (EU) 2024/1348.</w:t>
            </w:r>
          </w:p>
        </w:tc>
        <w:tc>
          <w:tcPr>
            <w:tcW w:w="4876" w:type="dxa"/>
          </w:tcPr>
          <w:p w14:paraId="61279BC5" w14:textId="77777777" w:rsidR="004B287C" w:rsidRPr="00D318E6" w:rsidRDefault="00D82810" w:rsidP="00ED63DD">
            <w:pPr>
              <w:pStyle w:val="Normal6"/>
              <w:rPr>
                <w:szCs w:val="24"/>
              </w:rPr>
            </w:pPr>
            <w:r w:rsidRPr="00D318E6">
              <w:t>2.</w:t>
            </w:r>
            <w:r w:rsidRPr="00D318E6">
              <w:tab/>
              <w:t xml:space="preserve">Države članice informacije o vraćanju i reintegraciji dostavljaju i prije izdavanja odluke o vraćanju, posebno ako se primjenjuje članak 37. Uredbe (EU) 2024/1348 </w:t>
            </w:r>
            <w:r w:rsidRPr="00D318E6">
              <w:rPr>
                <w:b/>
                <w:i/>
              </w:rPr>
              <w:t>kako bi se osiguralo da su državljani trećih zemalja upoznati sa svojim obvezama suradnje</w:t>
            </w:r>
            <w:r w:rsidRPr="00D318E6">
              <w:t xml:space="preserve">. </w:t>
            </w:r>
          </w:p>
        </w:tc>
      </w:tr>
    </w:tbl>
    <w:p w14:paraId="70926163"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AAF06CE" w14:textId="77777777" w:rsidR="004B287C" w:rsidRPr="00D318E6" w:rsidRDefault="00D82810" w:rsidP="004B287C">
      <w:r w:rsidRPr="00D318E6">
        <w:rPr>
          <w:rStyle w:val="HideTWBExt"/>
        </w:rPr>
        <w:t>&lt;/Amend&gt;</w:t>
      </w:r>
    </w:p>
    <w:p w14:paraId="67A4DFC8"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192</w:t>
      </w:r>
      <w:r w:rsidRPr="00D318E6">
        <w:rPr>
          <w:rStyle w:val="HideTWBExt"/>
          <w:b w:val="0"/>
        </w:rPr>
        <w:t>&lt;/NumAm&gt;</w:t>
      </w:r>
    </w:p>
    <w:p w14:paraId="3B29D86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F6055C4" w14:textId="77777777" w:rsidR="004B287C" w:rsidRPr="00D318E6" w:rsidRDefault="00D82810" w:rsidP="004B287C">
      <w:pPr>
        <w:pStyle w:val="NormalBold"/>
      </w:pPr>
      <w:r w:rsidRPr="00D318E6">
        <w:rPr>
          <w:rStyle w:val="HideTWBExt"/>
          <w:b w:val="0"/>
        </w:rPr>
        <w:t>&lt;Article&gt;</w:t>
      </w:r>
      <w:r w:rsidRPr="00D318E6">
        <w:t>Članak 46. – stavak 3.</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916D6FE" w14:textId="77777777" w:rsidTr="00ED63DD">
        <w:trPr>
          <w:jc w:val="center"/>
        </w:trPr>
        <w:tc>
          <w:tcPr>
            <w:tcW w:w="9752" w:type="dxa"/>
            <w:gridSpan w:val="2"/>
          </w:tcPr>
          <w:p w14:paraId="3DC71253" w14:textId="77777777" w:rsidR="004B287C" w:rsidRPr="00D318E6" w:rsidRDefault="004B287C" w:rsidP="00ED63DD">
            <w:pPr>
              <w:keepNext/>
            </w:pPr>
          </w:p>
        </w:tc>
      </w:tr>
      <w:tr w:rsidR="00D318E6" w:rsidRPr="00D318E6" w14:paraId="4F8457AC" w14:textId="77777777" w:rsidTr="00ED63DD">
        <w:trPr>
          <w:jc w:val="center"/>
        </w:trPr>
        <w:tc>
          <w:tcPr>
            <w:tcW w:w="4876" w:type="dxa"/>
          </w:tcPr>
          <w:p w14:paraId="1C4283C6" w14:textId="77777777" w:rsidR="004B287C" w:rsidRPr="00D318E6" w:rsidRDefault="00D82810" w:rsidP="00ED63DD">
            <w:pPr>
              <w:pStyle w:val="ColumnHeading"/>
              <w:keepNext/>
            </w:pPr>
            <w:r w:rsidRPr="00D318E6">
              <w:t>Tekst koji je predložila Komisija</w:t>
            </w:r>
          </w:p>
        </w:tc>
        <w:tc>
          <w:tcPr>
            <w:tcW w:w="4876" w:type="dxa"/>
          </w:tcPr>
          <w:p w14:paraId="3EC610EE" w14:textId="77777777" w:rsidR="004B287C" w:rsidRPr="00D318E6" w:rsidRDefault="00D82810" w:rsidP="00ED63DD">
            <w:pPr>
              <w:pStyle w:val="ColumnHeading"/>
              <w:keepNext/>
            </w:pPr>
            <w:r w:rsidRPr="00D318E6">
              <w:t>Izmjena</w:t>
            </w:r>
          </w:p>
        </w:tc>
      </w:tr>
      <w:tr w:rsidR="00D318E6" w:rsidRPr="00D318E6" w14:paraId="7180223A" w14:textId="77777777" w:rsidTr="00ED63DD">
        <w:trPr>
          <w:jc w:val="center"/>
        </w:trPr>
        <w:tc>
          <w:tcPr>
            <w:tcW w:w="4876" w:type="dxa"/>
          </w:tcPr>
          <w:p w14:paraId="232439D4" w14:textId="77777777" w:rsidR="004B287C" w:rsidRPr="00D318E6" w:rsidRDefault="00D82810" w:rsidP="00ED63DD">
            <w:pPr>
              <w:pStyle w:val="Normal6"/>
            </w:pPr>
            <w:r w:rsidRPr="00D318E6">
              <w:t>3.</w:t>
            </w:r>
            <w:r w:rsidRPr="00D318E6">
              <w:tab/>
              <w:t xml:space="preserve">Države članice uspostavljaju nacionalne programe za potporu vraćanju i reintegraciji te se u pravilu oslanjaju na programe na razini Unije. Nacionalni programi i pomoć pri reintegraciji koju </w:t>
            </w:r>
            <w:r w:rsidRPr="00D318E6">
              <w:lastRenderedPageBreak/>
              <w:t>pruža Unija sastoje se od logističke, financijske i druge materijalne ili nenovčane pomoći ili poticaja koji se pružaju državljaninu treće zemlje, uključujući pomoć pri reintegraciji u zemlji vraćanja.</w:t>
            </w:r>
          </w:p>
        </w:tc>
        <w:tc>
          <w:tcPr>
            <w:tcW w:w="4876" w:type="dxa"/>
          </w:tcPr>
          <w:p w14:paraId="3FCB3369" w14:textId="77777777" w:rsidR="004B287C" w:rsidRPr="00D318E6" w:rsidRDefault="00D82810" w:rsidP="00ED63DD">
            <w:pPr>
              <w:pStyle w:val="Normal6"/>
              <w:rPr>
                <w:szCs w:val="24"/>
              </w:rPr>
            </w:pPr>
            <w:r w:rsidRPr="00D318E6">
              <w:lastRenderedPageBreak/>
              <w:t>3.</w:t>
            </w:r>
            <w:r w:rsidRPr="00D318E6">
              <w:tab/>
              <w:t xml:space="preserve">Države članice uspostavljaju nacionalne programe za potporu vraćanju i reintegraciji te se u pravilu oslanjaju na programe na razini Unije. Nacionalni programi i pomoć pri reintegraciji koju </w:t>
            </w:r>
            <w:r w:rsidRPr="00D318E6">
              <w:lastRenderedPageBreak/>
              <w:t xml:space="preserve">pruža Unija sastoje se od logističke, financijske i druge materijalne ili nenovčane pomoći ili poticaja koji se pružaju državljaninu treće zemlje, uključujući pomoć pri reintegraciji u zemlji vraćanja. </w:t>
            </w:r>
            <w:r w:rsidRPr="00D318E6">
              <w:rPr>
                <w:b/>
                <w:i/>
              </w:rPr>
              <w:t>Savjetovanje o reintegraciji dostupno je državljanima trećih zemalja koji surađuju s nadležnim tijelima kako je navedeno u stavku 5.</w:t>
            </w:r>
          </w:p>
        </w:tc>
      </w:tr>
    </w:tbl>
    <w:p w14:paraId="5BADF82A"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3C164F15" w14:textId="77777777" w:rsidR="004B287C" w:rsidRPr="00D318E6" w:rsidRDefault="00D82810" w:rsidP="004B287C">
      <w:r w:rsidRPr="00D318E6">
        <w:rPr>
          <w:rStyle w:val="HideTWBExt"/>
        </w:rPr>
        <w:t>&lt;/Amend&gt;</w:t>
      </w:r>
    </w:p>
    <w:p w14:paraId="3EE49AB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193</w:t>
      </w:r>
      <w:r w:rsidRPr="00D318E6">
        <w:rPr>
          <w:rStyle w:val="HideTWBExt"/>
          <w:b w:val="0"/>
        </w:rPr>
        <w:t>&lt;/NumAm&gt;</w:t>
      </w:r>
    </w:p>
    <w:p w14:paraId="63104043"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17E25C2" w14:textId="77777777" w:rsidR="004B287C" w:rsidRPr="00D318E6" w:rsidRDefault="00D82810" w:rsidP="004B287C">
      <w:pPr>
        <w:pStyle w:val="NormalBold"/>
      </w:pPr>
      <w:r w:rsidRPr="00D318E6">
        <w:rPr>
          <w:rStyle w:val="HideTWBExt"/>
          <w:b w:val="0"/>
        </w:rPr>
        <w:t>&lt;Article&gt;</w:t>
      </w:r>
      <w:r w:rsidRPr="00D318E6">
        <w:t>Članak 46. – stavak 5. – točka b</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2AD9AB3" w14:textId="77777777" w:rsidTr="00ED63DD">
        <w:trPr>
          <w:jc w:val="center"/>
        </w:trPr>
        <w:tc>
          <w:tcPr>
            <w:tcW w:w="9752" w:type="dxa"/>
            <w:gridSpan w:val="2"/>
          </w:tcPr>
          <w:p w14:paraId="5F7B27AA" w14:textId="77777777" w:rsidR="004B287C" w:rsidRPr="00D318E6" w:rsidRDefault="004B287C" w:rsidP="00ED63DD">
            <w:pPr>
              <w:keepNext/>
            </w:pPr>
          </w:p>
        </w:tc>
      </w:tr>
      <w:tr w:rsidR="00D318E6" w:rsidRPr="00D318E6" w14:paraId="7F7201E5" w14:textId="77777777" w:rsidTr="00ED63DD">
        <w:trPr>
          <w:jc w:val="center"/>
        </w:trPr>
        <w:tc>
          <w:tcPr>
            <w:tcW w:w="4876" w:type="dxa"/>
          </w:tcPr>
          <w:p w14:paraId="29148039" w14:textId="77777777" w:rsidR="004B287C" w:rsidRPr="00D318E6" w:rsidRDefault="00D82810" w:rsidP="00ED63DD">
            <w:pPr>
              <w:pStyle w:val="ColumnHeading"/>
              <w:keepNext/>
            </w:pPr>
            <w:r w:rsidRPr="00D318E6">
              <w:t>Tekst koji je predložila Komisija</w:t>
            </w:r>
          </w:p>
        </w:tc>
        <w:tc>
          <w:tcPr>
            <w:tcW w:w="4876" w:type="dxa"/>
          </w:tcPr>
          <w:p w14:paraId="1287D138" w14:textId="77777777" w:rsidR="004B287C" w:rsidRPr="00D318E6" w:rsidRDefault="00D82810" w:rsidP="00ED63DD">
            <w:pPr>
              <w:pStyle w:val="ColumnHeading"/>
              <w:keepNext/>
            </w:pPr>
            <w:r w:rsidRPr="00D318E6">
              <w:t>Izmjena</w:t>
            </w:r>
          </w:p>
        </w:tc>
      </w:tr>
      <w:tr w:rsidR="00D318E6" w:rsidRPr="00D318E6" w14:paraId="37A40BAA" w14:textId="77777777" w:rsidTr="00ED63DD">
        <w:trPr>
          <w:jc w:val="center"/>
        </w:trPr>
        <w:tc>
          <w:tcPr>
            <w:tcW w:w="4876" w:type="dxa"/>
          </w:tcPr>
          <w:p w14:paraId="53BFA301" w14:textId="77777777" w:rsidR="004B287C" w:rsidRPr="00D318E6" w:rsidRDefault="00D82810" w:rsidP="00ED63DD">
            <w:pPr>
              <w:pStyle w:val="Normal6"/>
            </w:pPr>
            <w:r w:rsidRPr="00D318E6">
              <w:t>b.</w:t>
            </w:r>
            <w:r w:rsidRPr="00D318E6">
              <w:tab/>
              <w:t xml:space="preserve">je li državljanin treće zemlje u postupku dobrovoljnog vraćanja </w:t>
            </w:r>
            <w:r w:rsidRPr="00D318E6">
              <w:rPr>
                <w:b/>
                <w:i/>
              </w:rPr>
              <w:t>ili podliježe udaljavanju</w:t>
            </w:r>
            <w:r w:rsidRPr="00D318E6">
              <w:t>;</w:t>
            </w:r>
          </w:p>
        </w:tc>
        <w:tc>
          <w:tcPr>
            <w:tcW w:w="4876" w:type="dxa"/>
          </w:tcPr>
          <w:p w14:paraId="79DD3E18" w14:textId="77777777" w:rsidR="004B287C" w:rsidRPr="00D318E6" w:rsidRDefault="00D82810" w:rsidP="00ED63DD">
            <w:pPr>
              <w:pStyle w:val="Normal6"/>
              <w:rPr>
                <w:szCs w:val="24"/>
              </w:rPr>
            </w:pPr>
            <w:r w:rsidRPr="00D318E6">
              <w:t>b.</w:t>
            </w:r>
            <w:r w:rsidRPr="00D318E6">
              <w:tab/>
              <w:t>je li državljanin treće zemlje u postupku dobrovoljnog vraćanja;</w:t>
            </w:r>
          </w:p>
        </w:tc>
      </w:tr>
    </w:tbl>
    <w:p w14:paraId="2B6056CB"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9EE8203" w14:textId="77777777" w:rsidR="004B287C" w:rsidRPr="00D318E6" w:rsidRDefault="00D82810" w:rsidP="004B287C">
      <w:r w:rsidRPr="00D318E6">
        <w:rPr>
          <w:rStyle w:val="HideTWBExt"/>
        </w:rPr>
        <w:t>&lt;/Amend&gt;</w:t>
      </w:r>
    </w:p>
    <w:p w14:paraId="3DFE85E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194</w:t>
      </w:r>
      <w:r w:rsidRPr="00D318E6">
        <w:rPr>
          <w:rStyle w:val="HideTWBExt"/>
          <w:b w:val="0"/>
        </w:rPr>
        <w:t>&lt;/NumAm&gt;</w:t>
      </w:r>
    </w:p>
    <w:p w14:paraId="6862EBF1"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36026946" w14:textId="77777777" w:rsidR="004B287C" w:rsidRPr="00D318E6" w:rsidRDefault="00D82810" w:rsidP="004B287C">
      <w:pPr>
        <w:pStyle w:val="NormalBold"/>
      </w:pPr>
      <w:r w:rsidRPr="00D318E6">
        <w:rPr>
          <w:rStyle w:val="HideTWBExt"/>
          <w:b w:val="0"/>
        </w:rPr>
        <w:t>&lt;Article&gt;</w:t>
      </w:r>
      <w:r w:rsidRPr="00D318E6">
        <w:t>Članak 46. – stavak 5. – točka d</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D5E71D6" w14:textId="77777777" w:rsidTr="00ED63DD">
        <w:trPr>
          <w:jc w:val="center"/>
        </w:trPr>
        <w:tc>
          <w:tcPr>
            <w:tcW w:w="9752" w:type="dxa"/>
            <w:gridSpan w:val="2"/>
          </w:tcPr>
          <w:p w14:paraId="158D6B6A" w14:textId="77777777" w:rsidR="004B287C" w:rsidRPr="00D318E6" w:rsidRDefault="004B287C" w:rsidP="00ED63DD">
            <w:pPr>
              <w:keepNext/>
            </w:pPr>
          </w:p>
        </w:tc>
      </w:tr>
      <w:tr w:rsidR="00D318E6" w:rsidRPr="00D318E6" w14:paraId="75993C01" w14:textId="77777777" w:rsidTr="00ED63DD">
        <w:trPr>
          <w:jc w:val="center"/>
        </w:trPr>
        <w:tc>
          <w:tcPr>
            <w:tcW w:w="4876" w:type="dxa"/>
          </w:tcPr>
          <w:p w14:paraId="5B41FEA6" w14:textId="77777777" w:rsidR="004B287C" w:rsidRPr="00D318E6" w:rsidRDefault="00D82810" w:rsidP="00ED63DD">
            <w:pPr>
              <w:pStyle w:val="ColumnHeading"/>
              <w:keepNext/>
            </w:pPr>
            <w:r w:rsidRPr="00D318E6">
              <w:t>Tekst koji je predložila Komisija</w:t>
            </w:r>
          </w:p>
        </w:tc>
        <w:tc>
          <w:tcPr>
            <w:tcW w:w="4876" w:type="dxa"/>
          </w:tcPr>
          <w:p w14:paraId="0DD31354" w14:textId="77777777" w:rsidR="004B287C" w:rsidRPr="00D318E6" w:rsidRDefault="00D82810" w:rsidP="00ED63DD">
            <w:pPr>
              <w:pStyle w:val="ColumnHeading"/>
              <w:keepNext/>
            </w:pPr>
            <w:r w:rsidRPr="00D318E6">
              <w:t>Izmjena</w:t>
            </w:r>
          </w:p>
        </w:tc>
      </w:tr>
      <w:tr w:rsidR="00D318E6" w:rsidRPr="00D318E6" w14:paraId="7EA08E3C" w14:textId="77777777" w:rsidTr="00ED63DD">
        <w:trPr>
          <w:jc w:val="center"/>
        </w:trPr>
        <w:tc>
          <w:tcPr>
            <w:tcW w:w="4876" w:type="dxa"/>
          </w:tcPr>
          <w:p w14:paraId="129FDEF0" w14:textId="77777777" w:rsidR="004B287C" w:rsidRPr="00D318E6" w:rsidRDefault="00D82810" w:rsidP="00ED63DD">
            <w:pPr>
              <w:pStyle w:val="Normal6"/>
            </w:pPr>
            <w:r w:rsidRPr="00D318E6">
              <w:t>d.</w:t>
            </w:r>
            <w:r w:rsidRPr="00D318E6">
              <w:tab/>
              <w:t>je li državljanin treće zemlje osuđen za kazneno djelo;</w:t>
            </w:r>
          </w:p>
        </w:tc>
        <w:tc>
          <w:tcPr>
            <w:tcW w:w="4876" w:type="dxa"/>
          </w:tcPr>
          <w:p w14:paraId="1A38584F" w14:textId="77777777" w:rsidR="004B287C" w:rsidRPr="00D318E6" w:rsidRDefault="00D82810" w:rsidP="00ED63DD">
            <w:pPr>
              <w:pStyle w:val="Normal6"/>
              <w:rPr>
                <w:szCs w:val="24"/>
              </w:rPr>
            </w:pPr>
            <w:r w:rsidRPr="00D318E6">
              <w:t>d.</w:t>
            </w:r>
            <w:r w:rsidRPr="00D318E6">
              <w:tab/>
              <w:t>je li državljanin treće zemlje osuđen za kazneno djelo</w:t>
            </w:r>
            <w:r w:rsidRPr="00D318E6">
              <w:rPr>
                <w:b/>
                <w:i/>
              </w:rPr>
              <w:t>, a u tom slučaju državljanin treće zemlje nema pravo na potporu za reintegraciju</w:t>
            </w:r>
            <w:r w:rsidRPr="00D318E6">
              <w:t>;</w:t>
            </w:r>
          </w:p>
        </w:tc>
      </w:tr>
    </w:tbl>
    <w:p w14:paraId="707D9532"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CD193AE" w14:textId="77777777" w:rsidR="004B287C" w:rsidRPr="00D318E6" w:rsidRDefault="00D82810" w:rsidP="004B287C">
      <w:r w:rsidRPr="00D318E6">
        <w:rPr>
          <w:rStyle w:val="HideTWBExt"/>
        </w:rPr>
        <w:t>&lt;/Amend&gt;</w:t>
      </w:r>
    </w:p>
    <w:p w14:paraId="2F1B3F12"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195</w:t>
      </w:r>
      <w:r w:rsidRPr="00D318E6">
        <w:rPr>
          <w:rStyle w:val="HideTWBExt"/>
          <w:b w:val="0"/>
        </w:rPr>
        <w:t>&lt;/NumAm&gt;</w:t>
      </w:r>
    </w:p>
    <w:p w14:paraId="434F6C9B"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590652B2" w14:textId="77777777" w:rsidR="004B287C" w:rsidRPr="00D318E6" w:rsidRDefault="00D82810" w:rsidP="004B287C">
      <w:pPr>
        <w:pStyle w:val="NormalBold"/>
      </w:pPr>
      <w:r w:rsidRPr="00D318E6">
        <w:rPr>
          <w:rStyle w:val="HideTWBExt"/>
          <w:b w:val="0"/>
        </w:rPr>
        <w:t>&lt;Article&gt;</w:t>
      </w:r>
      <w:r w:rsidRPr="00D318E6">
        <w:t>Poglavlje VIII.a (novo)</w:t>
      </w:r>
      <w:r w:rsidRPr="00D318E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4A998FF" w14:textId="77777777" w:rsidTr="000B4AE1">
        <w:trPr>
          <w:jc w:val="center"/>
        </w:trPr>
        <w:tc>
          <w:tcPr>
            <w:tcW w:w="9752" w:type="dxa"/>
            <w:gridSpan w:val="2"/>
          </w:tcPr>
          <w:p w14:paraId="629F4F14" w14:textId="77777777" w:rsidR="004B287C" w:rsidRPr="00D318E6" w:rsidRDefault="004B287C" w:rsidP="00ED63DD">
            <w:pPr>
              <w:keepNext/>
            </w:pPr>
          </w:p>
        </w:tc>
      </w:tr>
      <w:tr w:rsidR="00D318E6" w:rsidRPr="00D318E6" w14:paraId="2878F301" w14:textId="77777777" w:rsidTr="000B4AE1">
        <w:trPr>
          <w:jc w:val="center"/>
        </w:trPr>
        <w:tc>
          <w:tcPr>
            <w:tcW w:w="4876" w:type="dxa"/>
          </w:tcPr>
          <w:p w14:paraId="495F233C" w14:textId="77777777" w:rsidR="004B287C" w:rsidRPr="00D318E6" w:rsidRDefault="00D82810" w:rsidP="00ED63DD">
            <w:pPr>
              <w:pStyle w:val="ColumnHeading"/>
              <w:keepNext/>
            </w:pPr>
            <w:r w:rsidRPr="00D318E6">
              <w:t>Tekst koji je predložila Komisija</w:t>
            </w:r>
          </w:p>
        </w:tc>
        <w:tc>
          <w:tcPr>
            <w:tcW w:w="4876" w:type="dxa"/>
          </w:tcPr>
          <w:p w14:paraId="61D7A244" w14:textId="77777777" w:rsidR="004B287C" w:rsidRPr="00D318E6" w:rsidRDefault="00D82810" w:rsidP="00ED63DD">
            <w:pPr>
              <w:pStyle w:val="ColumnHeading"/>
              <w:keepNext/>
            </w:pPr>
            <w:r w:rsidRPr="00D318E6">
              <w:t>Izmjena</w:t>
            </w:r>
          </w:p>
        </w:tc>
      </w:tr>
      <w:tr w:rsidR="00D318E6" w:rsidRPr="00D318E6" w14:paraId="722FC172" w14:textId="77777777" w:rsidTr="000B4AE1">
        <w:trPr>
          <w:jc w:val="center"/>
        </w:trPr>
        <w:tc>
          <w:tcPr>
            <w:tcW w:w="4876" w:type="dxa"/>
          </w:tcPr>
          <w:p w14:paraId="430F4135" w14:textId="77777777" w:rsidR="00596295" w:rsidRPr="00D318E6" w:rsidRDefault="00596295" w:rsidP="00ED63DD">
            <w:pPr>
              <w:pStyle w:val="ColumnHeading"/>
              <w:keepNext/>
            </w:pPr>
          </w:p>
        </w:tc>
        <w:tc>
          <w:tcPr>
            <w:tcW w:w="4876" w:type="dxa"/>
          </w:tcPr>
          <w:p w14:paraId="3B4571E9" w14:textId="77777777" w:rsidR="00596295" w:rsidRPr="00D318E6" w:rsidRDefault="00D82810" w:rsidP="00F329E4">
            <w:pPr>
              <w:pStyle w:val="ColumnHeading"/>
              <w:keepNext/>
              <w:jc w:val="left"/>
              <w:rPr>
                <w:b/>
                <w:bCs/>
              </w:rPr>
            </w:pPr>
            <w:r w:rsidRPr="00D318E6">
              <w:rPr>
                <w:b/>
              </w:rPr>
              <w:t>Poglavlje VIII.a</w:t>
            </w:r>
          </w:p>
        </w:tc>
      </w:tr>
      <w:tr w:rsidR="00D318E6" w:rsidRPr="00D318E6" w14:paraId="242E27A2" w14:textId="77777777" w:rsidTr="000B4AE1">
        <w:trPr>
          <w:jc w:val="center"/>
        </w:trPr>
        <w:tc>
          <w:tcPr>
            <w:tcW w:w="4876" w:type="dxa"/>
          </w:tcPr>
          <w:p w14:paraId="2D1D2F65" w14:textId="77777777" w:rsidR="004B287C" w:rsidRPr="00D318E6" w:rsidRDefault="004B287C" w:rsidP="00ED63DD">
            <w:pPr>
              <w:pStyle w:val="Normal6"/>
            </w:pPr>
          </w:p>
        </w:tc>
        <w:tc>
          <w:tcPr>
            <w:tcW w:w="4876" w:type="dxa"/>
          </w:tcPr>
          <w:p w14:paraId="53B00EA1" w14:textId="77777777" w:rsidR="004B287C" w:rsidRPr="00D318E6" w:rsidRDefault="00D82810" w:rsidP="00ED63DD">
            <w:pPr>
              <w:pStyle w:val="Normal6"/>
              <w:rPr>
                <w:szCs w:val="24"/>
              </w:rPr>
            </w:pPr>
            <w:r w:rsidRPr="00D318E6">
              <w:rPr>
                <w:b/>
                <w:i/>
              </w:rPr>
              <w:t>Članak 46.a</w:t>
            </w:r>
          </w:p>
        </w:tc>
      </w:tr>
      <w:tr w:rsidR="00D318E6" w:rsidRPr="00D318E6" w14:paraId="6EC69C4C" w14:textId="77777777" w:rsidTr="000B4AE1">
        <w:trPr>
          <w:jc w:val="center"/>
        </w:trPr>
        <w:tc>
          <w:tcPr>
            <w:tcW w:w="4876" w:type="dxa"/>
          </w:tcPr>
          <w:p w14:paraId="19B32FF8" w14:textId="77777777" w:rsidR="004B287C" w:rsidRPr="00D318E6" w:rsidRDefault="004B287C" w:rsidP="00ED63DD">
            <w:pPr>
              <w:pStyle w:val="Normal6"/>
            </w:pPr>
          </w:p>
        </w:tc>
        <w:tc>
          <w:tcPr>
            <w:tcW w:w="4876" w:type="dxa"/>
          </w:tcPr>
          <w:p w14:paraId="0A4406D4" w14:textId="77777777" w:rsidR="004B287C" w:rsidRPr="00D318E6" w:rsidRDefault="00D82810" w:rsidP="00ED63DD">
            <w:pPr>
              <w:pStyle w:val="Normal6"/>
              <w:rPr>
                <w:szCs w:val="24"/>
              </w:rPr>
            </w:pPr>
            <w:r w:rsidRPr="00D318E6">
              <w:rPr>
                <w:b/>
                <w:i/>
              </w:rPr>
              <w:t>Izmjene Uredbe (EU) 2019/1896</w:t>
            </w:r>
          </w:p>
        </w:tc>
      </w:tr>
      <w:tr w:rsidR="00D318E6" w:rsidRPr="00D318E6" w14:paraId="1376103B" w14:textId="77777777" w:rsidTr="000B4AE1">
        <w:trPr>
          <w:jc w:val="center"/>
        </w:trPr>
        <w:tc>
          <w:tcPr>
            <w:tcW w:w="4876" w:type="dxa"/>
          </w:tcPr>
          <w:p w14:paraId="54671308" w14:textId="77777777" w:rsidR="004B287C" w:rsidRPr="00D318E6" w:rsidRDefault="004B287C" w:rsidP="00ED63DD">
            <w:pPr>
              <w:pStyle w:val="Normal6"/>
            </w:pPr>
          </w:p>
        </w:tc>
        <w:tc>
          <w:tcPr>
            <w:tcW w:w="4876" w:type="dxa"/>
          </w:tcPr>
          <w:p w14:paraId="11520AD4" w14:textId="77777777" w:rsidR="004B287C" w:rsidRPr="00D318E6" w:rsidRDefault="00D82810" w:rsidP="00ED63DD">
            <w:pPr>
              <w:pStyle w:val="Normal6"/>
              <w:rPr>
                <w:szCs w:val="24"/>
              </w:rPr>
            </w:pPr>
            <w:r w:rsidRPr="00D318E6">
              <w:rPr>
                <w:b/>
                <w:i/>
              </w:rPr>
              <w:t>Uredba (EU) 2019/1896 mijenja se kako slijedi:</w:t>
            </w:r>
          </w:p>
        </w:tc>
      </w:tr>
      <w:tr w:rsidR="00D318E6" w:rsidRPr="00D318E6" w14:paraId="76314447" w14:textId="77777777" w:rsidTr="000B4AE1">
        <w:trPr>
          <w:jc w:val="center"/>
        </w:trPr>
        <w:tc>
          <w:tcPr>
            <w:tcW w:w="4876" w:type="dxa"/>
          </w:tcPr>
          <w:p w14:paraId="3359572A" w14:textId="77777777" w:rsidR="004B287C" w:rsidRPr="00D318E6" w:rsidRDefault="004B287C" w:rsidP="00ED63DD">
            <w:pPr>
              <w:pStyle w:val="Normal6"/>
            </w:pPr>
          </w:p>
        </w:tc>
        <w:tc>
          <w:tcPr>
            <w:tcW w:w="4876" w:type="dxa"/>
          </w:tcPr>
          <w:p w14:paraId="0571B4C9" w14:textId="77777777" w:rsidR="004B287C" w:rsidRPr="00D318E6" w:rsidRDefault="00D82810" w:rsidP="00ED63DD">
            <w:pPr>
              <w:pStyle w:val="Normal6"/>
              <w:rPr>
                <w:szCs w:val="24"/>
              </w:rPr>
            </w:pPr>
            <w:r w:rsidRPr="00D318E6">
              <w:rPr>
                <w:b/>
                <w:i/>
              </w:rPr>
              <w:t>1.</w:t>
            </w:r>
            <w:r w:rsidRPr="00D318E6">
              <w:tab/>
            </w:r>
            <w:r w:rsidRPr="00D318E6">
              <w:rPr>
                <w:b/>
                <w:i/>
              </w:rPr>
              <w:t>u članku 10. stavku 1., točka (o) zamjenjuje se sljedećim:</w:t>
            </w:r>
          </w:p>
        </w:tc>
      </w:tr>
      <w:tr w:rsidR="00D318E6" w:rsidRPr="00D318E6" w14:paraId="5542E921" w14:textId="77777777" w:rsidTr="000B4AE1">
        <w:trPr>
          <w:jc w:val="center"/>
        </w:trPr>
        <w:tc>
          <w:tcPr>
            <w:tcW w:w="4876" w:type="dxa"/>
          </w:tcPr>
          <w:p w14:paraId="5B156003" w14:textId="77777777" w:rsidR="004B287C" w:rsidRPr="00D318E6" w:rsidRDefault="004B287C" w:rsidP="00ED63DD">
            <w:pPr>
              <w:pStyle w:val="Normal6"/>
            </w:pPr>
          </w:p>
        </w:tc>
        <w:tc>
          <w:tcPr>
            <w:tcW w:w="4876" w:type="dxa"/>
          </w:tcPr>
          <w:p w14:paraId="5E11359E" w14:textId="77777777" w:rsidR="004B287C" w:rsidRPr="00D318E6" w:rsidRDefault="00D82810" w:rsidP="00ED63DD">
            <w:pPr>
              <w:pStyle w:val="Normal6"/>
              <w:rPr>
                <w:szCs w:val="24"/>
              </w:rPr>
            </w:pPr>
            <w:r w:rsidRPr="00D318E6">
              <w:rPr>
                <w:b/>
                <w:i/>
              </w:rPr>
              <w:t>„(o)</w:t>
            </w:r>
            <w:r w:rsidRPr="00D318E6">
              <w:tab/>
            </w:r>
            <w:r w:rsidRPr="00D318E6">
              <w:rPr>
                <w:b/>
                <w:i/>
              </w:rPr>
              <w:t>uspostavlja europski mehanizam za praćenje udaljavanja u skladu s člankom 51.”;</w:t>
            </w:r>
          </w:p>
        </w:tc>
      </w:tr>
      <w:tr w:rsidR="00D318E6" w:rsidRPr="00D318E6" w14:paraId="3B0F55CF" w14:textId="77777777" w:rsidTr="000B4AE1">
        <w:trPr>
          <w:jc w:val="center"/>
        </w:trPr>
        <w:tc>
          <w:tcPr>
            <w:tcW w:w="4876" w:type="dxa"/>
          </w:tcPr>
          <w:p w14:paraId="02F68510" w14:textId="77777777" w:rsidR="004B287C" w:rsidRPr="00D318E6" w:rsidRDefault="004B287C" w:rsidP="00ED63DD">
            <w:pPr>
              <w:pStyle w:val="Normal6"/>
            </w:pPr>
          </w:p>
        </w:tc>
        <w:tc>
          <w:tcPr>
            <w:tcW w:w="4876" w:type="dxa"/>
          </w:tcPr>
          <w:p w14:paraId="465B63C5" w14:textId="77777777" w:rsidR="004B287C" w:rsidRPr="00D318E6" w:rsidRDefault="00D82810" w:rsidP="00ED63DD">
            <w:pPr>
              <w:pStyle w:val="Normal6"/>
              <w:rPr>
                <w:szCs w:val="24"/>
              </w:rPr>
            </w:pPr>
            <w:r w:rsidRPr="00D318E6">
              <w:rPr>
                <w:b/>
                <w:i/>
              </w:rPr>
              <w:t>2.</w:t>
            </w:r>
            <w:r w:rsidRPr="00D318E6">
              <w:tab/>
            </w:r>
            <w:r w:rsidRPr="00D318E6">
              <w:rPr>
                <w:b/>
                <w:i/>
              </w:rPr>
              <w:t>članak 51. zamjenjuje se sljedećim:</w:t>
            </w:r>
          </w:p>
        </w:tc>
      </w:tr>
      <w:tr w:rsidR="00D318E6" w:rsidRPr="00D318E6" w14:paraId="34C1A672" w14:textId="77777777" w:rsidTr="000B4AE1">
        <w:trPr>
          <w:jc w:val="center"/>
        </w:trPr>
        <w:tc>
          <w:tcPr>
            <w:tcW w:w="4876" w:type="dxa"/>
          </w:tcPr>
          <w:p w14:paraId="565BBD7D" w14:textId="77777777" w:rsidR="004B287C" w:rsidRPr="00D318E6" w:rsidRDefault="004B287C" w:rsidP="00ED63DD">
            <w:pPr>
              <w:pStyle w:val="Normal6"/>
            </w:pPr>
          </w:p>
        </w:tc>
        <w:tc>
          <w:tcPr>
            <w:tcW w:w="4876" w:type="dxa"/>
          </w:tcPr>
          <w:p w14:paraId="188155B4" w14:textId="77777777" w:rsidR="004B287C" w:rsidRPr="00D318E6" w:rsidRDefault="00D82810" w:rsidP="00ED63DD">
            <w:pPr>
              <w:pStyle w:val="Normal6"/>
              <w:rPr>
                <w:szCs w:val="24"/>
              </w:rPr>
            </w:pPr>
            <w:r w:rsidRPr="00D318E6">
              <w:rPr>
                <w:b/>
                <w:i/>
              </w:rPr>
              <w:t>„Članak 51. Europski mehanizam za praćenje udaljavanja</w:t>
            </w:r>
          </w:p>
        </w:tc>
      </w:tr>
      <w:tr w:rsidR="00D318E6" w:rsidRPr="00D318E6" w14:paraId="248B3372" w14:textId="77777777" w:rsidTr="000B4AE1">
        <w:trPr>
          <w:jc w:val="center"/>
        </w:trPr>
        <w:tc>
          <w:tcPr>
            <w:tcW w:w="4876" w:type="dxa"/>
          </w:tcPr>
          <w:p w14:paraId="041B24E8" w14:textId="77777777" w:rsidR="004B287C" w:rsidRPr="00D318E6" w:rsidRDefault="004B287C" w:rsidP="00ED63DD">
            <w:pPr>
              <w:pStyle w:val="Normal6"/>
            </w:pPr>
          </w:p>
        </w:tc>
        <w:tc>
          <w:tcPr>
            <w:tcW w:w="4876" w:type="dxa"/>
          </w:tcPr>
          <w:p w14:paraId="20638251" w14:textId="77777777" w:rsidR="004B287C" w:rsidRPr="00D318E6" w:rsidRDefault="00D82810" w:rsidP="00ED63DD">
            <w:pPr>
              <w:pStyle w:val="Normal6"/>
              <w:rPr>
                <w:szCs w:val="24"/>
              </w:rPr>
            </w:pPr>
            <w:r w:rsidRPr="00D318E6">
              <w:rPr>
                <w:b/>
                <w:i/>
              </w:rPr>
              <w:t>1.</w:t>
            </w:r>
            <w:r w:rsidRPr="00D318E6">
              <w:tab/>
            </w:r>
            <w:r w:rsidRPr="00D318E6">
              <w:rPr>
                <w:b/>
                <w:i/>
              </w:rPr>
              <w:t>Kako bi pratila poštovanje temeljnih prava tijekom udaljavanja, Agencija uspostavlja centralizirani europski mehanizam za praćenje udaljavanja pod vodstvom službenika za temeljna prava.</w:t>
            </w:r>
          </w:p>
        </w:tc>
      </w:tr>
      <w:tr w:rsidR="00D318E6" w:rsidRPr="00D318E6" w14:paraId="64EA7596" w14:textId="77777777" w:rsidTr="000B4AE1">
        <w:trPr>
          <w:jc w:val="center"/>
        </w:trPr>
        <w:tc>
          <w:tcPr>
            <w:tcW w:w="4876" w:type="dxa"/>
          </w:tcPr>
          <w:p w14:paraId="0B4163F9" w14:textId="77777777" w:rsidR="004B287C" w:rsidRPr="00D318E6" w:rsidRDefault="004B287C" w:rsidP="00ED63DD">
            <w:pPr>
              <w:pStyle w:val="Normal6"/>
            </w:pPr>
          </w:p>
        </w:tc>
        <w:tc>
          <w:tcPr>
            <w:tcW w:w="4876" w:type="dxa"/>
          </w:tcPr>
          <w:p w14:paraId="66A50CD7" w14:textId="77777777" w:rsidR="004B287C" w:rsidRPr="00D318E6" w:rsidRDefault="00D82810" w:rsidP="00ED63DD">
            <w:pPr>
              <w:pStyle w:val="Normal6"/>
              <w:rPr>
                <w:szCs w:val="24"/>
              </w:rPr>
            </w:pPr>
            <w:r w:rsidRPr="00D318E6">
              <w:rPr>
                <w:b/>
                <w:i/>
              </w:rPr>
              <w:t>2.</w:t>
            </w:r>
            <w:r w:rsidRPr="00D318E6">
              <w:tab/>
            </w:r>
            <w:r w:rsidRPr="00D318E6">
              <w:rPr>
                <w:b/>
                <w:i/>
              </w:rPr>
              <w:t>Europski mehanizam za praćenje udaljavanja sastoji se od posebnog tajništva i skupine neovisnih promatrača prisilnog vraćanja Agencije koji zamjenjuju postojeću skupinu promatrača prisilnog vraćanja. Europski mehanizam za praćenje udaljavanja nadležan je za provedbu aktivnosti praćenja prisilnog vraćanja u skladu s člankom 15. [ove Uredbe o izmjeni]. U skupinu se uključuju promatrači prisilnog vraćanja koji su posebno osposobljeni za zaštitu djece.</w:t>
            </w:r>
          </w:p>
        </w:tc>
      </w:tr>
      <w:tr w:rsidR="00D318E6" w:rsidRPr="00D318E6" w14:paraId="3B846602" w14:textId="77777777" w:rsidTr="000B4AE1">
        <w:trPr>
          <w:jc w:val="center"/>
        </w:trPr>
        <w:tc>
          <w:tcPr>
            <w:tcW w:w="4876" w:type="dxa"/>
          </w:tcPr>
          <w:p w14:paraId="11ADE166" w14:textId="77777777" w:rsidR="004B287C" w:rsidRPr="00D318E6" w:rsidRDefault="004B287C" w:rsidP="00ED63DD">
            <w:pPr>
              <w:pStyle w:val="Normal6"/>
            </w:pPr>
          </w:p>
        </w:tc>
        <w:tc>
          <w:tcPr>
            <w:tcW w:w="4876" w:type="dxa"/>
          </w:tcPr>
          <w:p w14:paraId="56ACBABA" w14:textId="77777777" w:rsidR="004B287C" w:rsidRPr="00D318E6" w:rsidRDefault="00D82810" w:rsidP="00ED63DD">
            <w:pPr>
              <w:pStyle w:val="Normal6"/>
              <w:rPr>
                <w:szCs w:val="24"/>
              </w:rPr>
            </w:pPr>
            <w:r w:rsidRPr="00D318E6">
              <w:rPr>
                <w:b/>
                <w:i/>
              </w:rPr>
              <w:t>3.</w:t>
            </w:r>
            <w:r w:rsidRPr="00D318E6">
              <w:tab/>
            </w:r>
            <w:r w:rsidRPr="00D318E6">
              <w:rPr>
                <w:b/>
                <w:i/>
              </w:rPr>
              <w:t>Agencija osigurava odgovarajuća ljudske i financijske resurse kako bi osigurala da europski mehanizam za praćenje udaljavanja može učinkovito obavljati svoje zadaće.</w:t>
            </w:r>
          </w:p>
        </w:tc>
      </w:tr>
      <w:tr w:rsidR="00D318E6" w:rsidRPr="00D318E6" w14:paraId="010AF4A3" w14:textId="77777777" w:rsidTr="000B4AE1">
        <w:trPr>
          <w:jc w:val="center"/>
        </w:trPr>
        <w:tc>
          <w:tcPr>
            <w:tcW w:w="4876" w:type="dxa"/>
          </w:tcPr>
          <w:p w14:paraId="614A3EE7" w14:textId="77777777" w:rsidR="004B287C" w:rsidRPr="00D318E6" w:rsidRDefault="004B287C" w:rsidP="00ED63DD">
            <w:pPr>
              <w:pStyle w:val="Normal6"/>
            </w:pPr>
          </w:p>
        </w:tc>
        <w:tc>
          <w:tcPr>
            <w:tcW w:w="4876" w:type="dxa"/>
          </w:tcPr>
          <w:p w14:paraId="785C1E7F" w14:textId="77777777" w:rsidR="004B287C" w:rsidRPr="00D318E6" w:rsidRDefault="00D82810" w:rsidP="00ED63DD">
            <w:pPr>
              <w:pStyle w:val="Normal6"/>
              <w:rPr>
                <w:szCs w:val="24"/>
              </w:rPr>
            </w:pPr>
            <w:r w:rsidRPr="00D318E6">
              <w:rPr>
                <w:b/>
                <w:i/>
              </w:rPr>
              <w:t>4.</w:t>
            </w:r>
            <w:r w:rsidRPr="00D318E6">
              <w:tab/>
            </w:r>
            <w:r w:rsidRPr="00D318E6">
              <w:rPr>
                <w:b/>
                <w:i/>
              </w:rPr>
              <w:t xml:space="preserve">Na promatrače prisilnog vraćanja primjenjuju se Pravilnik o osoblju i Uvjeti zaposlenja te su neovisni u obavljanju </w:t>
            </w:r>
            <w:r w:rsidRPr="00D318E6">
              <w:rPr>
                <w:b/>
                <w:i/>
              </w:rPr>
              <w:lastRenderedPageBreak/>
              <w:t>svojih dužnosti.</w:t>
            </w:r>
          </w:p>
        </w:tc>
      </w:tr>
      <w:tr w:rsidR="00D318E6" w:rsidRPr="00D318E6" w14:paraId="6E9DA1B9" w14:textId="77777777" w:rsidTr="000B4AE1">
        <w:trPr>
          <w:jc w:val="center"/>
        </w:trPr>
        <w:tc>
          <w:tcPr>
            <w:tcW w:w="4876" w:type="dxa"/>
          </w:tcPr>
          <w:p w14:paraId="1C57C67E" w14:textId="77777777" w:rsidR="004B287C" w:rsidRPr="00D318E6" w:rsidRDefault="004B287C" w:rsidP="00ED63DD">
            <w:pPr>
              <w:pStyle w:val="Normal6"/>
            </w:pPr>
          </w:p>
        </w:tc>
        <w:tc>
          <w:tcPr>
            <w:tcW w:w="4876" w:type="dxa"/>
          </w:tcPr>
          <w:p w14:paraId="6E6688DE" w14:textId="77777777" w:rsidR="004B287C" w:rsidRPr="00D318E6" w:rsidRDefault="00D82810" w:rsidP="00ED63DD">
            <w:pPr>
              <w:pStyle w:val="Normal6"/>
              <w:rPr>
                <w:szCs w:val="24"/>
              </w:rPr>
            </w:pPr>
            <w:r w:rsidRPr="00D318E6">
              <w:rPr>
                <w:b/>
                <w:i/>
              </w:rPr>
              <w:t>5.</w:t>
            </w:r>
            <w:r w:rsidRPr="00D318E6">
              <w:tab/>
            </w:r>
            <w:r w:rsidRPr="00D318E6">
              <w:rPr>
                <w:b/>
                <w:i/>
              </w:rPr>
              <w:t>Agencija za temeljna prava izdaje opće smjernice i s njom se redovito savjetuje o funkcioniranju europskog mehanizma za praćenje udaljavanja, među ostalim o njegovoj metodologiji praćenja. Agencija za temeljna prava osigurava redovito osposobljavanje promatrača prisilnog vraćanja.”;</w:t>
            </w:r>
          </w:p>
        </w:tc>
      </w:tr>
      <w:tr w:rsidR="00D318E6" w:rsidRPr="00D318E6" w14:paraId="59A1E474" w14:textId="77777777" w:rsidTr="000B4AE1">
        <w:trPr>
          <w:jc w:val="center"/>
        </w:trPr>
        <w:tc>
          <w:tcPr>
            <w:tcW w:w="4876" w:type="dxa"/>
          </w:tcPr>
          <w:p w14:paraId="30521C30" w14:textId="77777777" w:rsidR="004B287C" w:rsidRPr="00D318E6" w:rsidRDefault="004B287C" w:rsidP="00ED63DD">
            <w:pPr>
              <w:pStyle w:val="Normal6"/>
            </w:pPr>
          </w:p>
        </w:tc>
        <w:tc>
          <w:tcPr>
            <w:tcW w:w="4876" w:type="dxa"/>
          </w:tcPr>
          <w:p w14:paraId="59101927" w14:textId="77777777" w:rsidR="004B287C" w:rsidRPr="00D318E6" w:rsidRDefault="00D82810" w:rsidP="00ED63DD">
            <w:pPr>
              <w:pStyle w:val="Normal6"/>
              <w:rPr>
                <w:szCs w:val="24"/>
              </w:rPr>
            </w:pPr>
            <w:r w:rsidRPr="00D318E6">
              <w:rPr>
                <w:b/>
                <w:i/>
              </w:rPr>
              <w:t>3.</w:t>
            </w:r>
            <w:r w:rsidRPr="00D318E6">
              <w:tab/>
            </w:r>
            <w:r w:rsidRPr="00D318E6">
              <w:rPr>
                <w:b/>
                <w:i/>
              </w:rPr>
              <w:t>u članku 65. stavku 2. točka (a) zamjenjuje se sljedećim:</w:t>
            </w:r>
          </w:p>
        </w:tc>
      </w:tr>
      <w:tr w:rsidR="00D318E6" w:rsidRPr="00D318E6" w14:paraId="289CCE54" w14:textId="77777777" w:rsidTr="000B4AE1">
        <w:trPr>
          <w:jc w:val="center"/>
        </w:trPr>
        <w:tc>
          <w:tcPr>
            <w:tcW w:w="4876" w:type="dxa"/>
          </w:tcPr>
          <w:p w14:paraId="32C61693" w14:textId="77777777" w:rsidR="004B287C" w:rsidRPr="00D318E6" w:rsidRDefault="004B287C" w:rsidP="00ED63DD">
            <w:pPr>
              <w:pStyle w:val="Normal6"/>
            </w:pPr>
          </w:p>
        </w:tc>
        <w:tc>
          <w:tcPr>
            <w:tcW w:w="4876" w:type="dxa"/>
          </w:tcPr>
          <w:p w14:paraId="745CD679" w14:textId="77777777" w:rsidR="004B287C" w:rsidRPr="00D318E6" w:rsidRDefault="00D82810" w:rsidP="00ED63DD">
            <w:pPr>
              <w:pStyle w:val="Normal6"/>
              <w:rPr>
                <w:szCs w:val="24"/>
              </w:rPr>
            </w:pPr>
            <w:r w:rsidRPr="00D318E6">
              <w:rPr>
                <w:b/>
                <w:i/>
              </w:rPr>
              <w:t>„(a)</w:t>
            </w:r>
            <w:r w:rsidRPr="00D318E6">
              <w:tab/>
            </w:r>
            <w:r w:rsidRPr="00D318E6">
              <w:rPr>
                <w:b/>
                <w:i/>
              </w:rPr>
              <w:t>broj osoblja koje je svaka država članica dodijelila stalnim snagama, među ostalim putem pričuve za brzu reakciju;”;</w:t>
            </w:r>
          </w:p>
        </w:tc>
      </w:tr>
      <w:tr w:rsidR="00D318E6" w:rsidRPr="00D318E6" w14:paraId="3B7C7E09" w14:textId="77777777" w:rsidTr="000B4AE1">
        <w:trPr>
          <w:jc w:val="center"/>
        </w:trPr>
        <w:tc>
          <w:tcPr>
            <w:tcW w:w="4876" w:type="dxa"/>
          </w:tcPr>
          <w:p w14:paraId="22A4356C" w14:textId="77777777" w:rsidR="004B287C" w:rsidRPr="00D318E6" w:rsidRDefault="004B287C" w:rsidP="00ED63DD">
            <w:pPr>
              <w:pStyle w:val="Normal6"/>
            </w:pPr>
          </w:p>
        </w:tc>
        <w:tc>
          <w:tcPr>
            <w:tcW w:w="4876" w:type="dxa"/>
          </w:tcPr>
          <w:p w14:paraId="10A23FF6" w14:textId="77777777" w:rsidR="004B287C" w:rsidRPr="00D318E6" w:rsidRDefault="00D82810" w:rsidP="00ED63DD">
            <w:pPr>
              <w:pStyle w:val="Normal6"/>
              <w:rPr>
                <w:szCs w:val="24"/>
              </w:rPr>
            </w:pPr>
            <w:r w:rsidRPr="00D318E6">
              <w:rPr>
                <w:b/>
                <w:i/>
              </w:rPr>
              <w:t>4.</w:t>
            </w:r>
            <w:r w:rsidRPr="00D318E6">
              <w:tab/>
            </w:r>
            <w:r w:rsidRPr="00D318E6">
              <w:rPr>
                <w:b/>
                <w:i/>
              </w:rPr>
              <w:t>u članku 109. stavku 3. prvom podstavku, točka (c) zamjenjuje se sljedećim:</w:t>
            </w:r>
          </w:p>
        </w:tc>
      </w:tr>
      <w:tr w:rsidR="00D318E6" w:rsidRPr="00D318E6" w14:paraId="15AEDA66" w14:textId="77777777" w:rsidTr="000B4AE1">
        <w:trPr>
          <w:jc w:val="center"/>
        </w:trPr>
        <w:tc>
          <w:tcPr>
            <w:tcW w:w="4876" w:type="dxa"/>
          </w:tcPr>
          <w:p w14:paraId="31FBE58E" w14:textId="77777777" w:rsidR="004B287C" w:rsidRPr="00D318E6" w:rsidRDefault="004B287C" w:rsidP="00ED63DD">
            <w:pPr>
              <w:pStyle w:val="Normal6"/>
            </w:pPr>
          </w:p>
        </w:tc>
        <w:tc>
          <w:tcPr>
            <w:tcW w:w="4876" w:type="dxa"/>
          </w:tcPr>
          <w:p w14:paraId="27A23A99" w14:textId="77777777" w:rsidR="004B287C" w:rsidRPr="00D318E6" w:rsidRDefault="00D82810" w:rsidP="00ED63DD">
            <w:pPr>
              <w:pStyle w:val="Normal6"/>
              <w:rPr>
                <w:szCs w:val="24"/>
              </w:rPr>
            </w:pPr>
            <w:r w:rsidRPr="00D318E6">
              <w:rPr>
                <w:b/>
                <w:i/>
              </w:rPr>
              <w:t>„(c)</w:t>
            </w:r>
            <w:r w:rsidRPr="00D318E6">
              <w:tab/>
            </w:r>
            <w:r w:rsidRPr="00D318E6">
              <w:rPr>
                <w:b/>
                <w:i/>
              </w:rPr>
              <w:t>imenuje promatrače za temeljna prava kao promatrače prisilnog vraćanja za europski mehanizam za praćenje udaljavanja iz članka 51.;”;</w:t>
            </w:r>
          </w:p>
        </w:tc>
      </w:tr>
      <w:tr w:rsidR="00D318E6" w:rsidRPr="00D318E6" w14:paraId="4B57ED7F" w14:textId="77777777" w:rsidTr="000B4AE1">
        <w:trPr>
          <w:jc w:val="center"/>
        </w:trPr>
        <w:tc>
          <w:tcPr>
            <w:tcW w:w="4876" w:type="dxa"/>
          </w:tcPr>
          <w:p w14:paraId="6FFD3439" w14:textId="77777777" w:rsidR="004B287C" w:rsidRPr="00D318E6" w:rsidRDefault="004B287C" w:rsidP="00ED63DD">
            <w:pPr>
              <w:pStyle w:val="Normal6"/>
            </w:pPr>
          </w:p>
        </w:tc>
        <w:tc>
          <w:tcPr>
            <w:tcW w:w="4876" w:type="dxa"/>
          </w:tcPr>
          <w:p w14:paraId="5FC95F3F" w14:textId="77777777" w:rsidR="004B287C" w:rsidRPr="00D318E6" w:rsidRDefault="00D82810" w:rsidP="00ED63DD">
            <w:pPr>
              <w:pStyle w:val="Normal6"/>
              <w:rPr>
                <w:szCs w:val="24"/>
              </w:rPr>
            </w:pPr>
            <w:r w:rsidRPr="00D318E6">
              <w:rPr>
                <w:b/>
                <w:i/>
              </w:rPr>
              <w:t>5.</w:t>
            </w:r>
            <w:r w:rsidRPr="00D318E6">
              <w:tab/>
            </w:r>
            <w:r w:rsidRPr="00D318E6">
              <w:rPr>
                <w:b/>
                <w:i/>
              </w:rPr>
              <w:t>u članku 110. stavak 4. zamjenjuje se sljedećim:</w:t>
            </w:r>
          </w:p>
        </w:tc>
      </w:tr>
      <w:tr w:rsidR="00D318E6" w:rsidRPr="00D318E6" w14:paraId="26506635" w14:textId="77777777" w:rsidTr="000B4AE1">
        <w:trPr>
          <w:jc w:val="center"/>
        </w:trPr>
        <w:tc>
          <w:tcPr>
            <w:tcW w:w="4876" w:type="dxa"/>
          </w:tcPr>
          <w:p w14:paraId="073EF369" w14:textId="77777777" w:rsidR="004B287C" w:rsidRPr="00D318E6" w:rsidRDefault="004B287C" w:rsidP="00ED63DD">
            <w:pPr>
              <w:pStyle w:val="Normal6"/>
            </w:pPr>
          </w:p>
        </w:tc>
        <w:tc>
          <w:tcPr>
            <w:tcW w:w="4876" w:type="dxa"/>
          </w:tcPr>
          <w:p w14:paraId="150CC78F" w14:textId="77777777" w:rsidR="004B287C" w:rsidRPr="00D318E6" w:rsidRDefault="00D82810" w:rsidP="00ED63DD">
            <w:pPr>
              <w:pStyle w:val="Normal6"/>
              <w:rPr>
                <w:szCs w:val="24"/>
              </w:rPr>
            </w:pPr>
            <w:r w:rsidRPr="00D318E6">
              <w:rPr>
                <w:b/>
                <w:i/>
              </w:rPr>
              <w:t>„4.</w:t>
            </w:r>
            <w:r w:rsidRPr="00D318E6">
              <w:tab/>
            </w:r>
            <w:r w:rsidRPr="00D318E6">
              <w:rPr>
                <w:b/>
                <w:i/>
              </w:rPr>
              <w:t>Službenik za temeljna prava imenuje promatrače za temeljna prava kao promatrače prisilnog vraćanja za europski mehanizam za praćenje udaljavanja iz članka 51.;”;</w:t>
            </w:r>
          </w:p>
        </w:tc>
      </w:tr>
    </w:tbl>
    <w:p w14:paraId="756DCE00"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1084D289" w14:textId="77777777" w:rsidR="004B287C" w:rsidRPr="00D318E6" w:rsidRDefault="00D82810" w:rsidP="004B287C">
      <w:r w:rsidRPr="00D318E6">
        <w:rPr>
          <w:rStyle w:val="HideTWBExt"/>
        </w:rPr>
        <w:t>&lt;/Amend&gt;</w:t>
      </w:r>
    </w:p>
    <w:p w14:paraId="528D810C"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196</w:t>
      </w:r>
      <w:r w:rsidRPr="00D318E6">
        <w:rPr>
          <w:rStyle w:val="HideTWBExt"/>
          <w:b w:val="0"/>
        </w:rPr>
        <w:t>&lt;/NumAm&gt;</w:t>
      </w:r>
    </w:p>
    <w:p w14:paraId="199C9ACE"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7EB8477" w14:textId="77777777" w:rsidR="004B287C" w:rsidRPr="00D318E6" w:rsidRDefault="00D82810" w:rsidP="004B287C">
      <w:pPr>
        <w:pStyle w:val="NormalBold"/>
      </w:pPr>
      <w:r w:rsidRPr="00D318E6">
        <w:rPr>
          <w:rStyle w:val="HideTWBExt"/>
          <w:b w:val="0"/>
        </w:rPr>
        <w:t>&lt;Article&gt;</w:t>
      </w:r>
      <w:r w:rsidRPr="00D318E6">
        <w:t>Članak 47. – stavak 1.</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32AB5378" w14:textId="77777777" w:rsidTr="00ED63DD">
        <w:trPr>
          <w:jc w:val="center"/>
        </w:trPr>
        <w:tc>
          <w:tcPr>
            <w:tcW w:w="9752" w:type="dxa"/>
            <w:gridSpan w:val="2"/>
          </w:tcPr>
          <w:p w14:paraId="1145827B" w14:textId="77777777" w:rsidR="004B287C" w:rsidRPr="00D318E6" w:rsidRDefault="004B287C" w:rsidP="00ED63DD">
            <w:pPr>
              <w:keepNext/>
            </w:pPr>
          </w:p>
        </w:tc>
      </w:tr>
      <w:tr w:rsidR="00D318E6" w:rsidRPr="00D318E6" w14:paraId="16BCB8F5" w14:textId="77777777" w:rsidTr="00ED63DD">
        <w:trPr>
          <w:jc w:val="center"/>
        </w:trPr>
        <w:tc>
          <w:tcPr>
            <w:tcW w:w="4876" w:type="dxa"/>
          </w:tcPr>
          <w:p w14:paraId="71ADF191" w14:textId="77777777" w:rsidR="004B287C" w:rsidRPr="00D318E6" w:rsidRDefault="00D82810" w:rsidP="00ED63DD">
            <w:pPr>
              <w:pStyle w:val="ColumnHeading"/>
              <w:keepNext/>
            </w:pPr>
            <w:r w:rsidRPr="00D318E6">
              <w:t>Tekst koji je predložila Komisija</w:t>
            </w:r>
          </w:p>
        </w:tc>
        <w:tc>
          <w:tcPr>
            <w:tcW w:w="4876" w:type="dxa"/>
          </w:tcPr>
          <w:p w14:paraId="391932C0" w14:textId="77777777" w:rsidR="004B287C" w:rsidRPr="00D318E6" w:rsidRDefault="00D82810" w:rsidP="00ED63DD">
            <w:pPr>
              <w:pStyle w:val="ColumnHeading"/>
              <w:keepNext/>
            </w:pPr>
            <w:r w:rsidRPr="00D318E6">
              <w:t>Izmjena</w:t>
            </w:r>
          </w:p>
        </w:tc>
      </w:tr>
      <w:tr w:rsidR="00D318E6" w:rsidRPr="00D318E6" w14:paraId="24A2968A" w14:textId="77777777" w:rsidTr="00ED63DD">
        <w:trPr>
          <w:jc w:val="center"/>
        </w:trPr>
        <w:tc>
          <w:tcPr>
            <w:tcW w:w="4876" w:type="dxa"/>
          </w:tcPr>
          <w:p w14:paraId="6110543C" w14:textId="77777777" w:rsidR="004B287C" w:rsidRPr="00D318E6" w:rsidRDefault="00D82810" w:rsidP="00ED63DD">
            <w:pPr>
              <w:pStyle w:val="Normal6"/>
            </w:pPr>
            <w:r w:rsidRPr="00D318E6">
              <w:t>1.</w:t>
            </w:r>
            <w:r w:rsidRPr="00D318E6">
              <w:tab/>
              <w:t xml:space="preserve">U slučajevima u kojima iznimno velik broj državljana trećih zemalja koji se vraća predstavlja nepredviđeno velik teret za ustanove za zadržavanje ili za upravno ili pravosudno osoblje države članice, ta država članica sve dok traje takvo </w:t>
            </w:r>
            <w:r w:rsidRPr="00D318E6">
              <w:lastRenderedPageBreak/>
              <w:t xml:space="preserve">izvanredno stanje može omogućiti dopušteno vrijeme za sudsko ispitivanje </w:t>
            </w:r>
            <w:r w:rsidRPr="00D318E6">
              <w:rPr>
                <w:b/>
                <w:i/>
              </w:rPr>
              <w:t>dulje od onoga koje je predviđeno člankom 33. stavkom 3.</w:t>
            </w:r>
            <w:r w:rsidRPr="00D318E6">
              <w:t xml:space="preserve"> te poduzeti hitne mjere u odnosu na uvjete zadržavanja koje odstupaju od onih iz članka 34. stavka 1. i članka 35. stavka 2.</w:t>
            </w:r>
          </w:p>
        </w:tc>
        <w:tc>
          <w:tcPr>
            <w:tcW w:w="4876" w:type="dxa"/>
          </w:tcPr>
          <w:p w14:paraId="4A7C7BB4" w14:textId="77777777" w:rsidR="004B287C" w:rsidRPr="00D318E6" w:rsidRDefault="00D82810" w:rsidP="00ED63DD">
            <w:pPr>
              <w:pStyle w:val="Normal6"/>
              <w:rPr>
                <w:szCs w:val="24"/>
              </w:rPr>
            </w:pPr>
            <w:r w:rsidRPr="00D318E6">
              <w:lastRenderedPageBreak/>
              <w:t>1.</w:t>
            </w:r>
            <w:r w:rsidRPr="00D318E6">
              <w:tab/>
              <w:t xml:space="preserve">U slučajevima u kojima iznimno velik broj državljana trećih zemalja koji se vraća predstavlja nepredviđeno velik teret za ustanove za zadržavanje ili za upravno ili pravosudno osoblje države članice, ta država članica sve dok traje takvo </w:t>
            </w:r>
            <w:r w:rsidRPr="00D318E6">
              <w:lastRenderedPageBreak/>
              <w:t xml:space="preserve">izvanredno stanje može omogućiti dopušteno </w:t>
            </w:r>
            <w:r w:rsidRPr="00D318E6">
              <w:rPr>
                <w:b/>
                <w:i/>
              </w:rPr>
              <w:t>dulje</w:t>
            </w:r>
            <w:r w:rsidRPr="00D318E6">
              <w:t xml:space="preserve"> vrijeme za sudsko ispitivanje te poduzeti hitne mjere u odnosu na uvjete zadržavanja koje odstupaju od onih iz članka 34. stavka 1. i članka 35. stavka 2.</w:t>
            </w:r>
          </w:p>
        </w:tc>
      </w:tr>
    </w:tbl>
    <w:p w14:paraId="0C75E010" w14:textId="77777777" w:rsidR="004B287C" w:rsidRPr="00D318E6" w:rsidRDefault="00D82810" w:rsidP="004B287C">
      <w:pPr>
        <w:pStyle w:val="Olang"/>
      </w:pPr>
      <w:r w:rsidRPr="00D318E6">
        <w:rPr>
          <w:noProof w:val="0"/>
        </w:rPr>
        <w:lastRenderedPageBreak/>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21217492" w14:textId="77777777" w:rsidR="004B287C" w:rsidRPr="00D318E6" w:rsidRDefault="00D82810" w:rsidP="004B287C">
      <w:r w:rsidRPr="00D318E6">
        <w:rPr>
          <w:rStyle w:val="HideTWBExt"/>
        </w:rPr>
        <w:t>&lt;/Amend&gt;</w:t>
      </w:r>
    </w:p>
    <w:p w14:paraId="1B81C5B4"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197</w:t>
      </w:r>
      <w:r w:rsidRPr="00D318E6">
        <w:rPr>
          <w:rStyle w:val="HideTWBExt"/>
          <w:b w:val="0"/>
        </w:rPr>
        <w:t>&lt;/NumAm&gt;</w:t>
      </w:r>
    </w:p>
    <w:p w14:paraId="5C8A5ADD"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42CCAD45" w14:textId="77777777" w:rsidR="004B287C" w:rsidRPr="00D318E6" w:rsidRDefault="00D82810" w:rsidP="004B287C">
      <w:pPr>
        <w:pStyle w:val="NormalBold"/>
      </w:pPr>
      <w:r w:rsidRPr="00D318E6">
        <w:rPr>
          <w:rStyle w:val="HideTWBExt"/>
          <w:b w:val="0"/>
        </w:rPr>
        <w:t>&lt;Article&gt;</w:t>
      </w:r>
      <w:r w:rsidRPr="00D318E6">
        <w:t>Članak 48. – stavak 1. – točka ca (nova)</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078D1F69" w14:textId="77777777" w:rsidTr="00ED63DD">
        <w:trPr>
          <w:jc w:val="center"/>
        </w:trPr>
        <w:tc>
          <w:tcPr>
            <w:tcW w:w="9752" w:type="dxa"/>
            <w:gridSpan w:val="2"/>
          </w:tcPr>
          <w:p w14:paraId="412019DE" w14:textId="77777777" w:rsidR="004B287C" w:rsidRPr="00D318E6" w:rsidRDefault="004B287C" w:rsidP="00ED63DD">
            <w:pPr>
              <w:keepNext/>
            </w:pPr>
          </w:p>
        </w:tc>
      </w:tr>
      <w:tr w:rsidR="00D318E6" w:rsidRPr="00D318E6" w14:paraId="244BEEB4" w14:textId="77777777" w:rsidTr="00ED63DD">
        <w:trPr>
          <w:jc w:val="center"/>
        </w:trPr>
        <w:tc>
          <w:tcPr>
            <w:tcW w:w="4876" w:type="dxa"/>
          </w:tcPr>
          <w:p w14:paraId="4BFAB6BE" w14:textId="77777777" w:rsidR="004B287C" w:rsidRPr="00D318E6" w:rsidRDefault="00D82810" w:rsidP="00ED63DD">
            <w:pPr>
              <w:pStyle w:val="ColumnHeading"/>
              <w:keepNext/>
            </w:pPr>
            <w:r w:rsidRPr="00D318E6">
              <w:t>Tekst koji je predložila Komisija</w:t>
            </w:r>
          </w:p>
        </w:tc>
        <w:tc>
          <w:tcPr>
            <w:tcW w:w="4876" w:type="dxa"/>
          </w:tcPr>
          <w:p w14:paraId="6C416851" w14:textId="77777777" w:rsidR="004B287C" w:rsidRPr="00D318E6" w:rsidRDefault="00D82810" w:rsidP="00ED63DD">
            <w:pPr>
              <w:pStyle w:val="ColumnHeading"/>
              <w:keepNext/>
            </w:pPr>
            <w:r w:rsidRPr="00D318E6">
              <w:t>Izmjena</w:t>
            </w:r>
          </w:p>
        </w:tc>
      </w:tr>
      <w:tr w:rsidR="00D318E6" w:rsidRPr="00D318E6" w14:paraId="24AA760F" w14:textId="77777777" w:rsidTr="00ED63DD">
        <w:trPr>
          <w:jc w:val="center"/>
        </w:trPr>
        <w:tc>
          <w:tcPr>
            <w:tcW w:w="4876" w:type="dxa"/>
          </w:tcPr>
          <w:p w14:paraId="10112BDC" w14:textId="77777777" w:rsidR="004B287C" w:rsidRPr="00D318E6" w:rsidRDefault="004B287C" w:rsidP="00ED63DD">
            <w:pPr>
              <w:pStyle w:val="Normal6"/>
            </w:pPr>
          </w:p>
        </w:tc>
        <w:tc>
          <w:tcPr>
            <w:tcW w:w="4876" w:type="dxa"/>
          </w:tcPr>
          <w:p w14:paraId="7DCC60CC" w14:textId="77777777" w:rsidR="004B287C" w:rsidRPr="00D318E6" w:rsidRDefault="00D82810" w:rsidP="00ED63DD">
            <w:pPr>
              <w:pStyle w:val="Normal6"/>
              <w:rPr>
                <w:szCs w:val="24"/>
              </w:rPr>
            </w:pPr>
            <w:r w:rsidRPr="00D318E6">
              <w:rPr>
                <w:b/>
                <w:i/>
              </w:rPr>
              <w:t>ca.</w:t>
            </w:r>
            <w:r w:rsidRPr="00D318E6">
              <w:rPr>
                <w:b/>
                <w:i/>
              </w:rPr>
              <w:tab/>
              <w:t>broj slučajeva u kojima Frontex nije pružio potporu u postupku vraćanja ili udaljavanja i razloge za to.</w:t>
            </w:r>
          </w:p>
        </w:tc>
      </w:tr>
    </w:tbl>
    <w:p w14:paraId="3A7FF258"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980EC17" w14:textId="77777777" w:rsidR="004B287C" w:rsidRPr="00D318E6" w:rsidRDefault="00D82810" w:rsidP="004B287C">
      <w:r w:rsidRPr="00D318E6">
        <w:rPr>
          <w:rStyle w:val="HideTWBExt"/>
        </w:rPr>
        <w:t>&lt;/Amend&gt;</w:t>
      </w:r>
    </w:p>
    <w:p w14:paraId="41EE0B31"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198</w:t>
      </w:r>
      <w:r w:rsidRPr="00D318E6">
        <w:rPr>
          <w:rStyle w:val="HideTWBExt"/>
          <w:b w:val="0"/>
        </w:rPr>
        <w:t>&lt;/NumAm&gt;</w:t>
      </w:r>
    </w:p>
    <w:p w14:paraId="643032A9"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281471C3" w14:textId="77777777" w:rsidR="004B287C" w:rsidRPr="00D318E6" w:rsidRDefault="00D82810" w:rsidP="004B287C">
      <w:pPr>
        <w:pStyle w:val="NormalBold"/>
      </w:pPr>
      <w:r w:rsidRPr="00D318E6">
        <w:rPr>
          <w:rStyle w:val="HideTWBExt"/>
          <w:b w:val="0"/>
        </w:rPr>
        <w:t>&lt;Article&gt;</w:t>
      </w:r>
      <w:r w:rsidRPr="00D318E6">
        <w:t>Članak 52. – stavak 1.a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1156C448" w14:textId="77777777" w:rsidTr="00ED63DD">
        <w:trPr>
          <w:jc w:val="center"/>
        </w:trPr>
        <w:tc>
          <w:tcPr>
            <w:tcW w:w="9752" w:type="dxa"/>
            <w:gridSpan w:val="2"/>
          </w:tcPr>
          <w:p w14:paraId="335CFCB0" w14:textId="77777777" w:rsidR="004B287C" w:rsidRPr="00D318E6" w:rsidRDefault="004B287C" w:rsidP="00ED63DD">
            <w:pPr>
              <w:keepNext/>
            </w:pPr>
          </w:p>
        </w:tc>
      </w:tr>
      <w:tr w:rsidR="00D318E6" w:rsidRPr="00D318E6" w14:paraId="0C714C6F" w14:textId="77777777" w:rsidTr="00ED63DD">
        <w:trPr>
          <w:jc w:val="center"/>
        </w:trPr>
        <w:tc>
          <w:tcPr>
            <w:tcW w:w="4876" w:type="dxa"/>
          </w:tcPr>
          <w:p w14:paraId="48B4B78D" w14:textId="77777777" w:rsidR="004B287C" w:rsidRPr="00D318E6" w:rsidRDefault="00D82810" w:rsidP="00ED63DD">
            <w:pPr>
              <w:pStyle w:val="ColumnHeading"/>
              <w:keepNext/>
            </w:pPr>
            <w:r w:rsidRPr="00D318E6">
              <w:t>Tekst koji je predložila Komisija</w:t>
            </w:r>
          </w:p>
        </w:tc>
        <w:tc>
          <w:tcPr>
            <w:tcW w:w="4876" w:type="dxa"/>
          </w:tcPr>
          <w:p w14:paraId="57F27B4E" w14:textId="77777777" w:rsidR="004B287C" w:rsidRPr="00D318E6" w:rsidRDefault="00D82810" w:rsidP="00ED63DD">
            <w:pPr>
              <w:pStyle w:val="ColumnHeading"/>
              <w:keepNext/>
            </w:pPr>
            <w:r w:rsidRPr="00D318E6">
              <w:t>Izmjena</w:t>
            </w:r>
          </w:p>
        </w:tc>
      </w:tr>
      <w:tr w:rsidR="00D318E6" w:rsidRPr="00D318E6" w14:paraId="14C205BE" w14:textId="77777777" w:rsidTr="00ED63DD">
        <w:trPr>
          <w:jc w:val="center"/>
        </w:trPr>
        <w:tc>
          <w:tcPr>
            <w:tcW w:w="4876" w:type="dxa"/>
          </w:tcPr>
          <w:p w14:paraId="718E03C8" w14:textId="77777777" w:rsidR="004B287C" w:rsidRPr="00D318E6" w:rsidRDefault="004B287C" w:rsidP="00ED63DD">
            <w:pPr>
              <w:pStyle w:val="Normal6"/>
            </w:pPr>
          </w:p>
        </w:tc>
        <w:tc>
          <w:tcPr>
            <w:tcW w:w="4876" w:type="dxa"/>
          </w:tcPr>
          <w:p w14:paraId="7033F81B" w14:textId="77777777" w:rsidR="004B287C" w:rsidRPr="00D318E6" w:rsidRDefault="00D82810" w:rsidP="00ED63DD">
            <w:pPr>
              <w:pStyle w:val="Normal6"/>
              <w:rPr>
                <w:szCs w:val="24"/>
              </w:rPr>
            </w:pPr>
            <w:r w:rsidRPr="00D318E6">
              <w:rPr>
                <w:b/>
                <w:i/>
              </w:rPr>
              <w:t>Članak 9. stavak 1. počinje se primjenjivati godinu dana nakon dana stupanja na snagu ove Uredbe.</w:t>
            </w:r>
          </w:p>
        </w:tc>
      </w:tr>
    </w:tbl>
    <w:p w14:paraId="72630D15"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5CF9CE45" w14:textId="77777777" w:rsidR="004B287C" w:rsidRPr="00D318E6" w:rsidRDefault="00D82810" w:rsidP="004B287C">
      <w:r w:rsidRPr="00D318E6">
        <w:rPr>
          <w:rStyle w:val="HideTWBExt"/>
        </w:rPr>
        <w:t>&lt;/Amend&gt;</w:t>
      </w:r>
    </w:p>
    <w:p w14:paraId="766B1FC7" w14:textId="77777777" w:rsidR="004B287C" w:rsidRPr="00D318E6" w:rsidRDefault="00D82810" w:rsidP="004B287C">
      <w:pPr>
        <w:pStyle w:val="AMNumberTabs0"/>
        <w:keepNext/>
      </w:pPr>
      <w:r w:rsidRPr="00D318E6">
        <w:rPr>
          <w:rStyle w:val="HideTWBExt"/>
          <w:b w:val="0"/>
        </w:rPr>
        <w:t>&lt;Amend&gt;</w:t>
      </w:r>
      <w:r w:rsidRPr="00D318E6">
        <w:t>Amandman</w:t>
      </w:r>
      <w:r w:rsidRPr="00D318E6">
        <w:tab/>
      </w:r>
      <w:r w:rsidRPr="00D318E6">
        <w:tab/>
      </w:r>
      <w:r w:rsidRPr="00D318E6">
        <w:rPr>
          <w:rStyle w:val="HideTWBExt"/>
          <w:b w:val="0"/>
        </w:rPr>
        <w:t>&lt;NumAm&gt;</w:t>
      </w:r>
      <w:r w:rsidRPr="00D318E6">
        <w:t>199</w:t>
      </w:r>
      <w:r w:rsidRPr="00D318E6">
        <w:rPr>
          <w:rStyle w:val="HideTWBExt"/>
          <w:b w:val="0"/>
        </w:rPr>
        <w:t>&lt;/NumAm&gt;</w:t>
      </w:r>
    </w:p>
    <w:p w14:paraId="06AF1905" w14:textId="77777777" w:rsidR="004B287C" w:rsidRPr="00D318E6" w:rsidRDefault="00D82810" w:rsidP="004B287C">
      <w:pPr>
        <w:pStyle w:val="NormalBold12b"/>
        <w:keepNext/>
      </w:pPr>
      <w:r w:rsidRPr="00D318E6">
        <w:rPr>
          <w:rStyle w:val="HideTWBExt"/>
          <w:b w:val="0"/>
        </w:rPr>
        <w:t>&lt;DocAmend&gt;</w:t>
      </w:r>
      <w:r w:rsidRPr="00D318E6">
        <w:t>Prijedlog uredbe</w:t>
      </w:r>
      <w:r w:rsidRPr="00D318E6">
        <w:rPr>
          <w:rStyle w:val="HideTWBExt"/>
          <w:b w:val="0"/>
        </w:rPr>
        <w:t>&lt;/DocAmend&gt;</w:t>
      </w:r>
    </w:p>
    <w:p w14:paraId="065F94E2" w14:textId="77777777" w:rsidR="004B287C" w:rsidRPr="00D318E6" w:rsidRDefault="00D82810" w:rsidP="004B287C">
      <w:pPr>
        <w:pStyle w:val="NormalBold"/>
      </w:pPr>
      <w:r w:rsidRPr="00D318E6">
        <w:rPr>
          <w:rStyle w:val="HideTWBExt"/>
          <w:b w:val="0"/>
        </w:rPr>
        <w:t>&lt;Article&gt;</w:t>
      </w:r>
      <w:r w:rsidRPr="00D318E6">
        <w:t>Članak 52. – stavak 1.b (novi)</w:t>
      </w:r>
      <w:r w:rsidRPr="00D318E6">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D318E6" w:rsidRPr="00D318E6" w14:paraId="63A06C64" w14:textId="77777777" w:rsidTr="00ED63DD">
        <w:trPr>
          <w:jc w:val="center"/>
        </w:trPr>
        <w:tc>
          <w:tcPr>
            <w:tcW w:w="9752" w:type="dxa"/>
            <w:gridSpan w:val="2"/>
          </w:tcPr>
          <w:p w14:paraId="1BDF6132" w14:textId="77777777" w:rsidR="004B287C" w:rsidRPr="00D318E6" w:rsidRDefault="004B287C" w:rsidP="00ED63DD">
            <w:pPr>
              <w:keepNext/>
            </w:pPr>
          </w:p>
        </w:tc>
      </w:tr>
      <w:tr w:rsidR="00D318E6" w:rsidRPr="00D318E6" w14:paraId="1CFA1EB9" w14:textId="77777777" w:rsidTr="00ED63DD">
        <w:trPr>
          <w:jc w:val="center"/>
        </w:trPr>
        <w:tc>
          <w:tcPr>
            <w:tcW w:w="4876" w:type="dxa"/>
          </w:tcPr>
          <w:p w14:paraId="1C6B1F22" w14:textId="77777777" w:rsidR="004B287C" w:rsidRPr="00D318E6" w:rsidRDefault="00D82810" w:rsidP="00ED63DD">
            <w:pPr>
              <w:pStyle w:val="ColumnHeading"/>
              <w:keepNext/>
            </w:pPr>
            <w:r w:rsidRPr="00D318E6">
              <w:t>Tekst koji je predložila Komisija</w:t>
            </w:r>
          </w:p>
        </w:tc>
        <w:tc>
          <w:tcPr>
            <w:tcW w:w="4876" w:type="dxa"/>
          </w:tcPr>
          <w:p w14:paraId="549616EB" w14:textId="77777777" w:rsidR="004B287C" w:rsidRPr="00D318E6" w:rsidRDefault="00D82810" w:rsidP="00ED63DD">
            <w:pPr>
              <w:pStyle w:val="ColumnHeading"/>
              <w:keepNext/>
            </w:pPr>
            <w:r w:rsidRPr="00D318E6">
              <w:t>Izmjena</w:t>
            </w:r>
          </w:p>
        </w:tc>
      </w:tr>
      <w:tr w:rsidR="00D318E6" w:rsidRPr="00D318E6" w14:paraId="7F2891A0" w14:textId="77777777" w:rsidTr="00ED63DD">
        <w:trPr>
          <w:jc w:val="center"/>
        </w:trPr>
        <w:tc>
          <w:tcPr>
            <w:tcW w:w="4876" w:type="dxa"/>
          </w:tcPr>
          <w:p w14:paraId="42796185" w14:textId="77777777" w:rsidR="004B287C" w:rsidRPr="00D318E6" w:rsidRDefault="004B287C" w:rsidP="00ED63DD">
            <w:pPr>
              <w:pStyle w:val="Normal6"/>
            </w:pPr>
          </w:p>
        </w:tc>
        <w:tc>
          <w:tcPr>
            <w:tcW w:w="4876" w:type="dxa"/>
          </w:tcPr>
          <w:p w14:paraId="459EFBA4" w14:textId="77777777" w:rsidR="004B287C" w:rsidRPr="00D318E6" w:rsidRDefault="00D82810" w:rsidP="00ED63DD">
            <w:pPr>
              <w:pStyle w:val="Normal6"/>
              <w:rPr>
                <w:szCs w:val="24"/>
              </w:rPr>
            </w:pPr>
            <w:r w:rsidRPr="00D318E6">
              <w:rPr>
                <w:b/>
                <w:i/>
              </w:rPr>
              <w:t>Države članice mogu primjenjivati članak 9. stavak 1. prije datuma iz stavka 1.a ovog članka.</w:t>
            </w:r>
          </w:p>
        </w:tc>
      </w:tr>
    </w:tbl>
    <w:p w14:paraId="5267992A" w14:textId="77777777" w:rsidR="004B287C" w:rsidRPr="00D318E6" w:rsidRDefault="00D82810" w:rsidP="004B287C">
      <w:pPr>
        <w:pStyle w:val="Olang"/>
      </w:pPr>
      <w:r w:rsidRPr="00D318E6">
        <w:rPr>
          <w:noProof w:val="0"/>
        </w:rPr>
        <w:t xml:space="preserve">Or. </w:t>
      </w:r>
      <w:r w:rsidRPr="00D318E6">
        <w:rPr>
          <w:rStyle w:val="HideTWBExt"/>
        </w:rPr>
        <w:t>&lt;Original&gt;</w:t>
      </w:r>
      <w:r w:rsidRPr="00D318E6">
        <w:rPr>
          <w:rStyle w:val="HideTWBInt"/>
        </w:rPr>
        <w:t>{EN}</w:t>
      </w:r>
      <w:r w:rsidRPr="00D318E6">
        <w:rPr>
          <w:noProof w:val="0"/>
        </w:rPr>
        <w:t>en</w:t>
      </w:r>
      <w:r w:rsidRPr="00D318E6">
        <w:rPr>
          <w:rStyle w:val="HideTWBExt"/>
        </w:rPr>
        <w:t>&lt;/Original&gt;</w:t>
      </w:r>
    </w:p>
    <w:p w14:paraId="6B6BCBC7" w14:textId="77777777" w:rsidR="004B287C" w:rsidRPr="00D318E6" w:rsidRDefault="00D82810" w:rsidP="004B287C">
      <w:r w:rsidRPr="00D318E6">
        <w:rPr>
          <w:rStyle w:val="HideTWBExt"/>
        </w:rPr>
        <w:t>&lt;/Amend&gt;&lt;/RepeatBlock-Amend&gt;</w:t>
      </w:r>
    </w:p>
    <w:p w14:paraId="2175843C" w14:textId="77777777" w:rsidR="00433032" w:rsidRPr="00D318E6" w:rsidRDefault="00433032" w:rsidP="00D30DE2">
      <w:pPr>
        <w:sectPr w:rsidR="00433032" w:rsidRPr="00D318E6" w:rsidSect="00C2268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345EBDDA" w14:textId="77777777" w:rsidR="00D30DE2" w:rsidRPr="00D318E6" w:rsidRDefault="00D82810" w:rsidP="00433032">
      <w:pPr>
        <w:pStyle w:val="PageHeading"/>
      </w:pPr>
      <w:bookmarkStart w:id="1" w:name="_Toc213333986"/>
      <w:r w:rsidRPr="00D318E6">
        <w:lastRenderedPageBreak/>
        <w:t>OBRAZLOŽENJE</w:t>
      </w:r>
      <w:bookmarkEnd w:id="1"/>
    </w:p>
    <w:p w14:paraId="31A615AF" w14:textId="77777777" w:rsidR="000157A9" w:rsidRPr="00D318E6" w:rsidRDefault="00D82810" w:rsidP="000157A9">
      <w:pPr>
        <w:jc w:val="both"/>
      </w:pPr>
      <w:r w:rsidRPr="00D318E6">
        <w:t>Komisijin Prijedlog uredbe Europskog parlamenta i Vijeća o uspostavi zajedničkog sustava za vraćanje državljana trećih zemalja koji nezakonito borave u Uniji te o stavljanju izvan snage Direktive 2008/115/EZ Europskog parlamenta i Vijeća, Direktive Vijeća 2001/40/EZ i Odluke Vijeća 2004/191/EZ podnosi se u pravom trenutku. Uz provedbu pakta u lipnju 2026. ova Uredba služi kao završni dio ključnog zakonodavstva usmjerenog na suzbijanje nezakonitih migracija unutar Europske unije, uzimajući pritom u obzir temeljna prava dotičnog državljanina treće zemlje. Bez funkcionalnog sustava vraćanja europski migracijski okvir nikada ne može učinkovito funkcionirati.</w:t>
      </w:r>
    </w:p>
    <w:p w14:paraId="4B9AAAF9" w14:textId="77777777" w:rsidR="000157A9" w:rsidRPr="00D318E6" w:rsidRDefault="000157A9" w:rsidP="000157A9">
      <w:pPr>
        <w:jc w:val="both"/>
      </w:pPr>
    </w:p>
    <w:p w14:paraId="079DE87A" w14:textId="77777777" w:rsidR="000157A9" w:rsidRPr="00D318E6" w:rsidRDefault="00D82810" w:rsidP="000157A9">
      <w:pPr>
        <w:jc w:val="both"/>
      </w:pPr>
      <w:r w:rsidRPr="00D318E6">
        <w:t>Prema dostupnim podacima trenutačno samo oko 20 posto odbijenih tražitelja azila zapravo se vrati u svoju zemlju podrijetla. Ta je situacija vrlo zabrinjavajuća jer potkopava povjerenje javnosti i potporu našim zajedničkim migracijskim politikama. Štoviše, to ima neželjenu posljedicu da prave izbjeglice, oni kojima je zaista potrebna zaštita, ostaju vani na hladnoći, kao i oni koji iz drugih razloga migriraju zakonitim putovima.</w:t>
      </w:r>
    </w:p>
    <w:p w14:paraId="4FEC57E0" w14:textId="77777777" w:rsidR="000157A9" w:rsidRPr="00D318E6" w:rsidRDefault="00D82810" w:rsidP="000157A9">
      <w:pPr>
        <w:jc w:val="both"/>
      </w:pPr>
      <w:r w:rsidRPr="00D318E6">
        <w:t>Jedan od glavnih razloga za taj nedostatak jest zastarjeli pravni okvir iz 2008. Prethodna revizija te direktive provedena je, ali nažalost nije dovela do uspješnog ishoda zbog nepostojanja stajališta Parlamenta. To jasno pokazuje hitnu potrebu za učinkovitijim, bržim i modernijim pristupom.</w:t>
      </w:r>
    </w:p>
    <w:p w14:paraId="38F4181F" w14:textId="77777777" w:rsidR="000157A9" w:rsidRPr="00D318E6" w:rsidRDefault="00D82810" w:rsidP="000157A9">
      <w:pPr>
        <w:jc w:val="both"/>
      </w:pPr>
      <w:r w:rsidRPr="00D318E6">
        <w:t>Jedini način da se osigura uspješan, brz i učinkovit sustav vraćanja jest da mu se pristupi na europskoj razini. Države članice dijele zajedničku odgovornost da doprinesu tim djelovanjima jer je to izazov koji utječe na sve nas. Izvjestitelj je to uzeo u obzir pri izradi daljnjih nacrta prijedloga.</w:t>
      </w:r>
    </w:p>
    <w:p w14:paraId="074E3EBF" w14:textId="77777777" w:rsidR="000157A9" w:rsidRPr="00D318E6" w:rsidRDefault="000157A9" w:rsidP="000157A9">
      <w:pPr>
        <w:jc w:val="both"/>
      </w:pPr>
    </w:p>
    <w:p w14:paraId="5FC9E4ED" w14:textId="77777777" w:rsidR="000157A9" w:rsidRPr="00D318E6" w:rsidRDefault="00D82810" w:rsidP="000157A9">
      <w:pPr>
        <w:jc w:val="both"/>
        <w:rPr>
          <w:u w:val="single"/>
        </w:rPr>
      </w:pPr>
      <w:r w:rsidRPr="00D318E6">
        <w:rPr>
          <w:u w:val="single"/>
        </w:rPr>
        <w:t>Europski pristup</w:t>
      </w:r>
    </w:p>
    <w:p w14:paraId="5F603322" w14:textId="77777777" w:rsidR="000157A9" w:rsidRPr="00D318E6" w:rsidRDefault="00D82810" w:rsidP="000157A9">
      <w:pPr>
        <w:jc w:val="both"/>
      </w:pPr>
      <w:r w:rsidRPr="00D318E6">
        <w:t xml:space="preserve">S obzirom na važnost istinski europskog pristupa, korisno je započeti s najznačajnijom promjenom u usporedbi s postojećim okvirom, odnosno obveznim uzajamnim priznavanjem među državama članicama. Tom novom obvezom nastojimo spriječiti povećanje sekundarnih kretanja i smanjiti administrativno opterećenje za države članice jer neće biti potrebno pokretanje potpuno novog postupka. Time će se ubrzati postupci vraćanja u cijeloj Uniji. Kako bi se dodatno smanjio pritisak na države članice, Frontex će zbog ovog izvješća imati veću ulogu u postupku vraćanja, uz novu obvezu za države članice da od Frontexa zatraže potporu u okviru postupka vraćanja. Osim toga, države članice moći će se nadovezati i na međusobne procjene, koje će biti dostupne putem Schengenskog informacijskog sustava (SIS). Primjer takve procjene je dobro poznata procjena dobi. </w:t>
      </w:r>
    </w:p>
    <w:p w14:paraId="089693CB" w14:textId="77777777" w:rsidR="000157A9" w:rsidRPr="00D318E6" w:rsidRDefault="00D82810" w:rsidP="000157A9">
      <w:pPr>
        <w:jc w:val="both"/>
      </w:pPr>
      <w:r w:rsidRPr="00D318E6">
        <w:t>Komisija je već uvela uzajamno priznavanje. Međutim, izvjestitelj smatra da bi bilo mnogo učinkovitije omogućiti neposredan početak priznavanja sa standardnim nalogom za vraćanje i potpunu provedbu u svim državama članicama nakon jedne godine. Tim će se prijelaznim razdobljem državama članicama osigurati dovoljno vremena za odgovarajuću prilagodbu i usklađivanje njihovih nacionalnih sustava.</w:t>
      </w:r>
    </w:p>
    <w:p w14:paraId="13B09091" w14:textId="77777777" w:rsidR="000157A9" w:rsidRPr="00D318E6" w:rsidRDefault="000157A9" w:rsidP="000157A9">
      <w:pPr>
        <w:jc w:val="both"/>
      </w:pPr>
    </w:p>
    <w:p w14:paraId="77A6B887" w14:textId="77777777" w:rsidR="000157A9" w:rsidRPr="00D318E6" w:rsidRDefault="00D82810" w:rsidP="000157A9">
      <w:pPr>
        <w:jc w:val="both"/>
        <w:rPr>
          <w:i/>
          <w:iCs/>
        </w:rPr>
      </w:pPr>
      <w:r w:rsidRPr="00D318E6">
        <w:t xml:space="preserve">Europski pristup obuhvaća i novouvedeni postupak ponovnog prihvata. Nacrt prijedloga Komisije poslužio je kao stabilna polazišna točka. Međutim, prema mišljenju izvjestitelja, zbog visoke razine detalja moglo bi doći do dodatnog administrativnog opterećenja. Pristup predložen u ovom nacrtu stoga nudi pojednostavnjeno rješenje putem standardiziranog obrasca za prijavu dostupnog putem SIS-a. Taj obrazac treba koristiti samo kada je to potrebno. Uvođenjem zajedničkog predloška druge države članice moći će lakše steći uvid u postupke </w:t>
      </w:r>
      <w:r w:rsidRPr="00D318E6">
        <w:lastRenderedPageBreak/>
        <w:t>koji su u tijeku, čime će se olakšati uzajamno priznavanje.</w:t>
      </w:r>
      <w:r w:rsidRPr="00D318E6">
        <w:rPr>
          <w:i/>
        </w:rPr>
        <w:t xml:space="preserve"> </w:t>
      </w:r>
    </w:p>
    <w:p w14:paraId="5202198A" w14:textId="77777777" w:rsidR="000157A9" w:rsidRPr="00D318E6" w:rsidRDefault="00D82810" w:rsidP="000157A9">
      <w:pPr>
        <w:jc w:val="both"/>
      </w:pPr>
      <w:r w:rsidRPr="00D318E6">
        <w:t>U nacrtu se ističe i uvodi nova obveza trećih zemalja da surađuju u ponovnom prihvatu, posebno u pogledu identifikacijskih i putnih isprava. Komisija je zadužena za procjenu nesuradnje, a ona će imati potrebne posljedice jer dovodi do nepotrebnog kašnjenja u postupku, ali i pokazuje nedostatak povjerenja između Unije i određene treće zemlje. Komisija se nije dotaknula toga iako je riječ o ključnom dijelu u zakonodavstvu.</w:t>
      </w:r>
    </w:p>
    <w:p w14:paraId="359A9EC5" w14:textId="77777777" w:rsidR="000157A9" w:rsidRPr="00D318E6" w:rsidRDefault="000157A9" w:rsidP="000157A9">
      <w:pPr>
        <w:jc w:val="both"/>
        <w:rPr>
          <w:u w:val="single"/>
        </w:rPr>
      </w:pPr>
    </w:p>
    <w:p w14:paraId="07C9CB07" w14:textId="77777777" w:rsidR="000157A9" w:rsidRPr="00D318E6" w:rsidRDefault="00D82810" w:rsidP="000157A9">
      <w:pPr>
        <w:jc w:val="both"/>
        <w:rPr>
          <w:u w:val="single"/>
        </w:rPr>
      </w:pPr>
      <w:r w:rsidRPr="00D318E6">
        <w:rPr>
          <w:u w:val="single"/>
        </w:rPr>
        <w:t>Dobrovoljni povratak</w:t>
      </w:r>
    </w:p>
    <w:p w14:paraId="637E8EC0" w14:textId="77777777" w:rsidR="000157A9" w:rsidRPr="00D318E6" w:rsidRDefault="00D82810" w:rsidP="000157A9">
      <w:pPr>
        <w:jc w:val="both"/>
      </w:pPr>
      <w:r w:rsidRPr="00D318E6">
        <w:t>U nacrtu se prednost daje dobrovoljnom, a ne prisilnom vraćanju, što je u suprotnosti s prijedlogom Komisije. Jasno je da je dobrovoljno vraćanje održivije, djelotvornije i učinkovitije. Kako bi se povećale koristi dobrovoljnog vraćanja, u ovom nacrtu nije moguće, osim ako postoji sigurnosna prijetnja, izdati zabranu ulaska ako netko dobrovoljno i sukladno pravilima napusti zemlju. Osim toga, potpora za reintegraciju moguća je samo u slučajevima dobrovoljnog vraćanja. Cilj je svih tih promjena povećati odabir dobrovoljnog vraćanja kao primarnu opciju. Međutim, iako je dobrovoljno vraćanje najpoželjniji način za vraćanje državljana trećih zemalja koji nemaju pravo boravka, udaljavanje je i dalje važan dio Uredbe, posebno s obzirom na to da nesuradnja s tijelima država članica može dovesti do nepotrebnih kašnjenja i preopterećenja sustava. Cijela se uredba prvenstveno bavi vraćanjem, tako da kada dobrovoljno vraćanje nije moguće ili državljanin treće zemlje to ne želi ili ne surađuje, udaljavanje je i dalje mogućnost za države članice. Za državljane trećih zemalja koji predstavljaju sigurnosnu prijetnju, udaljavanje bi uvijek trebalo biti moguće kako bi se zadržala sigurnost unutar schengenskih granica.</w:t>
      </w:r>
      <w:r w:rsidRPr="00D318E6">
        <w:rPr>
          <w:i/>
        </w:rPr>
        <w:t xml:space="preserve">  </w:t>
      </w:r>
    </w:p>
    <w:p w14:paraId="09375955" w14:textId="77777777" w:rsidR="000157A9" w:rsidRPr="00D318E6" w:rsidRDefault="000157A9" w:rsidP="000157A9">
      <w:pPr>
        <w:jc w:val="both"/>
      </w:pPr>
    </w:p>
    <w:p w14:paraId="2B6AD5D7" w14:textId="77777777" w:rsidR="000157A9" w:rsidRPr="00D318E6" w:rsidRDefault="00D82810" w:rsidP="000157A9">
      <w:pPr>
        <w:jc w:val="both"/>
        <w:rPr>
          <w:bCs/>
          <w:u w:val="single"/>
        </w:rPr>
      </w:pPr>
      <w:r w:rsidRPr="00D318E6">
        <w:rPr>
          <w:u w:val="single"/>
        </w:rPr>
        <w:t xml:space="preserve">Vraćanje u treću zemlju s kojom postoji sporazum o vraćanju </w:t>
      </w:r>
    </w:p>
    <w:p w14:paraId="3C9A6947" w14:textId="77777777" w:rsidR="000157A9" w:rsidRPr="00D318E6" w:rsidRDefault="00D82810" w:rsidP="000157A9">
      <w:pPr>
        <w:jc w:val="both"/>
      </w:pPr>
      <w:r w:rsidRPr="00D318E6">
        <w:t xml:space="preserve">Zbog važnosti stvarnog vraćanja osobe izvan schengenskih granica, još uvijek se raspravlja o mogućnosti koju je predložila Komisija za vraćanje državljanina treće zemlje u zemlju s kojom postoji sporazum. Primijećeno je da je taj prijedlog izazvao znatnu zabrinutost. Međutim, on odražava čestu želju unutar Europske unije jer može biti zaštitna mjera za države članice u borbi protiv nezakonitih migracija te služi kao vrijedan poticaj za dobrovoljno vraćanje ili suradnju, kojima se daje prednost. Potrebno je stvoriti održiv sustav koji će funkcionirati dugoročno. </w:t>
      </w:r>
    </w:p>
    <w:p w14:paraId="0AC5B046" w14:textId="77777777" w:rsidR="000157A9" w:rsidRPr="00D318E6" w:rsidRDefault="00D82810" w:rsidP="000157A9">
      <w:pPr>
        <w:jc w:val="both"/>
      </w:pPr>
      <w:r w:rsidRPr="00D318E6">
        <w:t xml:space="preserve">Međutim, vraćanje u treću zemlju s kojom postoji sporazum može se provoditi samo uz stroge odredbe. Nacrtom se u dovoljnoj mjeri uzimaju u obzir zaštitne mjere, a takve se mjere mogu provoditi samo u krajnjoj nuždi. Kako bi se osiguralo da one služe samo kao krajnja mjera, u članku 4. uvodi se nova hijerarhija. Nadalje, maloljetnici i obitelji s maloljetnicima i dalje su isključeni iz slanja u centre za vraćanje. </w:t>
      </w:r>
    </w:p>
    <w:p w14:paraId="5D081AFC" w14:textId="77777777" w:rsidR="000157A9" w:rsidRPr="00D318E6" w:rsidRDefault="00D82810" w:rsidP="000157A9">
      <w:pPr>
        <w:jc w:val="both"/>
      </w:pPr>
      <w:r w:rsidRPr="00D318E6">
        <w:t xml:space="preserve">Naposljetku, iako je regulacija moguća isključivo na razini država članica uz preostalu fleksibilnost, u ovom se nacrtu daje jasnija prednost pristupu na razini Europske unije. </w:t>
      </w:r>
    </w:p>
    <w:p w14:paraId="1B00202C" w14:textId="77777777" w:rsidR="000157A9" w:rsidRPr="00D318E6" w:rsidRDefault="000157A9" w:rsidP="000157A9">
      <w:pPr>
        <w:jc w:val="both"/>
      </w:pPr>
    </w:p>
    <w:p w14:paraId="6EDEFDAA" w14:textId="77777777" w:rsidR="000157A9" w:rsidRPr="00D318E6" w:rsidRDefault="00D82810" w:rsidP="000157A9">
      <w:pPr>
        <w:jc w:val="both"/>
        <w:rPr>
          <w:u w:val="single"/>
        </w:rPr>
      </w:pPr>
      <w:r w:rsidRPr="00D318E6">
        <w:rPr>
          <w:u w:val="single"/>
        </w:rPr>
        <w:t xml:space="preserve">Temeljna prava, pravo na informiranje i praćenje </w:t>
      </w:r>
    </w:p>
    <w:p w14:paraId="7BB6601C" w14:textId="77777777" w:rsidR="000157A9" w:rsidRPr="00D318E6" w:rsidRDefault="00D82810" w:rsidP="000157A9">
      <w:pPr>
        <w:jc w:val="both"/>
      </w:pPr>
      <w:r w:rsidRPr="00D318E6">
        <w:t>S obzirom na to da temeljna prava imaju ključno mjesto u cijeloj Europskoj uniji, ovaj je nacrt dodatno proširen. Unatoč obvezi vraćanja, ne smijemo izgubiti iz vida činjenicu da u konačnici govorimo o ljudima. Stoga se načelo zabrane prisilnog udaljenja ili vraćanja mora poštovati u cijelom nacrtu.</w:t>
      </w:r>
    </w:p>
    <w:p w14:paraId="1E920E08" w14:textId="77777777" w:rsidR="000157A9" w:rsidRPr="00D318E6" w:rsidRDefault="00D82810" w:rsidP="000157A9">
      <w:pPr>
        <w:jc w:val="both"/>
      </w:pPr>
      <w:r w:rsidRPr="00D318E6">
        <w:t>Istodobno je ključno da sve mjere donesene na temelju tog zakonodavstva ostanu razmjerne i u potpunosti u skladu s temeljnim pravima.</w:t>
      </w:r>
    </w:p>
    <w:p w14:paraId="6431061F" w14:textId="77777777" w:rsidR="000157A9" w:rsidRPr="00D318E6" w:rsidRDefault="000157A9" w:rsidP="000157A9">
      <w:pPr>
        <w:jc w:val="both"/>
      </w:pPr>
    </w:p>
    <w:p w14:paraId="47C4BC76" w14:textId="77777777" w:rsidR="000157A9" w:rsidRPr="00D318E6" w:rsidRDefault="00D82810" w:rsidP="000157A9">
      <w:pPr>
        <w:jc w:val="both"/>
      </w:pPr>
      <w:r w:rsidRPr="00D318E6">
        <w:t xml:space="preserve">Nadalje, i usko povezano sa zaštitnim mjerama i suradnjom državljanina treće zemlje, u ovom se nacrtu posebna pozornost posvećuje pravu na informiranje. Od ključne je važnosti pružati jasne i razumljive informacije od početka do kraja postupka. Bez dostatnih informacija dotična </w:t>
      </w:r>
      <w:r w:rsidRPr="00D318E6">
        <w:lastRenderedPageBreak/>
        <w:t>osoba ne može surađivati. Osim toga, informiranost o pravima povećava vjerojatnost da će državljani trećih zemalja konstruktivno sudjelovati u procesu. Ponovno su uvedene jednostavne brošure za osobe niske ili nepostojeće razine pismenosti, kako bi se osiguralo da one dobiju točne informacije i da ih mogu razumjeti.</w:t>
      </w:r>
    </w:p>
    <w:p w14:paraId="617ED59B" w14:textId="77777777" w:rsidR="000157A9" w:rsidRPr="00D318E6" w:rsidRDefault="000157A9" w:rsidP="000157A9">
      <w:pPr>
        <w:jc w:val="both"/>
      </w:pPr>
    </w:p>
    <w:p w14:paraId="59D573DF" w14:textId="77777777" w:rsidR="000157A9" w:rsidRPr="00D318E6" w:rsidRDefault="00D82810" w:rsidP="000157A9">
      <w:pPr>
        <w:jc w:val="both"/>
      </w:pPr>
      <w:r w:rsidRPr="00D318E6">
        <w:t>Razvoj odgovarajućeg sustava praćenja također zaslužuje više pozornosti zbog dva razloga. S jedne strane, budući da je riječ o uredbi, europsku viziju trebalo bi dodatno poboljšati u skladu s ostatkom ovog nacrta. S druge strane, budući da su mogućnosti vraćanja proširene, moramo osigurati da su udaljavanja održiva i da se njima poštuju temeljna prava. Stoga je istinski europski, učinkovit i dosljedan sustav praćenja unutar Frontexa neophodan umjesto da se to prepusti državama članicama. On je sada više centraliziran te postoji jasan pregled cijelog postupka vraćanja i važnosti poštovanja temeljnih prava.</w:t>
      </w:r>
    </w:p>
    <w:p w14:paraId="6CCB26AC" w14:textId="77777777" w:rsidR="000157A9" w:rsidRPr="00D318E6" w:rsidRDefault="000157A9" w:rsidP="000157A9">
      <w:pPr>
        <w:jc w:val="both"/>
      </w:pPr>
    </w:p>
    <w:p w14:paraId="48978D91" w14:textId="77777777" w:rsidR="000157A9" w:rsidRPr="00D318E6" w:rsidRDefault="00D82810" w:rsidP="000157A9">
      <w:pPr>
        <w:jc w:val="both"/>
        <w:rPr>
          <w:u w:val="single"/>
        </w:rPr>
      </w:pPr>
      <w:r w:rsidRPr="00D318E6">
        <w:rPr>
          <w:u w:val="single"/>
        </w:rPr>
        <w:t>Obveza suradnje</w:t>
      </w:r>
    </w:p>
    <w:p w14:paraId="791EE1E4" w14:textId="77777777" w:rsidR="000157A9" w:rsidRPr="00D318E6" w:rsidRDefault="00D82810" w:rsidP="000157A9">
      <w:pPr>
        <w:jc w:val="both"/>
      </w:pPr>
      <w:r w:rsidRPr="00D318E6">
        <w:t>Zbog veće usmjerenosti na dobrovoljno vraćanje, prilično se pozornosti posvećuje obvezi suradnje, kao i u prijedlogu Komisije. Naime, pružaju se dodatne mjere za olakšavanje vraćanja, uključujući bolje pružanje informacija, pomoć u postupku vraćanja i potporu reintegraciji. Ako pojedinac ipak ne surađuje, u skladu s ovim nacrtom primjenjuju se i određene posljedice. Bez tih mjera sustav bi ostao neučinkovit i ne bismo mogli premašiti trenutačnu stopu povrata od oko 20 posto. Time okvir postaje uravnoteženiji i učinkovitiji.</w:t>
      </w:r>
    </w:p>
    <w:p w14:paraId="30CCEF73" w14:textId="77777777" w:rsidR="000157A9" w:rsidRPr="00D318E6" w:rsidRDefault="00D82810" w:rsidP="000157A9">
      <w:pPr>
        <w:jc w:val="both"/>
      </w:pPr>
      <w:r w:rsidRPr="00D318E6">
        <w:t>Posljedice su razmjerne i pravedne u kontekstu prijedloga. U ovom nacrtu posebna pozornost posvećena je alternativama zadržavanju kako bi se osiguralo da uobičajeno zadržavanje ostane krajnja mjera. Zbog toga se mijenja redoslijed u Uredbi. Naposljetku, statistički podaci pokazuju da je zadržavanje djelotvorno samo u slučajevima u kojima se osoba može brzo vratiti, čime se osigurava učinkovitost postupka vraćanja i pomaže u sprečavanju preopterećenja sustava. Nadalje, u ovom se nacrtu trajanje zadržavanja zbog pozitivnih rezultata vraća na trajanje iz postojeće Direktive. To se, naravno, ne odnosi na pojedince koji predstavljaju sigurnosni rizik. Međutim, zadržavanje je i dalje potrebno, posebno u slučajevima u kojima postoji opasnost od bijega. To znači da bi zadržavanje maloljetnika i obitelji s maloljetnicima trebalo ostati moguće kako bi se prevladala zlouporaba maloljetnika.</w:t>
      </w:r>
    </w:p>
    <w:p w14:paraId="410ADFED" w14:textId="77777777" w:rsidR="000157A9" w:rsidRPr="00D318E6" w:rsidRDefault="000157A9" w:rsidP="000157A9">
      <w:pPr>
        <w:jc w:val="both"/>
      </w:pPr>
    </w:p>
    <w:p w14:paraId="593D5612" w14:textId="77777777" w:rsidR="000157A9" w:rsidRPr="00D318E6" w:rsidRDefault="00D82810" w:rsidP="000157A9">
      <w:pPr>
        <w:jc w:val="both"/>
        <w:rPr>
          <w:u w:val="single"/>
        </w:rPr>
      </w:pPr>
      <w:r w:rsidRPr="00D318E6">
        <w:rPr>
          <w:u w:val="single"/>
        </w:rPr>
        <w:t>Zabrane ulaska i pravo na djelotvoran pravni lijek</w:t>
      </w:r>
    </w:p>
    <w:p w14:paraId="211BDB9D" w14:textId="77777777" w:rsidR="000157A9" w:rsidRPr="00D318E6" w:rsidRDefault="00D82810" w:rsidP="000157A9">
      <w:pPr>
        <w:jc w:val="both"/>
      </w:pPr>
      <w:r w:rsidRPr="00D318E6">
        <w:t>Novost u ovom nacrtu je uvođenje neograničene zabrane ulaska za pojedince koji predstavljaju tako velik sigurnosni rizik unutar Europske unije da je nužno da se nikada ne mogu vratiti na schengensku granicu. To vrijedi za ratne zločince i teroriste. Oni nikada ne bi trebali imati mjesto u našem društvu. S druge strane, produljenje zabrane ulaska više nije moguće zbog praktičnih razloga, ali i zbog nedostatka proporcionalnosti. Osim neograničene zabrane ulaska i brisanja produljenja, uvode se maksimalni rokovi kako bi se osiguralo da zabrane ulaska uvijek budu zakonite, poštene i konstruktivne. S tim maksimalnim rokovima države članice same odlučuju koliko dugo zabrana ulaska može trajati.</w:t>
      </w:r>
    </w:p>
    <w:p w14:paraId="44C4DF2A" w14:textId="77777777" w:rsidR="000157A9" w:rsidRPr="00D318E6" w:rsidRDefault="000157A9" w:rsidP="000157A9">
      <w:pPr>
        <w:jc w:val="both"/>
      </w:pPr>
    </w:p>
    <w:p w14:paraId="4FB232E3" w14:textId="77777777" w:rsidR="000157A9" w:rsidRPr="00D318E6" w:rsidRDefault="00D82810" w:rsidP="000157A9">
      <w:pPr>
        <w:jc w:val="both"/>
      </w:pPr>
      <w:r w:rsidRPr="00D318E6">
        <w:t>Posebna pozornost posvećena je pravu na djelotvoran pravni lijek. Svaki državljanin treće zemlje koji se mora vratiti ima pravo na djelotvoran pravni lijek ako smatra da se postupak ne provodi pravilno ili ako postoji opasnost od zabrane prisilnog udaljenja ili vraćanja. Međutim, to ne znači da se automatska suspenzija postupka uvijek zahtijeva ili da je potrebna u svakom slučaju. Taj automatski suspenzivni učinak može dovesti do kašnjenja, iako je rizik od zabrane prisilnog udaljenja ili vraćanja već temeljito procijenjen tijekom početnog postupka ili u slučajevima u kojima pojedinac nikad nije zatražio zaštitu. Kako bi se spriječila moguća nepotrebna kašnjenja, taj je zahtjev uklonjen, a istodobno je zadržana mogućnost podnošenja zahtjeva za suspenziju kada je to potrebno i mogućnost primanja pravne pomoći i zastupanja.</w:t>
      </w:r>
    </w:p>
    <w:p w14:paraId="02570623" w14:textId="77777777" w:rsidR="000157A9" w:rsidRPr="00D318E6" w:rsidRDefault="000157A9" w:rsidP="000157A9">
      <w:pPr>
        <w:jc w:val="both"/>
      </w:pPr>
    </w:p>
    <w:p w14:paraId="5F930DC2" w14:textId="77777777" w:rsidR="000157A9" w:rsidRPr="00D318E6" w:rsidRDefault="00D82810" w:rsidP="000157A9">
      <w:pPr>
        <w:jc w:val="both"/>
        <w:rPr>
          <w:u w:val="single"/>
        </w:rPr>
      </w:pPr>
      <w:r w:rsidRPr="00D318E6">
        <w:rPr>
          <w:u w:val="single"/>
        </w:rPr>
        <w:t>Razmjena podataka</w:t>
      </w:r>
    </w:p>
    <w:p w14:paraId="2783A94A" w14:textId="77777777" w:rsidR="000157A9" w:rsidRPr="00D318E6" w:rsidRDefault="00D82810" w:rsidP="000157A9">
      <w:pPr>
        <w:jc w:val="both"/>
      </w:pPr>
      <w:r w:rsidRPr="00D318E6">
        <w:t>Na kraju, kako je navedeno u nacrtu, pozitivno su ocijenjena pravila o razmjeni podataka. Uredbom se pruža prilika za stavljanje većeg naglaska na sigurnost podataka, koja bi trebala ostati u središtu pozornosti. Uz novo uzajamno priznavanje od najveće je važnosti da države članice međusobno razmjenjuju potrebne podatke uz poštovanje zaštite podataka. U ovom nacrtu razmjena podataka među državama članicama moguća je samo s tijelima ili pravosudnim tijelima kojima je povjeren postupak vraćanja. Nadalje, nemaju sve predložene pojedinosti Komisije dodanu vrijednost i potrebno je zadržati dovoljnu fleksibilnost.</w:t>
      </w:r>
    </w:p>
    <w:p w14:paraId="01025640" w14:textId="77777777" w:rsidR="000157A9" w:rsidRPr="00D318E6" w:rsidRDefault="00D82810" w:rsidP="000157A9">
      <w:pPr>
        <w:jc w:val="both"/>
      </w:pPr>
      <w:r w:rsidRPr="00D318E6">
        <w:t>Naravno, razmjena i zaštita podataka važni su i za postupak ponovnog prihvata i kontakt s trećim zemljama u kojima je to dio odnosa povjerenja. Bez razmjene podataka nemoguće je pokrenuti postupak. Dodatna pozornost posvećuje se razmjeni podataka o kaznenim djelima jer ona ne smije dovesti do izricanja ili izvršenja smrtne kazne ili bilo kojeg oblika okrutnog i nečovječnog postupanja.</w:t>
      </w:r>
    </w:p>
    <w:p w14:paraId="51B38AF9" w14:textId="77777777" w:rsidR="000157A9" w:rsidRPr="00D318E6" w:rsidRDefault="000157A9" w:rsidP="000157A9">
      <w:pPr>
        <w:jc w:val="both"/>
      </w:pPr>
    </w:p>
    <w:p w14:paraId="6FE7555C" w14:textId="77777777" w:rsidR="000157A9" w:rsidRPr="00D318E6" w:rsidRDefault="00D82810" w:rsidP="000157A9">
      <w:pPr>
        <w:jc w:val="both"/>
      </w:pPr>
      <w:r w:rsidRPr="00D318E6">
        <w:t>Izvjestitelj pozdravlja prijedlog Komisije i uvjeren je da je moguća brza provedba koja je u skladu s provedbom pakta o migracijama kada svi preuzmu odgovornost.</w:t>
      </w:r>
    </w:p>
    <w:p w14:paraId="18C2AD19" w14:textId="77777777" w:rsidR="00433032" w:rsidRPr="00D318E6" w:rsidRDefault="00433032" w:rsidP="000157A9">
      <w:pPr>
        <w:jc w:val="both"/>
      </w:pPr>
    </w:p>
    <w:p w14:paraId="7F776987" w14:textId="77777777" w:rsidR="00433032" w:rsidRPr="00D318E6" w:rsidRDefault="00433032" w:rsidP="00D30DE2"/>
    <w:sectPr w:rsidR="00433032" w:rsidRPr="00D318E6" w:rsidSect="0043303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1B2F89" w14:textId="77777777" w:rsidR="00D82810" w:rsidRPr="00C22685" w:rsidRDefault="00D82810">
      <w:r w:rsidRPr="00C22685">
        <w:separator/>
      </w:r>
    </w:p>
  </w:endnote>
  <w:endnote w:type="continuationSeparator" w:id="0">
    <w:p w14:paraId="5E5063D9" w14:textId="77777777" w:rsidR="00D82810" w:rsidRPr="00C22685" w:rsidRDefault="00D82810">
      <w:r w:rsidRPr="00C226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3D6D1" w14:textId="77777777" w:rsidR="00C22685" w:rsidRPr="00C22685" w:rsidRDefault="00C22685" w:rsidP="00C22685">
    <w:pPr>
      <w:pStyle w:val="EPFooter"/>
    </w:pPr>
    <w:r w:rsidRPr="00C22685">
      <w:t>PE</w:t>
    </w:r>
    <w:r w:rsidRPr="00D318E6">
      <w:rPr>
        <w:rStyle w:val="HideTWBExt"/>
      </w:rPr>
      <w:t>&lt;NoPE&gt;</w:t>
    </w:r>
    <w:r w:rsidRPr="00C22685">
      <w:t>779.352</w:t>
    </w:r>
    <w:r w:rsidRPr="00D318E6">
      <w:rPr>
        <w:rStyle w:val="HideTWBExt"/>
      </w:rPr>
      <w:t>&lt;/NoPE&gt;&lt;Version&gt;</w:t>
    </w:r>
    <w:r w:rsidRPr="00C22685">
      <w:t>v01-00</w:t>
    </w:r>
    <w:r w:rsidRPr="00D318E6">
      <w:rPr>
        <w:rStyle w:val="HideTWBExt"/>
      </w:rPr>
      <w:t>&lt;/Version&gt;</w:t>
    </w:r>
    <w:r w:rsidRPr="00C22685">
      <w:tab/>
    </w:r>
    <w:r w:rsidRPr="00C22685">
      <w:fldChar w:fldCharType="begin"/>
    </w:r>
    <w:r w:rsidRPr="00C22685">
      <w:instrText xml:space="preserve"> PAGE  \* MERGEFORMAT </w:instrText>
    </w:r>
    <w:r w:rsidRPr="00C22685">
      <w:fldChar w:fldCharType="separate"/>
    </w:r>
    <w:r w:rsidRPr="00C22685">
      <w:rPr>
        <w:noProof/>
      </w:rPr>
      <w:t>2</w:t>
    </w:r>
    <w:r w:rsidRPr="00C22685">
      <w:fldChar w:fldCharType="end"/>
    </w:r>
    <w:r w:rsidRPr="00C22685">
      <w:t>/</w:t>
    </w:r>
    <w:fldSimple w:instr=" NUMPAGES  \* MERGEFORMAT ">
      <w:r w:rsidRPr="00C22685">
        <w:rPr>
          <w:noProof/>
        </w:rPr>
        <w:t>102</w:t>
      </w:r>
    </w:fldSimple>
    <w:r w:rsidRPr="00C22685">
      <w:tab/>
    </w:r>
    <w:r w:rsidRPr="00D318E6">
      <w:rPr>
        <w:rStyle w:val="HideTWBExt"/>
      </w:rPr>
      <w:t>&lt;PathFdR&gt;</w:t>
    </w:r>
    <w:r w:rsidRPr="00C22685">
      <w:t>PR\1330657HR.docx</w:t>
    </w:r>
    <w:r w:rsidRPr="00D318E6">
      <w:rPr>
        <w:rStyle w:val="HideTWBExt"/>
      </w:rPr>
      <w:t>&lt;/PathFdR&gt;</w:t>
    </w:r>
  </w:p>
  <w:p w14:paraId="564BB807" w14:textId="4A30D26F" w:rsidR="00FB52FE" w:rsidRPr="00C22685" w:rsidRDefault="00C22685" w:rsidP="00C22685">
    <w:pPr>
      <w:pStyle w:val="EPFooter2"/>
    </w:pPr>
    <w:r w:rsidRPr="00C22685">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61E5F" w14:textId="77777777" w:rsidR="00C22685" w:rsidRPr="00C22685" w:rsidRDefault="00C22685" w:rsidP="00C22685">
    <w:pPr>
      <w:pStyle w:val="EPFooter"/>
    </w:pPr>
    <w:r w:rsidRPr="00D318E6">
      <w:rPr>
        <w:rStyle w:val="HideTWBExt"/>
      </w:rPr>
      <w:t>&lt;PathFdR&gt;</w:t>
    </w:r>
    <w:r w:rsidRPr="00C22685">
      <w:t>PR\1330657HR.docx</w:t>
    </w:r>
    <w:r w:rsidRPr="00D318E6">
      <w:rPr>
        <w:rStyle w:val="HideTWBExt"/>
      </w:rPr>
      <w:t>&lt;/PathFdR&gt;</w:t>
    </w:r>
    <w:r w:rsidRPr="00C22685">
      <w:tab/>
    </w:r>
    <w:r w:rsidRPr="00C22685">
      <w:fldChar w:fldCharType="begin"/>
    </w:r>
    <w:r w:rsidRPr="00C22685">
      <w:instrText xml:space="preserve"> PAGE  \* MERGEFORMAT </w:instrText>
    </w:r>
    <w:r w:rsidRPr="00C22685">
      <w:fldChar w:fldCharType="separate"/>
    </w:r>
    <w:r w:rsidRPr="00C22685">
      <w:rPr>
        <w:noProof/>
      </w:rPr>
      <w:t>101</w:t>
    </w:r>
    <w:r w:rsidRPr="00C22685">
      <w:fldChar w:fldCharType="end"/>
    </w:r>
    <w:r w:rsidRPr="00C22685">
      <w:t>/</w:t>
    </w:r>
    <w:fldSimple w:instr=" NUMPAGES  \* MERGEFORMAT ">
      <w:r w:rsidRPr="00C22685">
        <w:rPr>
          <w:noProof/>
        </w:rPr>
        <w:t>102</w:t>
      </w:r>
    </w:fldSimple>
    <w:r w:rsidRPr="00C22685">
      <w:tab/>
      <w:t>PE</w:t>
    </w:r>
    <w:r w:rsidRPr="00D318E6">
      <w:rPr>
        <w:rStyle w:val="HideTWBExt"/>
      </w:rPr>
      <w:t>&lt;NoPE&gt;</w:t>
    </w:r>
    <w:r w:rsidRPr="00C22685">
      <w:t>779.352</w:t>
    </w:r>
    <w:r w:rsidRPr="00D318E6">
      <w:rPr>
        <w:rStyle w:val="HideTWBExt"/>
      </w:rPr>
      <w:t>&lt;/NoPE&gt;&lt;Version&gt;</w:t>
    </w:r>
    <w:r w:rsidRPr="00C22685">
      <w:t>v01-00</w:t>
    </w:r>
    <w:r w:rsidRPr="00D318E6">
      <w:rPr>
        <w:rStyle w:val="HideTWBExt"/>
      </w:rPr>
      <w:t>&lt;/Version&gt;</w:t>
    </w:r>
  </w:p>
  <w:p w14:paraId="73962E93" w14:textId="118A2D86" w:rsidR="00FB52FE" w:rsidRPr="00C22685" w:rsidRDefault="00C22685" w:rsidP="00C22685">
    <w:pPr>
      <w:pStyle w:val="EPFooter2"/>
    </w:pPr>
    <w:r w:rsidRPr="00C22685">
      <w:tab/>
    </w:r>
    <w:r w:rsidRPr="00C22685">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6CBE8" w14:textId="77777777" w:rsidR="00C22685" w:rsidRPr="00C22685" w:rsidRDefault="00C22685" w:rsidP="00C22685">
    <w:pPr>
      <w:pStyle w:val="EPFooter"/>
    </w:pPr>
    <w:r w:rsidRPr="00D318E6">
      <w:rPr>
        <w:rStyle w:val="HideTWBExt"/>
      </w:rPr>
      <w:t>&lt;PathFdR&gt;</w:t>
    </w:r>
    <w:r w:rsidRPr="00C22685">
      <w:t>PR\1330657HR.docx</w:t>
    </w:r>
    <w:r w:rsidRPr="00D318E6">
      <w:rPr>
        <w:rStyle w:val="HideTWBExt"/>
      </w:rPr>
      <w:t>&lt;/PathFdR&gt;</w:t>
    </w:r>
    <w:r w:rsidRPr="00C22685">
      <w:tab/>
    </w:r>
    <w:r w:rsidRPr="00C22685">
      <w:tab/>
      <w:t>PE</w:t>
    </w:r>
    <w:r w:rsidRPr="00D318E6">
      <w:rPr>
        <w:rStyle w:val="HideTWBExt"/>
      </w:rPr>
      <w:t>&lt;NoPE&gt;</w:t>
    </w:r>
    <w:r w:rsidRPr="00C22685">
      <w:t>779.352</w:t>
    </w:r>
    <w:r w:rsidRPr="00D318E6">
      <w:rPr>
        <w:rStyle w:val="HideTWBExt"/>
      </w:rPr>
      <w:t>&lt;/NoPE&gt;&lt;Version&gt;</w:t>
    </w:r>
    <w:r w:rsidRPr="00C22685">
      <w:t>v01-00</w:t>
    </w:r>
    <w:r w:rsidRPr="00D318E6">
      <w:rPr>
        <w:rStyle w:val="HideTWBExt"/>
      </w:rPr>
      <w:t>&lt;/Version&gt;</w:t>
    </w:r>
  </w:p>
  <w:p w14:paraId="04BF137D" w14:textId="6B095BD7" w:rsidR="00FB52FE" w:rsidRPr="00C22685" w:rsidRDefault="00C22685" w:rsidP="00C22685">
    <w:pPr>
      <w:pStyle w:val="EPFooter2"/>
    </w:pPr>
    <w:r w:rsidRPr="00C22685">
      <w:t>HR</w:t>
    </w:r>
    <w:r w:rsidRPr="00C22685">
      <w:tab/>
    </w:r>
    <w:r w:rsidRPr="00C22685">
      <w:rPr>
        <w:b w:val="0"/>
        <w:i/>
        <w:color w:val="C0C0C0"/>
        <w:sz w:val="22"/>
      </w:rPr>
      <w:t>Ujedinjena u raznolikosti</w:t>
    </w:r>
    <w:r w:rsidRPr="00C22685">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CDEFA" w14:textId="77777777" w:rsidR="00D82810" w:rsidRPr="00C22685" w:rsidRDefault="00D82810">
      <w:r w:rsidRPr="00C22685">
        <w:separator/>
      </w:r>
    </w:p>
  </w:footnote>
  <w:footnote w:type="continuationSeparator" w:id="0">
    <w:p w14:paraId="7B635982" w14:textId="77777777" w:rsidR="00D82810" w:rsidRPr="00C22685" w:rsidRDefault="00D82810">
      <w:r w:rsidRPr="00C2268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1984A" w14:textId="77777777" w:rsidR="00D318E6" w:rsidRDefault="00D318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4521A" w14:textId="77777777" w:rsidR="00D318E6" w:rsidRDefault="00D318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F7082" w14:textId="77777777" w:rsidR="00D318E6" w:rsidRDefault="00D31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523589639">
    <w:abstractNumId w:val="9"/>
  </w:num>
  <w:num w:numId="2" w16cid:durableId="80100732">
    <w:abstractNumId w:val="9"/>
  </w:num>
  <w:num w:numId="3" w16cid:durableId="331957677">
    <w:abstractNumId w:val="7"/>
  </w:num>
  <w:num w:numId="4" w16cid:durableId="586227786">
    <w:abstractNumId w:val="7"/>
  </w:num>
  <w:num w:numId="5" w16cid:durableId="25520712">
    <w:abstractNumId w:val="6"/>
  </w:num>
  <w:num w:numId="6" w16cid:durableId="1538423325">
    <w:abstractNumId w:val="6"/>
  </w:num>
  <w:num w:numId="7" w16cid:durableId="1380740487">
    <w:abstractNumId w:val="5"/>
  </w:num>
  <w:num w:numId="8" w16cid:durableId="67073777">
    <w:abstractNumId w:val="5"/>
  </w:num>
  <w:num w:numId="9" w16cid:durableId="156194281">
    <w:abstractNumId w:val="4"/>
  </w:num>
  <w:num w:numId="10" w16cid:durableId="1175530177">
    <w:abstractNumId w:val="4"/>
  </w:num>
  <w:num w:numId="11" w16cid:durableId="336619887">
    <w:abstractNumId w:val="8"/>
  </w:num>
  <w:num w:numId="12" w16cid:durableId="1041515929">
    <w:abstractNumId w:val="8"/>
  </w:num>
  <w:num w:numId="13" w16cid:durableId="820318109">
    <w:abstractNumId w:val="3"/>
  </w:num>
  <w:num w:numId="14" w16cid:durableId="1175194524">
    <w:abstractNumId w:val="3"/>
  </w:num>
  <w:num w:numId="15" w16cid:durableId="1174996970">
    <w:abstractNumId w:val="2"/>
  </w:num>
  <w:num w:numId="16" w16cid:durableId="1741177803">
    <w:abstractNumId w:val="2"/>
  </w:num>
  <w:num w:numId="17" w16cid:durableId="1099836973">
    <w:abstractNumId w:val="1"/>
  </w:num>
  <w:num w:numId="18" w16cid:durableId="827742883">
    <w:abstractNumId w:val="1"/>
  </w:num>
  <w:num w:numId="19" w16cid:durableId="39130200">
    <w:abstractNumId w:val="0"/>
  </w:num>
  <w:num w:numId="20" w16cid:durableId="185294949">
    <w:abstractNumId w:val="0"/>
  </w:num>
  <w:num w:numId="21" w16cid:durableId="2017537223">
    <w:abstractNumId w:val="9"/>
  </w:num>
  <w:num w:numId="22" w16cid:durableId="379015572">
    <w:abstractNumId w:val="7"/>
  </w:num>
  <w:num w:numId="23" w16cid:durableId="1638758286">
    <w:abstractNumId w:val="6"/>
  </w:num>
  <w:num w:numId="24" w16cid:durableId="1430734759">
    <w:abstractNumId w:val="5"/>
  </w:num>
  <w:num w:numId="25" w16cid:durableId="1587421740">
    <w:abstractNumId w:val="4"/>
  </w:num>
  <w:num w:numId="26" w16cid:durableId="1452624009">
    <w:abstractNumId w:val="8"/>
  </w:num>
  <w:num w:numId="27" w16cid:durableId="872110171">
    <w:abstractNumId w:val="3"/>
  </w:num>
  <w:num w:numId="28" w16cid:durableId="559093095">
    <w:abstractNumId w:val="2"/>
  </w:num>
  <w:num w:numId="29" w16cid:durableId="59180950">
    <w:abstractNumId w:val="1"/>
  </w:num>
  <w:num w:numId="30" w16cid:durableId="156919279">
    <w:abstractNumId w:val="0"/>
  </w:num>
  <w:num w:numId="31" w16cid:durableId="691342175">
    <w:abstractNumId w:val="9"/>
  </w:num>
  <w:num w:numId="32" w16cid:durableId="1280796167">
    <w:abstractNumId w:val="7"/>
  </w:num>
  <w:num w:numId="33" w16cid:durableId="1072003657">
    <w:abstractNumId w:val="6"/>
  </w:num>
  <w:num w:numId="34" w16cid:durableId="1069426462">
    <w:abstractNumId w:val="5"/>
  </w:num>
  <w:num w:numId="35" w16cid:durableId="1898544023">
    <w:abstractNumId w:val="4"/>
  </w:num>
  <w:num w:numId="36" w16cid:durableId="572275432">
    <w:abstractNumId w:val="8"/>
  </w:num>
  <w:num w:numId="37" w16cid:durableId="1655449224">
    <w:abstractNumId w:val="3"/>
  </w:num>
  <w:num w:numId="38" w16cid:durableId="1256012635">
    <w:abstractNumId w:val="2"/>
  </w:num>
  <w:num w:numId="39" w16cid:durableId="378629143">
    <w:abstractNumId w:val="1"/>
  </w:num>
  <w:num w:numId="40" w16cid:durableId="196172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1"/>
    <w:docVar w:name="DOCDT" w:val="28/10/2025"/>
    <w:docVar w:name="DOCMNU" w:val=" 1"/>
    <w:docVar w:name="EPSTATMNU" w:val=" 5"/>
    <w:docVar w:name="EVABUDGMNU" w:val=" 2"/>
    <w:docVar w:name="iNoAmend" w:val="1"/>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290028 HideTWBExt;}{\*\cs18 \additive \v\f1\fs20\cf15 _x000d__x000a_\spriority0 \styrsid10290028 HideTWBInt;}{\s19\ql \li0\ri0\sa120\nowidctlpar\wrapdefault\aspalpha\aspnum\faauto\adjustright\rin0\lin0\itap0 \rtlch\fcs1 \af0\afs20\alang1025 \ltrch\fcs0 \fs24\lang2057\langfe2057\cgrid\langnp2057\langfenp2057 _x000d__x000a_\sbasedon0 \snext19 \spriority0 \styrsid10290028 Normal6a;}{\s20\ql \li0\ri0\nowidctlpar\wrapdefault\aspalpha\aspnum\faauto\adjustright\rin0\lin0\itap0 \rtlch\fcs1 \af0\afs20\alang1025 \ltrch\fcs0 \b\fs24\lang2057\langfe2057\cgrid\langnp2057\langfenp2057 _x000d__x000a_\sbasedon0 \snext20 \spriority0 \styrsid10290028 NormalBold;}{\s21\ql \li0\ri0\sa240\nowidctlpar\wrapdefault\aspalpha\aspnum\faauto\adjustright\rin0\lin0\itap0 \rtlch\fcs1 \af0\afs20\alang1025 \ltrch\fcs0 _x000d__x000a_\i\fs24\lang2057\langfe2057\cgrid\langnp2057\langfenp2057 \sbasedon0 \snext21 \spriority0 \styrsid10290028 AmJustText;}{\s22\qc \li0\ri0\sb240\sa240\nowidctlpar\wrapdefault\aspalpha\aspnum\faauto\adjustright\rin0\lin0\itap0 \rtlch\fcs1 _x000d__x000a_\af0\afs20\alang1025 \ltrch\fcs0 \i\fs24\lang2057\langfe2057\cgrid\langnp2057\langfenp2057 \sbasedon0 \snext22 \spriority0 \styrsid10290028 AmCrossRef;}{_x000d__x000a_\s23\qc \li0\ri0\sb240\sa240\keepn\nowidctlpar\wrapdefault\aspalpha\aspnum\faauto\adjustright\rin0\lin0\itap0 \rtlch\fcs1 \af0\afs20\alang1025 \ltrch\fcs0 \i\fs24\lang2057\langfe2057\cgrid\langnp2057\langfenp2057 _x000d__x000a_\sbasedon0 \snext21 \spriority0 \styrsid10290028 AmJustTitle;}{\s24\qr \li0\ri0\sb240\sa240\nowidctlpar\wrapdefault\aspalpha\aspnum\faauto\adjustright\rin0\lin0\itap0 \rtlch\fcs1 \af0\afs20\alang1025 \ltrch\fcs0 _x000d__x000a_\fs24\lang2057\langfe2057\cgrid\langnp2057\langfenp2057 \sbasedon0 \snext24 \spriority0 \styrsid10290028 AmOrLang;}{\s25\qc \li0\ri0\sa240\nowidctlpar\wrapdefault\aspalpha\aspnum\faauto\adjustright\rin0\lin0\itap0 \rtlch\fcs1 \af0\afs20\alang1025 _x000d__x000a_\ltrch\fcs0 \i\fs24\lang2057\langfe2057\cgrid\langnp2057\langfenp2057 \sbasedon0 \snext25 \spriority0 \styrsid102900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290028 AmNumberTabs;}{\s27\ql \li0\ri0\sb240\nowidctlpar\wrapdefault\aspalpha\aspnum\faauto\adjustright\rin0\lin0\itap0 \rtlch\fcs1 _x000d__x000a_\af0\afs20\alang1025 \ltrch\fcs0 \b\fs24\lang2057\langfe2057\cgrid\langnp2057\langfenp2057 \sbasedon0 \snext27 \spriority0 \styrsid10290028 NormalBold12b;}}{\*\rsidtbl \rsid24658\rsid223860\rsid735077\rsid1718133\rsid2892074\rsid3565327\rsid4339925_x000d__x000a_\rsid4666813\rsid6641733\rsid7823322\rsid9636012\rsid10290028\rsid10377208\rsid11215221\rsid11549030\rsid12154954\rsid12321916\rsid14382809\rsid14424199\rsid15204470\rsid15285974\rsid15950462\rsid16324206\rsid16662270}{\mmathPr\mmathFont34\mbrkBin0_x000d__x000a_\mbrkBinSub0\msmallFrac0\mdispDef1\mlMargin0\mrMargin0\mdefJc1\mwrapIndent1440\mintLim0\mnaryLim1}{\info{\author TOADER Maria}{\operator TOADER Maria}{\creatim\yr2025\mo10\dy28\hr9\min51}{\revtim\yr2025\mo10\dy28\hr9\min5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29002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339925 \chftnsep _x000d__x000a_\par }}{\*\ftnsepc \ltrpar \pard\plain \ltrpar\ql \li0\ri0\widctlpar\wrapdefault\aspalpha\aspnum\faauto\adjustright\rin0\lin0\itap0 \rtlch\fcs1 \af0\afs20\alang1025 \ltrch\fcs0 \fs24\lang2057\langfe2057\cgrid\langnp2057\langfenp2057 {\rtlch\fcs1 \af0 _x000d__x000a_\ltrch\fcs0 \insrsid4339925 \chftnsepc _x000d__x000a_\par }}{\*\aftnsep \ltrpar \pard\plain \ltrpar\ql \li0\ri0\widctlpar\wrapdefault\aspalpha\aspnum\faauto\adjustright\rin0\lin0\itap0 \rtlch\fcs1 \af0\afs20\alang1025 \ltrch\fcs0 \fs24\lang2057\langfe2057\cgrid\langnp2057\langfenp2057 {\rtlch\fcs1 \af0 _x000d__x000a_\ltrch\fcs0 \insrsid4339925 \chftnsep _x000d__x000a_\par }}{\*\aftnsepc \ltrpar \pard\plain \ltrpar\ql \li0\ri0\widctlpar\wrapdefault\aspalpha\aspnum\faauto\adjustright\rin0\lin0\itap0 \rtlch\fcs1 \af0\afs20\alang1025 \ltrch\fcs0 \fs24\lang2057\langfe2057\cgrid\langnp2057\langfenp2057 {\rtlch\fcs1 \af0 _x000d__x000a_\ltrch\fcs0 \insrsid4339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0290028\charrsid864463 {\*\bkmkstart restart}_x000d__x000a_\hich\af1\dbch\af31501\loch\f1 &lt;Amend&gt;}{\rtlch\fcs1 \af0 \ltrch\fcs0 \insrsid10290028\charrsid864463 Amendment\tab \tab }{\rtlch\fcs1 \af0 \ltrch\fcs0 _x000d__x000a_\cs17\b0\v\fs20\cf9\lang1024\langfe1024\loch\af1\hich\af1\dbch\af31501\noproof\insrsid10290028\charrsid864463 \hich\af1\dbch\af31501\loch\f1 &lt;NumAm&gt;}{\rtlch\fcs1 \af0 \ltrch\fcs0 \insrsid10290028\charrsid864463 #}{\rtlch\fcs1 \af1 \ltrch\fcs0 _x000d__x000a_\cs18\v\f1\fs20\cf15\insrsid10290028\charrsid864463 ENMIENDA@NRAM@}{\rtlch\fcs1 \af0 \ltrch\fcs0 \insrsid10290028\charrsid864463 #}{\rtlch\fcs1 \af0 \ltrch\fcs0 _x000d__x000a_\cs17\b0\v\fs20\cf9\lang1024\langfe1024\loch\af1\hich\af1\dbch\af31501\noproof\insrsid10290028\charrsid864463 \hich\af1\dbch\af31501\loch\f1 &lt;/NumAm&gt;}{\rtlch\fcs1 \af0 \ltrch\fcs0 \insrsid10290028\charrsid86446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0290028\charrsid864463 \hich\af1\dbch\af31501\loch\f1 &lt;DocAmend&gt;}{\rtlch\fcs1 \af0 \ltrch\fcs0 \insrsid10290028\charrsid864463 _x000d__x000a_Proposal for a #}{\rtlch\fcs1 \af1 \ltrch\fcs0 \cs18\v\f1\fs20\cf15\insrsid10290028\charrsid864463 MNU[DOC1][DOC2][DOC3]@DOCMSG@DOCMNU}{\rtlch\fcs1 \af0 \ltrch\fcs0 \insrsid10290028\charrsid864463 ##}{\rtlch\fcs1 \af1 \ltrch\fcs0 _x000d__x000a_\cs18\v\f1\fs20\cf15\insrsid10290028\charrsid864463 MNU[AMACTYES][NOTAPP]@CHOICE@AMACTMNU}{\rtlch\fcs1 \af0 \ltrch\fcs0 \insrsid10290028\charrsid864463 #}{\rtlch\fcs1 \af0 \ltrch\fcs0 _x000d__x000a_\cs17\b0\v\fs20\cf9\lang1024\langfe1024\loch\af1\hich\af1\dbch\af31501\noproof\insrsid10290028\charrsid864463 \hich\af1\dbch\af31501\loch\f1 &lt;/DocAmend&gt;}{\rtlch\fcs1 \af0 \ltrch\fcs0 \insrsid10290028\charrsid86446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0290028\charrsid864463 \hich\af1\dbch\af31501\loch\f1 &lt;Article&gt;}{\rtlch\fcs1 \af0 \ltrch\fcs0 \insrsid10290028\charrsid864463 #}{\rtlch\fcs1 \af1 _x000d__x000a_\ltrch\fcs0 \cs18\v\f1\fs20\cf15\insrsid10290028\charrsid864463 MNU[AMACTPARTYES][AMACTPARTNO]@CHOICE@AMACTMNU}{\rtlch\fcs1 \af0 \ltrch\fcs0 \insrsid10290028\charrsid864463 #}{\rtlch\fcs1 \af0 \ltrch\fcs0 _x000d__x000a_\cs17\b0\v\fs20\cf9\lang1024\langfe1024\loch\af1\hich\af1\dbch\af31501\noproof\insrsid10290028\charrsid864463 \hich\af1\dbch\af31501\loch\f1 &lt;/Article&gt;}{\rtlch\fcs1 \af0 \ltrch\fcs0 \insrsid10290028\charrsid86446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0290028\charrsid864463 \hich\af1\dbch\af31501\loch\f1 &lt;DocAmend2&gt;&lt;OptDel&gt;}{\rtlch\fcs1 \af0 \ltrch\fcs0 \insrsid10290028\charrsid864463 #}{\rtlch\fcs1 \af1 _x000d__x000a_\ltrch\fcs0 \cs18\v\f1\fs20\cf15\insrsid10290028\charrsid864463 MNU[OPTNRACTYES][NOTAPP]@CHOICE@AMACTMNU}{\rtlch\fcs1 \af0 \ltrch\fcs0 \insrsid10290028\charrsid864463 #}{\rtlch\fcs1 \af0 \ltrch\fcs0 _x000d__x000a_\cs17\v\fs20\cf9\lang1024\langfe1024\loch\af1\hich\af1\dbch\af31501\noproof\insrsid10290028\charrsid864463 \hich\af1\dbch\af31501\loch\f1 &lt;/OptDel&gt;&lt;/DocAmend2&gt;}{\rtlch\fcs1 \af0 \ltrch\fcs0 \insrsid10290028\charrsid864463 _x000d__x000a_\par }\pard \ltrpar\ql \li0\ri0\widctlpar\wrapdefault\aspalpha\aspnum\faauto\adjustright\rin0\lin0\itap0\pararsid2517430 {\rtlch\fcs1 \af0 \ltrch\fcs0 \cs17\v\fs20\cf9\lang1024\langfe1024\loch\af1\hich\af1\dbch\af31501\noproof\insrsid10290028\charrsid864463 _x000d__x000a_\hich\af1\dbch\af31501\loch\f1 &lt;Article2&gt;&lt;OptDel&gt;}{\rtlch\fcs1 \af0 \ltrch\fcs0 \insrsid10290028\charrsid864463 #}{\rtlch\fcs1 \af1 \ltrch\fcs0 \cs18\v\f1\fs20\cf15\insrsid10290028\charrsid864463 MNU[OPTACTPARTYES][NOTAPP]@CHOICE@AMACTMNU}{\rtlch\fcs1 _x000d__x000a_\af0 \ltrch\fcs0 \insrsid10290028\charrsid864463 #}{\rtlch\fcs1 \af0 \ltrch\fcs0 \cs17\v\fs20\cf9\lang1024\langfe1024\loch\af1\hich\af1\dbch\af31501\noproof\insrsid10290028\charrsid864463 \hich\af1\dbch\af31501\loch\f1 &lt;/OptDel&gt;&lt;/Article2&gt;}{\rtlch\fcs1 _x000d__x000a_\af0 \ltrch\fcs0 \insrsid10290028\charrsid86446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0290028\charrsid864463 #}{\rtlch\fcs1 \af1 \ltrch\fcs0 \cs18\v\f1\fs20\cf15\insrsid10290028\charrsid864463 MNU[OPTLEFTAMACT][LEFTPROP]@CHOICE@AMACTMNU}{_x000d__x000a_\rtlch\fcs1 \af0 \ltrch\fcs0 \insrsid10290028\charrsid864463 #\cell Amendment\cell }\pard\plain \ltrpar\ql \li0\ri0\widctlpar\intbl\wrapdefault\aspalpha\aspnum\faauto\adjustright\rin0\lin0 \rtlch\fcs1 \af0\afs20\alang1025 \ltrch\fcs0 _x000d__x000a_\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0290028\charrsid864463 ##\cell ##}{\rtlch\fcs1 \af0\afs24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0290028\charrsid864463 Or. }{\rtlch\fcs1 \af0 \ltrch\fcs0 \cs17\v\fs20\cf9\lang1024\langfe1024\loch\af1\hich\af1\dbch\af31501\noproof\insrsid10290028\charrsid864463 \hich\af1\dbch\af31501\loch\f1 &lt;Original&gt;}{\rtlch\fcs1 \af0 \ltrch\fcs0 _x000d__x000a_\insrsid10290028\charrsid864463 #}{\rtlch\fcs1 \af1 \ltrch\fcs0 \cs18\v\f1\fs20\cf15\insrsid10290028\charrsid864463 MNU[ORLANGONE][ORLANGMORE]@CHOICE@ORLANGMNU}{\rtlch\fcs1 \af0 \ltrch\fcs0 \insrsid10290028\charrsid864463 #}{\rtlch\fcs1 \af0 \ltrch\fcs0 _x000d__x000a_\cs17\v\fs20\cf9\lang1024\langfe1024\loch\af1\hich\af1\dbch\af31501\noproof\insrsid10290028\charrsid864463 \hich\af1\dbch\af31501\loch\f1 &lt;/Original&gt;}{\rtlch\fcs1 \af0 \ltrch\fcs0 \insrsid10290028\charrsid86446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OptDel&gt;}{\rtlch\fcs1 \af0 \ltrch\fcs0 \insrsid10290028\charrsid864463 #}{_x000d__x000a_\rtlch\fcs1 \af1 \ltrch\fcs0 \cs18\v\f1\fs20\cf15\insrsid10290028\charrsid864463 MNU[CROSSREFNO][CROSSREFYES]@CHOICE@}{\rtlch\fcs1 \af0 \ltrch\fcs0 \insrsid10290028\charrsid864463 #}{\rtlch\fcs1 \af0 \ltrch\fcs0 _x000d__x000a_\cs17\i0\v\fs20\cf9\lang1024\langfe1024\loch\af1\hich\af1\dbch\af31501\noproof\insrsid10290028\charrsid864463 \hich\af1\dbch\af31501\loch\f1 &lt;/OptDel&gt;}{\rtlch\fcs1 \af0 \ltrch\fcs0 \insrsid10290028\charrsid86446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TitreJust&gt;}{\rtlch\fcs1 \af0 \ltrch\fcs0 \insrsid10290028\charrsid864463 _x000d__x000a_Justification}{\rtlch\fcs1 \af0 \ltrch\fcs0 \cs17\i0\v\fs20\cf9\lang1024\langfe1024\loch\af1\hich\af1\dbch\af31501\noproof\insrsid10290028\charrsid864463 \hich\af1\dbch\af31501\loch\f1 &lt;/TitreJust&gt;}{\rtlch\fcs1 \af0 \ltrch\fcs0 _x000d__x000a_\insrsid10290028\charrsid86446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0290028\charrsid864463 \hich\af1\dbch\af31501\loch\f1 &lt;OptDelPrev&gt;}{\rtlch\fcs1 \af0 \ltrch\fcs0 \insrsid10290028\charrsid864463 #}{\rtlch\fcs1 \af1 _x000d__x000a_\ltrch\fcs0 \cs18\v\f1\fs20\cf15\insrsid10290028\charrsid864463 MNU[TEXTJUSTYES][TEXTJUSTNO]@CHOICE@}{\rtlch\fcs1 \af0 \ltrch\fcs0 \insrsid10290028\charrsid864463 #}{\rtlch\fcs1 \af0 \ltrch\fcs0 _x000d__x000a_\cs17\i0\v\fs20\cf9\lang1024\langfe1024\loch\af1\hich\af1\dbch\af31501\noproof\insrsid10290028\charrsid864463 \hich\af1\dbch\af31501\loch\f1 &lt;/OptDelPrev&gt;}{\rtlch\fcs1 \af0 \ltrch\fcs0 \insrsid10290028\charrsid86446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290028\charrsid86446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e_x000d__x000a_7b0de8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0"/>
    <w:docVar w:name="TVTAMPART" w:val="x"/>
    <w:docVar w:name="TXTLANGUE" w:val="EN"/>
    <w:docVar w:name="TXTLANGUEMIN" w:val="en"/>
    <w:docVar w:name="TXTNRC" w:val="0047/2025"/>
    <w:docVar w:name="TXTNRCOD" w:val="2025/0059"/>
    <w:docVar w:name="TXTNRCOM" w:val="(2025)0101"/>
    <w:docVar w:name="TXTNRFIRSTAM" w:val="1"/>
    <w:docVar w:name="TXTNRLASTAM" w:val="199"/>
    <w:docVar w:name="TXTNRPE" w:val="779.352"/>
    <w:docVar w:name="TXTPEorAP" w:val="PE"/>
    <w:docVar w:name="TXTROUTE" w:val="PR\1330657EN.docx"/>
    <w:docVar w:name="TXTTITLE" w:val="establishing a common system for the return of third-country nationals staying illegally in the Union, and repealing Directive 2008/115/EC of the European Parliament and the Council, Council Directive 2001/40/EC and Council Decision 2004/191/EC"/>
    <w:docVar w:name="TXTVERSION" w:val="01-00"/>
  </w:docVars>
  <w:rsids>
    <w:rsidRoot w:val="000D30CF"/>
    <w:rsid w:val="00011AAB"/>
    <w:rsid w:val="00012351"/>
    <w:rsid w:val="000139E5"/>
    <w:rsid w:val="000157A9"/>
    <w:rsid w:val="00055B4E"/>
    <w:rsid w:val="00073D40"/>
    <w:rsid w:val="00075DFF"/>
    <w:rsid w:val="00077848"/>
    <w:rsid w:val="000825BA"/>
    <w:rsid w:val="00084DD2"/>
    <w:rsid w:val="00084E89"/>
    <w:rsid w:val="000A2A7D"/>
    <w:rsid w:val="000A69EE"/>
    <w:rsid w:val="000B4AE1"/>
    <w:rsid w:val="000B62B6"/>
    <w:rsid w:val="000B7489"/>
    <w:rsid w:val="000D30CF"/>
    <w:rsid w:val="000E4AEA"/>
    <w:rsid w:val="000F1096"/>
    <w:rsid w:val="00110C66"/>
    <w:rsid w:val="00111530"/>
    <w:rsid w:val="00120948"/>
    <w:rsid w:val="00123DD5"/>
    <w:rsid w:val="001277AE"/>
    <w:rsid w:val="00142215"/>
    <w:rsid w:val="001462DE"/>
    <w:rsid w:val="001767E2"/>
    <w:rsid w:val="00177C4F"/>
    <w:rsid w:val="001801CF"/>
    <w:rsid w:val="00185DF7"/>
    <w:rsid w:val="00187008"/>
    <w:rsid w:val="001B3829"/>
    <w:rsid w:val="001C5592"/>
    <w:rsid w:val="001C5B44"/>
    <w:rsid w:val="001C6FFC"/>
    <w:rsid w:val="001F125D"/>
    <w:rsid w:val="001F7C7C"/>
    <w:rsid w:val="00212B84"/>
    <w:rsid w:val="00224306"/>
    <w:rsid w:val="002346B0"/>
    <w:rsid w:val="00235E35"/>
    <w:rsid w:val="00262BC9"/>
    <w:rsid w:val="002667C3"/>
    <w:rsid w:val="002669B6"/>
    <w:rsid w:val="00290BED"/>
    <w:rsid w:val="002D13EE"/>
    <w:rsid w:val="002D3A61"/>
    <w:rsid w:val="002E33EE"/>
    <w:rsid w:val="002F40BB"/>
    <w:rsid w:val="002F4B02"/>
    <w:rsid w:val="00305CD9"/>
    <w:rsid w:val="0031356A"/>
    <w:rsid w:val="00323EF8"/>
    <w:rsid w:val="003316DD"/>
    <w:rsid w:val="00343593"/>
    <w:rsid w:val="003506ED"/>
    <w:rsid w:val="00366A46"/>
    <w:rsid w:val="00370AC3"/>
    <w:rsid w:val="003824EE"/>
    <w:rsid w:val="00395B25"/>
    <w:rsid w:val="003B4689"/>
    <w:rsid w:val="003B6D67"/>
    <w:rsid w:val="003C2068"/>
    <w:rsid w:val="003C37CF"/>
    <w:rsid w:val="003D1226"/>
    <w:rsid w:val="0040383A"/>
    <w:rsid w:val="004100B1"/>
    <w:rsid w:val="00426E47"/>
    <w:rsid w:val="00427C26"/>
    <w:rsid w:val="00433032"/>
    <w:rsid w:val="00455743"/>
    <w:rsid w:val="00457A5B"/>
    <w:rsid w:val="00461601"/>
    <w:rsid w:val="004A1FB6"/>
    <w:rsid w:val="004B287C"/>
    <w:rsid w:val="004C0915"/>
    <w:rsid w:val="004D424E"/>
    <w:rsid w:val="004E42C8"/>
    <w:rsid w:val="004E733D"/>
    <w:rsid w:val="004F3FA5"/>
    <w:rsid w:val="0051271F"/>
    <w:rsid w:val="00521F46"/>
    <w:rsid w:val="00523714"/>
    <w:rsid w:val="00525012"/>
    <w:rsid w:val="005478CA"/>
    <w:rsid w:val="00551111"/>
    <w:rsid w:val="00551123"/>
    <w:rsid w:val="00565190"/>
    <w:rsid w:val="00566811"/>
    <w:rsid w:val="00570A6A"/>
    <w:rsid w:val="00586E50"/>
    <w:rsid w:val="0059583D"/>
    <w:rsid w:val="00596295"/>
    <w:rsid w:val="005A42D9"/>
    <w:rsid w:val="005B6925"/>
    <w:rsid w:val="005C2BEF"/>
    <w:rsid w:val="005D1A99"/>
    <w:rsid w:val="005D7609"/>
    <w:rsid w:val="005D7EE8"/>
    <w:rsid w:val="005F71FF"/>
    <w:rsid w:val="006102F2"/>
    <w:rsid w:val="00642325"/>
    <w:rsid w:val="00671006"/>
    <w:rsid w:val="0069092A"/>
    <w:rsid w:val="006A2F5D"/>
    <w:rsid w:val="006B6C0E"/>
    <w:rsid w:val="006C6348"/>
    <w:rsid w:val="006F7907"/>
    <w:rsid w:val="00743189"/>
    <w:rsid w:val="00743D33"/>
    <w:rsid w:val="00782EA5"/>
    <w:rsid w:val="007858FC"/>
    <w:rsid w:val="007932B3"/>
    <w:rsid w:val="00793EA9"/>
    <w:rsid w:val="007D0FB9"/>
    <w:rsid w:val="007D6F68"/>
    <w:rsid w:val="00823E6B"/>
    <w:rsid w:val="00826780"/>
    <w:rsid w:val="00837CCD"/>
    <w:rsid w:val="008633CC"/>
    <w:rsid w:val="00865190"/>
    <w:rsid w:val="008719B9"/>
    <w:rsid w:val="00894923"/>
    <w:rsid w:val="00894ECE"/>
    <w:rsid w:val="00896BB4"/>
    <w:rsid w:val="008A3DF3"/>
    <w:rsid w:val="008A7FB8"/>
    <w:rsid w:val="008D0F47"/>
    <w:rsid w:val="008F0EBA"/>
    <w:rsid w:val="009022B8"/>
    <w:rsid w:val="00905529"/>
    <w:rsid w:val="00911FA7"/>
    <w:rsid w:val="00914537"/>
    <w:rsid w:val="00917CC4"/>
    <w:rsid w:val="00950971"/>
    <w:rsid w:val="00957E26"/>
    <w:rsid w:val="009644B6"/>
    <w:rsid w:val="00964CC6"/>
    <w:rsid w:val="0096655F"/>
    <w:rsid w:val="009763DA"/>
    <w:rsid w:val="009975B3"/>
    <w:rsid w:val="009A216D"/>
    <w:rsid w:val="009B4B93"/>
    <w:rsid w:val="009E3839"/>
    <w:rsid w:val="009F24BE"/>
    <w:rsid w:val="009F6C2F"/>
    <w:rsid w:val="009F767A"/>
    <w:rsid w:val="00A22533"/>
    <w:rsid w:val="00A26F46"/>
    <w:rsid w:val="00A30AA5"/>
    <w:rsid w:val="00A34FD3"/>
    <w:rsid w:val="00A36929"/>
    <w:rsid w:val="00A50548"/>
    <w:rsid w:val="00A60EE7"/>
    <w:rsid w:val="00A8192F"/>
    <w:rsid w:val="00A910C9"/>
    <w:rsid w:val="00A92351"/>
    <w:rsid w:val="00A94487"/>
    <w:rsid w:val="00AA35B0"/>
    <w:rsid w:val="00AD18C8"/>
    <w:rsid w:val="00AD7FA6"/>
    <w:rsid w:val="00AE4643"/>
    <w:rsid w:val="00AE5A45"/>
    <w:rsid w:val="00AF0416"/>
    <w:rsid w:val="00AF0DB6"/>
    <w:rsid w:val="00B0463B"/>
    <w:rsid w:val="00B10CB4"/>
    <w:rsid w:val="00B12509"/>
    <w:rsid w:val="00B13D6F"/>
    <w:rsid w:val="00B23B72"/>
    <w:rsid w:val="00B42702"/>
    <w:rsid w:val="00B54EAF"/>
    <w:rsid w:val="00B57B8B"/>
    <w:rsid w:val="00B666BF"/>
    <w:rsid w:val="00B85407"/>
    <w:rsid w:val="00B95702"/>
    <w:rsid w:val="00BC047C"/>
    <w:rsid w:val="00BC3ED4"/>
    <w:rsid w:val="00BC6489"/>
    <w:rsid w:val="00BD480C"/>
    <w:rsid w:val="00BE61BF"/>
    <w:rsid w:val="00C20954"/>
    <w:rsid w:val="00C22685"/>
    <w:rsid w:val="00C23324"/>
    <w:rsid w:val="00C42A41"/>
    <w:rsid w:val="00C47E74"/>
    <w:rsid w:val="00C56FCD"/>
    <w:rsid w:val="00C57A72"/>
    <w:rsid w:val="00C6027B"/>
    <w:rsid w:val="00C73602"/>
    <w:rsid w:val="00C83CE6"/>
    <w:rsid w:val="00C85D0F"/>
    <w:rsid w:val="00CF60C8"/>
    <w:rsid w:val="00D25BA6"/>
    <w:rsid w:val="00D27CC3"/>
    <w:rsid w:val="00D30DE2"/>
    <w:rsid w:val="00D318E6"/>
    <w:rsid w:val="00D32924"/>
    <w:rsid w:val="00D503A3"/>
    <w:rsid w:val="00D57695"/>
    <w:rsid w:val="00D82810"/>
    <w:rsid w:val="00DA6ED0"/>
    <w:rsid w:val="00DB60F6"/>
    <w:rsid w:val="00DC5011"/>
    <w:rsid w:val="00DF28AF"/>
    <w:rsid w:val="00E15FBD"/>
    <w:rsid w:val="00E171B6"/>
    <w:rsid w:val="00E72695"/>
    <w:rsid w:val="00EB1753"/>
    <w:rsid w:val="00EB6CFF"/>
    <w:rsid w:val="00ED63DD"/>
    <w:rsid w:val="00EE3996"/>
    <w:rsid w:val="00F06016"/>
    <w:rsid w:val="00F07062"/>
    <w:rsid w:val="00F23CFC"/>
    <w:rsid w:val="00F329E4"/>
    <w:rsid w:val="00F33A03"/>
    <w:rsid w:val="00F433E2"/>
    <w:rsid w:val="00F904AE"/>
    <w:rsid w:val="00F934F8"/>
    <w:rsid w:val="00FB52FE"/>
    <w:rsid w:val="00FC0A34"/>
    <w:rsid w:val="00FD1DEF"/>
    <w:rsid w:val="00FE0C6E"/>
    <w:rsid w:val="00FE2839"/>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0F812"/>
  <w15:chartTrackingRefBased/>
  <w15:docId w15:val="{39E3E4AE-C582-4DE0-B2F7-CA21316B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66811"/>
    <w:pPr>
      <w:tabs>
        <w:tab w:val="right" w:pos="454"/>
        <w:tab w:val="left" w:pos="737"/>
      </w:tabs>
      <w:ind w:left="737" w:hanging="737"/>
    </w:pPr>
    <w:rPr>
      <w:snapToGrid w:val="0"/>
      <w:sz w:val="18"/>
      <w:lang w:eastAsia="en-US"/>
    </w:rPr>
  </w:style>
  <w:style w:type="paragraph" w:customStyle="1" w:styleId="Lgendetitre">
    <w:name w:val="Légende titre"/>
    <w:basedOn w:val="Normal"/>
    <w:rsid w:val="00566811"/>
    <w:pPr>
      <w:spacing w:before="240" w:after="240"/>
    </w:pPr>
    <w:rPr>
      <w:b/>
      <w:i/>
      <w:snapToGrid w:val="0"/>
      <w:lang w:eastAsia="en-US"/>
    </w:rPr>
  </w:style>
  <w:style w:type="paragraph" w:customStyle="1" w:styleId="Lgendestandard">
    <w:name w:val="Légende standard"/>
    <w:basedOn w:val="Normal"/>
    <w:rsid w:val="00566811"/>
    <w:rPr>
      <w:sz w:val="18"/>
    </w:rPr>
  </w:style>
  <w:style w:type="paragraph" w:customStyle="1" w:styleId="msonormal0">
    <w:name w:val="msonormal"/>
    <w:basedOn w:val="Normal"/>
    <w:rsid w:val="00E15FBD"/>
    <w:pPr>
      <w:widowControl/>
      <w:spacing w:before="100" w:beforeAutospacing="1" w:after="100" w:afterAutospacing="1"/>
    </w:pPr>
    <w:rPr>
      <w:szCs w:val="24"/>
    </w:rPr>
  </w:style>
  <w:style w:type="paragraph" w:styleId="Footer">
    <w:name w:val="footer"/>
    <w:link w:val="FooterChar"/>
    <w:unhideWhenUsed/>
    <w:rsid w:val="00E15FBD"/>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E15FBD"/>
    <w:rPr>
      <w:sz w:val="22"/>
    </w:rPr>
  </w:style>
  <w:style w:type="character" w:customStyle="1" w:styleId="Normal12Char">
    <w:name w:val="Normal12 Char"/>
    <w:basedOn w:val="DefaultParagraphFont"/>
    <w:link w:val="Normal12"/>
    <w:locked/>
    <w:rsid w:val="00E15FBD"/>
    <w:rPr>
      <w:noProof/>
      <w:sz w:val="24"/>
    </w:rPr>
  </w:style>
  <w:style w:type="paragraph" w:customStyle="1" w:styleId="Normal12">
    <w:name w:val="Normal12"/>
    <w:basedOn w:val="Normal"/>
    <w:link w:val="Normal12Char"/>
    <w:rsid w:val="00E15FBD"/>
    <w:pPr>
      <w:spacing w:after="240"/>
    </w:pPr>
    <w:rPr>
      <w:noProof/>
    </w:rPr>
  </w:style>
  <w:style w:type="paragraph" w:customStyle="1" w:styleId="CommitteeAM">
    <w:name w:val="CommitteeAM"/>
    <w:basedOn w:val="Normal"/>
    <w:rsid w:val="00E15FBD"/>
    <w:pPr>
      <w:spacing w:before="240" w:after="600"/>
      <w:jc w:val="center"/>
    </w:pPr>
    <w:rPr>
      <w:i/>
    </w:rPr>
  </w:style>
  <w:style w:type="paragraph" w:customStyle="1" w:styleId="ZDateAM">
    <w:name w:val="ZDateAM"/>
    <w:basedOn w:val="Normal"/>
    <w:rsid w:val="00E15FBD"/>
    <w:pPr>
      <w:tabs>
        <w:tab w:val="right" w:pos="9356"/>
      </w:tabs>
      <w:spacing w:after="480"/>
    </w:pPr>
    <w:rPr>
      <w:noProof/>
    </w:rPr>
  </w:style>
  <w:style w:type="paragraph" w:customStyle="1" w:styleId="ProjRap">
    <w:name w:val="ProjRap"/>
    <w:basedOn w:val="Normal"/>
    <w:rsid w:val="00E15FBD"/>
    <w:pPr>
      <w:tabs>
        <w:tab w:val="right" w:pos="9356"/>
      </w:tabs>
    </w:pPr>
    <w:rPr>
      <w:b/>
      <w:noProof/>
    </w:rPr>
  </w:style>
  <w:style w:type="paragraph" w:customStyle="1" w:styleId="PELeft">
    <w:name w:val="PELeft"/>
    <w:basedOn w:val="Normal"/>
    <w:rsid w:val="00E15FBD"/>
    <w:pPr>
      <w:spacing w:before="40" w:after="40"/>
    </w:pPr>
    <w:rPr>
      <w:rFonts w:ascii="Arial" w:hAnsi="Arial" w:cs="Arial"/>
      <w:sz w:val="22"/>
      <w:szCs w:val="22"/>
    </w:rPr>
  </w:style>
  <w:style w:type="paragraph" w:customStyle="1" w:styleId="PERight">
    <w:name w:val="PERight"/>
    <w:basedOn w:val="Normal"/>
    <w:next w:val="Normal"/>
    <w:rsid w:val="00E15FBD"/>
    <w:pPr>
      <w:jc w:val="right"/>
    </w:pPr>
    <w:rPr>
      <w:rFonts w:ascii="Arial" w:hAnsi="Arial" w:cs="Arial"/>
      <w:sz w:val="22"/>
      <w:szCs w:val="22"/>
    </w:rPr>
  </w:style>
  <w:style w:type="character" w:customStyle="1" w:styleId="Normal6Char">
    <w:name w:val="Normal6 Char"/>
    <w:basedOn w:val="DefaultParagraphFont"/>
    <w:link w:val="Normal6"/>
    <w:locked/>
    <w:rsid w:val="00E15FBD"/>
    <w:rPr>
      <w:sz w:val="24"/>
      <w:lang w:val="hr-HR"/>
    </w:rPr>
  </w:style>
  <w:style w:type="paragraph" w:customStyle="1" w:styleId="Normal6">
    <w:name w:val="Normal6"/>
    <w:basedOn w:val="Normal"/>
    <w:link w:val="Normal6Char"/>
    <w:rsid w:val="00E15FBD"/>
    <w:pPr>
      <w:spacing w:after="120"/>
    </w:pPr>
  </w:style>
  <w:style w:type="character" w:customStyle="1" w:styleId="NormalBoldChar">
    <w:name w:val="NormalBold Char"/>
    <w:basedOn w:val="DefaultParagraphFont"/>
    <w:link w:val="NormalBold"/>
    <w:locked/>
    <w:rsid w:val="00E15FBD"/>
    <w:rPr>
      <w:b/>
      <w:sz w:val="24"/>
    </w:rPr>
  </w:style>
  <w:style w:type="paragraph" w:customStyle="1" w:styleId="Normal12Italic">
    <w:name w:val="Normal12Italic"/>
    <w:basedOn w:val="Normal12"/>
    <w:rsid w:val="00E15FBD"/>
    <w:rPr>
      <w:i/>
    </w:rPr>
  </w:style>
  <w:style w:type="paragraph" w:customStyle="1" w:styleId="JustificationTitle">
    <w:name w:val="JustificationTitle"/>
    <w:basedOn w:val="Normal"/>
    <w:next w:val="Normal12"/>
    <w:rsid w:val="00E15FBD"/>
    <w:pPr>
      <w:keepNext/>
      <w:spacing w:before="240" w:after="240"/>
      <w:jc w:val="center"/>
    </w:pPr>
    <w:rPr>
      <w:i/>
      <w:noProof/>
    </w:rPr>
  </w:style>
  <w:style w:type="paragraph" w:customStyle="1" w:styleId="Olang">
    <w:name w:val="Olang"/>
    <w:basedOn w:val="Normal"/>
    <w:rsid w:val="00E15FBD"/>
    <w:pPr>
      <w:spacing w:before="240" w:after="240"/>
      <w:jc w:val="right"/>
    </w:pPr>
    <w:rPr>
      <w:noProof/>
      <w:szCs w:val="24"/>
    </w:rPr>
  </w:style>
  <w:style w:type="paragraph" w:customStyle="1" w:styleId="ColumnHeading">
    <w:name w:val="ColumnHeading"/>
    <w:basedOn w:val="Normal"/>
    <w:rsid w:val="00E15FBD"/>
    <w:pPr>
      <w:spacing w:after="240"/>
      <w:jc w:val="center"/>
    </w:pPr>
    <w:rPr>
      <w:i/>
    </w:rPr>
  </w:style>
  <w:style w:type="paragraph" w:customStyle="1" w:styleId="AMNumberTabs0">
    <w:name w:val="AMNumberTabs"/>
    <w:basedOn w:val="Normal"/>
    <w:rsid w:val="00E15FB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E15FBD"/>
    <w:pPr>
      <w:spacing w:before="240"/>
      <w:jc w:val="center"/>
    </w:pPr>
    <w:rPr>
      <w:i/>
    </w:rPr>
  </w:style>
  <w:style w:type="paragraph" w:customStyle="1" w:styleId="Footer2">
    <w:name w:val="Footer2"/>
    <w:basedOn w:val="Normal12"/>
    <w:rsid w:val="00E15FBD"/>
    <w:pPr>
      <w:tabs>
        <w:tab w:val="center" w:pos="4535"/>
        <w:tab w:val="right" w:pos="9923"/>
      </w:tabs>
      <w:spacing w:line="480" w:lineRule="auto"/>
      <w:ind w:left="-851"/>
    </w:pPr>
    <w:rPr>
      <w:rFonts w:ascii="Arial" w:cs="Arial"/>
      <w:b/>
      <w:sz w:val="48"/>
    </w:rPr>
  </w:style>
  <w:style w:type="character" w:customStyle="1" w:styleId="Footer2Middle">
    <w:name w:val="Footer2Middle"/>
    <w:rsid w:val="00E15FBD"/>
    <w:rPr>
      <w:rFonts w:ascii="Arial" w:hAnsi="Arial" w:cs="Arial" w:hint="default"/>
      <w:b w:val="0"/>
      <w:bCs w:val="0"/>
      <w:i/>
      <w:iCs w:val="0"/>
      <w:color w:val="C0C0C0"/>
      <w:sz w:val="22"/>
    </w:rPr>
  </w:style>
  <w:style w:type="paragraph" w:customStyle="1" w:styleId="EntPE">
    <w:name w:val="EntPE"/>
    <w:basedOn w:val="Normal12"/>
    <w:rsid w:val="00E15FBD"/>
    <w:pPr>
      <w:jc w:val="center"/>
    </w:pPr>
    <w:rPr>
      <w:noProof w:val="0"/>
      <w:sz w:val="56"/>
    </w:rPr>
  </w:style>
  <w:style w:type="character" w:styleId="CommentReference">
    <w:name w:val="annotation reference"/>
    <w:basedOn w:val="DefaultParagraphFont"/>
    <w:rsid w:val="000A2A7D"/>
    <w:rPr>
      <w:sz w:val="16"/>
      <w:szCs w:val="16"/>
    </w:rPr>
  </w:style>
  <w:style w:type="paragraph" w:styleId="CommentText">
    <w:name w:val="annotation text"/>
    <w:basedOn w:val="Normal"/>
    <w:link w:val="CommentTextChar"/>
    <w:rsid w:val="000A2A7D"/>
    <w:rPr>
      <w:sz w:val="20"/>
    </w:rPr>
  </w:style>
  <w:style w:type="character" w:customStyle="1" w:styleId="CommentTextChar">
    <w:name w:val="Comment Text Char"/>
    <w:basedOn w:val="DefaultParagraphFont"/>
    <w:link w:val="CommentText"/>
    <w:rsid w:val="000A2A7D"/>
  </w:style>
  <w:style w:type="paragraph" w:styleId="CommentSubject">
    <w:name w:val="annotation subject"/>
    <w:basedOn w:val="CommentText"/>
    <w:next w:val="CommentText"/>
    <w:link w:val="CommentSubjectChar"/>
    <w:semiHidden/>
    <w:unhideWhenUsed/>
    <w:rsid w:val="000A2A7D"/>
    <w:rPr>
      <w:b/>
      <w:bCs/>
    </w:rPr>
  </w:style>
  <w:style w:type="character" w:customStyle="1" w:styleId="CommentSubjectChar">
    <w:name w:val="Comment Subject Char"/>
    <w:basedOn w:val="CommentTextChar"/>
    <w:link w:val="CommentSubject"/>
    <w:semiHidden/>
    <w:rsid w:val="000A2A7D"/>
    <w:rPr>
      <w:b/>
      <w:bCs/>
    </w:rPr>
  </w:style>
  <w:style w:type="paragraph" w:styleId="Revision">
    <w:name w:val="Revision"/>
    <w:hidden/>
    <w:uiPriority w:val="99"/>
    <w:semiHidden/>
    <w:rsid w:val="005B6925"/>
    <w:rPr>
      <w:sz w:val="24"/>
    </w:rPr>
  </w:style>
  <w:style w:type="paragraph" w:styleId="FootnoteText">
    <w:name w:val="footnote text"/>
    <w:basedOn w:val="Normal"/>
    <w:link w:val="FootnoteTextChar"/>
    <w:rsid w:val="008F0EBA"/>
    <w:rPr>
      <w:sz w:val="20"/>
    </w:rPr>
  </w:style>
  <w:style w:type="character" w:customStyle="1" w:styleId="FootnoteTextChar">
    <w:name w:val="Footnote Text Char"/>
    <w:basedOn w:val="DefaultParagraphFont"/>
    <w:link w:val="FootnoteText"/>
    <w:rsid w:val="008F0EBA"/>
  </w:style>
  <w:style w:type="character" w:styleId="FootnoteReference">
    <w:name w:val="footnote reference"/>
    <w:basedOn w:val="DefaultParagraphFont"/>
    <w:rsid w:val="008F0E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102</Pages>
  <Words>24261</Words>
  <Characters>139991</Characters>
  <Application>Microsoft Office Word</Application>
  <DocSecurity>0</DocSecurity>
  <Lines>5832</Lines>
  <Paragraphs>2380</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161872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RAONIĆ Ena</cp:lastModifiedBy>
  <cp:revision>2</cp:revision>
  <cp:lastPrinted>2004-11-04T09:41:00Z</cp:lastPrinted>
  <dcterms:created xsi:type="dcterms:W3CDTF">2025-11-06T14:06:00Z</dcterms:created>
  <dcterms:modified xsi:type="dcterms:W3CDTF">2025-11-06T14:06:00Z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1330657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PR\1330657HR.docx</vt:lpwstr>
  </property>
  <property fmtid="{D5CDD505-2E9C-101B-9397-08002B2CF9AE}" pid="10" name="LastEdited with">
    <vt:lpwstr>10.2.0 Build [20251001]</vt:lpwstr>
  </property>
  <property fmtid="{D5CDD505-2E9C-101B-9397-08002B2CF9AE}" pid="11" name="PE number">
    <vt:lpwstr>779.352</vt:lpwstr>
  </property>
  <property fmtid="{D5CDD505-2E9C-101B-9397-08002B2CF9AE}" pid="12" name="SendToEpades">
    <vt:lpwstr>OK(AMNUM) - 2025/10/30 09:02</vt:lpwstr>
  </property>
  <property fmtid="{D5CDD505-2E9C-101B-9397-08002B2CF9AE}" pid="13" name="SDLStudio">
    <vt:lpwstr/>
  </property>
  <property fmtid="{D5CDD505-2E9C-101B-9397-08002B2CF9AE}" pid="14" name="Bookout">
    <vt:lpwstr>OK - 2025/11/06 15:06</vt:lpwstr>
  </property>
</Properties>
</file>