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740" w:rsidRPr="00CE4934" w:rsidRDefault="00CE4934" w:rsidP="00CE4934">
      <w:pPr>
        <w:rPr>
          <w:b/>
          <w:noProof/>
        </w:rPr>
      </w:pPr>
      <w:bookmarkStart w:id="0" w:name="_GoBack"/>
      <w:bookmarkEnd w:id="0"/>
      <w:r w:rsidRPr="00CE4934">
        <w:rPr>
          <w:b/>
          <w:noProof/>
        </w:rPr>
        <w:t>Question avec demande de réponse écrite E-005299/2018</w:t>
      </w:r>
    </w:p>
    <w:p w:rsidR="00CE4934" w:rsidRPr="00CE4934" w:rsidRDefault="00CE4934" w:rsidP="00CE4934">
      <w:pPr>
        <w:rPr>
          <w:b/>
          <w:noProof/>
        </w:rPr>
      </w:pPr>
      <w:r w:rsidRPr="00CE4934">
        <w:rPr>
          <w:b/>
          <w:noProof/>
        </w:rPr>
        <w:t>à la Commission</w:t>
      </w:r>
    </w:p>
    <w:p w:rsidR="00CE4934" w:rsidRPr="00CE4934" w:rsidRDefault="00CE4934" w:rsidP="00CE4934">
      <w:pPr>
        <w:rPr>
          <w:noProof/>
        </w:rPr>
      </w:pPr>
      <w:r w:rsidRPr="00CE4934">
        <w:rPr>
          <w:noProof/>
        </w:rPr>
        <w:t>Article 130 du règlement</w:t>
      </w:r>
    </w:p>
    <w:p w:rsidR="00CE4934" w:rsidRPr="00CE4934" w:rsidRDefault="00CE4934" w:rsidP="00CE4934">
      <w:pPr>
        <w:spacing w:after="240"/>
        <w:rPr>
          <w:b/>
          <w:noProof/>
        </w:rPr>
      </w:pPr>
      <w:r w:rsidRPr="00CE4934">
        <w:rPr>
          <w:b/>
          <w:noProof/>
        </w:rPr>
        <w:t>Philippe Loiseau (ENF)</w:t>
      </w:r>
    </w:p>
    <w:p w:rsidR="00CE4934" w:rsidRPr="00CE4934" w:rsidRDefault="00CE4934" w:rsidP="00CE4934">
      <w:pPr>
        <w:tabs>
          <w:tab w:val="left" w:pos="1134"/>
        </w:tabs>
        <w:spacing w:after="240"/>
        <w:ind w:left="1134" w:hanging="1134"/>
        <w:rPr>
          <w:noProof/>
        </w:rPr>
      </w:pPr>
      <w:r w:rsidRPr="00CE4934">
        <w:rPr>
          <w:noProof/>
        </w:rPr>
        <w:t>Objet:</w:t>
      </w:r>
      <w:r w:rsidRPr="00CE4934">
        <w:rPr>
          <w:noProof/>
        </w:rPr>
        <w:tab/>
        <w:t>Inquiétant taux de suicide chez les agriculteurs français</w:t>
      </w:r>
    </w:p>
    <w:p w:rsidR="00761BC8" w:rsidRPr="00CE4934" w:rsidRDefault="00761BC8" w:rsidP="00CE4934">
      <w:pPr>
        <w:spacing w:after="240"/>
        <w:rPr>
          <w:noProof/>
        </w:rPr>
      </w:pPr>
      <w:r w:rsidRPr="00CE4934">
        <w:rPr>
          <w:noProof/>
        </w:rPr>
        <w:t>En France, de nombreuses études ont été menées, notamment par la Mutualité sociale agricole (MSA), sur le suicide des agriculteurs. Les résultats sont inquiétants puisqu’en moyenne</w:t>
      </w:r>
      <w:r w:rsidR="001838DB" w:rsidRPr="00CE4934">
        <w:rPr>
          <w:noProof/>
        </w:rPr>
        <w:t>,</w:t>
      </w:r>
      <w:r w:rsidRPr="00CE4934">
        <w:rPr>
          <w:noProof/>
        </w:rPr>
        <w:t xml:space="preserve"> les professionnels affirment qu’un agriculteur se suicide tous les deux jours. Certaines voix se font entendre pour assurer que ce chiffre est minimisé et qu’il faut plutôt compter quasiment deux suicides par jour en moyenne. L’évolution de la PAC et le fait d’avoir livré l’agriculture à la spéculation, l</w:t>
      </w:r>
      <w:r w:rsidR="001838DB" w:rsidRPr="00CE4934">
        <w:rPr>
          <w:noProof/>
        </w:rPr>
        <w:t>’endettement</w:t>
      </w:r>
      <w:r w:rsidRPr="00CE4934">
        <w:rPr>
          <w:noProof/>
        </w:rPr>
        <w:t xml:space="preserve"> et </w:t>
      </w:r>
      <w:r w:rsidR="001838DB" w:rsidRPr="00CE4934">
        <w:rPr>
          <w:noProof/>
        </w:rPr>
        <w:t>l’absence</w:t>
      </w:r>
      <w:r w:rsidRPr="00CE4934">
        <w:rPr>
          <w:noProof/>
        </w:rPr>
        <w:t xml:space="preserve"> de revenu décent (un tiers des agriculteurs français «vivent» avec 350 euros par mois) sont des explications à ces drames d’après ces mêmes études.</w:t>
      </w:r>
    </w:p>
    <w:p w:rsidR="00BF4787" w:rsidRPr="00CE4934" w:rsidRDefault="00761BC8" w:rsidP="00CE4934">
      <w:pPr>
        <w:spacing w:after="240"/>
        <w:rPr>
          <w:noProof/>
        </w:rPr>
      </w:pPr>
      <w:r w:rsidRPr="00CE4934">
        <w:rPr>
          <w:noProof/>
        </w:rPr>
        <w:t>La Commission a-t-elle connaissance des véritables chiffres concernant les suicides d’agriculteurs français</w:t>
      </w:r>
      <w:r w:rsidR="001838DB" w:rsidRPr="00CE4934">
        <w:rPr>
          <w:noProof/>
        </w:rPr>
        <w:t>,</w:t>
      </w:r>
      <w:r w:rsidRPr="00CE4934">
        <w:rPr>
          <w:noProof/>
        </w:rPr>
        <w:t xml:space="preserve"> et quelle est la situation dans les autres pays de l’Union européenne?</w:t>
      </w:r>
    </w:p>
    <w:sectPr w:rsidR="00BF4787" w:rsidRPr="00CE4934" w:rsidSect="00CE4934">
      <w:footerReference w:type="default" r:id="rId7"/>
      <w:footnotePr>
        <w:numRestart w:val="eachPage"/>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9F8" w:rsidRPr="009269F8" w:rsidRDefault="009269F8">
      <w:r w:rsidRPr="009269F8">
        <w:separator/>
      </w:r>
    </w:p>
  </w:endnote>
  <w:endnote w:type="continuationSeparator" w:id="0">
    <w:p w:rsidR="009269F8" w:rsidRPr="009269F8" w:rsidRDefault="009269F8">
      <w:r w:rsidRPr="009269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AC" w:rsidRPr="00CE4934" w:rsidRDefault="00CE4934" w:rsidP="00CE4934">
    <w:pPr>
      <w:pStyle w:val="Footer"/>
      <w:tabs>
        <w:tab w:val="clear" w:pos="4536"/>
        <w:tab w:val="clear" w:pos="9072"/>
        <w:tab w:val="right" w:pos="9071"/>
      </w:tabs>
    </w:pPr>
    <w:r>
      <w:t>1166259.FR</w:t>
    </w:r>
    <w:r>
      <w:tab/>
      <w:t>PE 629.027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9F8" w:rsidRPr="009269F8" w:rsidRDefault="009269F8">
      <w:r w:rsidRPr="009269F8">
        <w:separator/>
      </w:r>
    </w:p>
  </w:footnote>
  <w:footnote w:type="continuationSeparator" w:id="0">
    <w:p w:rsidR="009269F8" w:rsidRPr="009269F8" w:rsidRDefault="009269F8">
      <w:r w:rsidRPr="009269F8">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269F8"/>
    <w:rsid w:val="00007D4D"/>
    <w:rsid w:val="000457F1"/>
    <w:rsid w:val="00053EE8"/>
    <w:rsid w:val="0006026E"/>
    <w:rsid w:val="000F5323"/>
    <w:rsid w:val="000F5E0A"/>
    <w:rsid w:val="001131AC"/>
    <w:rsid w:val="00132B9D"/>
    <w:rsid w:val="001838DB"/>
    <w:rsid w:val="001E2097"/>
    <w:rsid w:val="002365B0"/>
    <w:rsid w:val="00256F20"/>
    <w:rsid w:val="002818E3"/>
    <w:rsid w:val="002912D9"/>
    <w:rsid w:val="00312BBE"/>
    <w:rsid w:val="00360568"/>
    <w:rsid w:val="003D2B02"/>
    <w:rsid w:val="00405B97"/>
    <w:rsid w:val="00450AD5"/>
    <w:rsid w:val="004A7BF0"/>
    <w:rsid w:val="004B4554"/>
    <w:rsid w:val="00502F25"/>
    <w:rsid w:val="00582456"/>
    <w:rsid w:val="005A7709"/>
    <w:rsid w:val="005F2DA2"/>
    <w:rsid w:val="0063286A"/>
    <w:rsid w:val="0068475D"/>
    <w:rsid w:val="00687605"/>
    <w:rsid w:val="00761BC8"/>
    <w:rsid w:val="00775911"/>
    <w:rsid w:val="0079599D"/>
    <w:rsid w:val="007E1D7E"/>
    <w:rsid w:val="007E2438"/>
    <w:rsid w:val="007E7587"/>
    <w:rsid w:val="00821923"/>
    <w:rsid w:val="0084204A"/>
    <w:rsid w:val="0085646B"/>
    <w:rsid w:val="008B1124"/>
    <w:rsid w:val="008C7421"/>
    <w:rsid w:val="009269F8"/>
    <w:rsid w:val="0093445B"/>
    <w:rsid w:val="00954E0F"/>
    <w:rsid w:val="00A318CC"/>
    <w:rsid w:val="00A36B00"/>
    <w:rsid w:val="00A92E70"/>
    <w:rsid w:val="00AE6740"/>
    <w:rsid w:val="00B4456B"/>
    <w:rsid w:val="00BA05D7"/>
    <w:rsid w:val="00BE6679"/>
    <w:rsid w:val="00BF4787"/>
    <w:rsid w:val="00C2009F"/>
    <w:rsid w:val="00C3060D"/>
    <w:rsid w:val="00C318B4"/>
    <w:rsid w:val="00C407C3"/>
    <w:rsid w:val="00C829A4"/>
    <w:rsid w:val="00CD005F"/>
    <w:rsid w:val="00CE4142"/>
    <w:rsid w:val="00CE4811"/>
    <w:rsid w:val="00CE4934"/>
    <w:rsid w:val="00D145A2"/>
    <w:rsid w:val="00DE59A7"/>
    <w:rsid w:val="00E03032"/>
    <w:rsid w:val="00E0506A"/>
    <w:rsid w:val="00E21223"/>
    <w:rsid w:val="00E46E2C"/>
    <w:rsid w:val="00E65F09"/>
    <w:rsid w:val="00E71957"/>
    <w:rsid w:val="00ED0402"/>
    <w:rsid w:val="00EF73C8"/>
    <w:rsid w:val="00F37261"/>
    <w:rsid w:val="00F75D8C"/>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29A4"/>
    <w:pPr>
      <w:widowControl w:val="0"/>
    </w:pPr>
    <w:rPr>
      <w:rFonts w:ascii="Arial" w:hAnsi="Arial" w:cs="Arial"/>
      <w:snapToGrid w:val="0"/>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CE4934"/>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6"/>
        <w:tab w:val="right" w:pos="9072"/>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semiHidden/>
    <w:rPr>
      <w:sz w:val="18"/>
    </w:rPr>
  </w:style>
  <w:style w:type="paragraph" w:styleId="BalloonText">
    <w:name w:val="Balloon Text"/>
    <w:basedOn w:val="Normal"/>
    <w:semiHidden/>
    <w:rsid w:val="00CD00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1023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DE WILDE Alice</dc:creator>
  <cp:keywords/>
  <dc:description/>
  <cp:lastModifiedBy>ADM-QPTRAD</cp:lastModifiedBy>
  <cp:revision>2</cp:revision>
  <cp:lastPrinted>2006-04-24T15:35:00Z</cp:lastPrinted>
  <dcterms:created xsi:type="dcterms:W3CDTF">2018-10-17T13:40:00Z</dcterms:created>
  <dcterms:modified xsi:type="dcterms:W3CDTF">2018-10-17T13:40:00Z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9.5.0 Build [20181001]</vt:lpwstr>
  </property>
  <property fmtid="{D5CDD505-2E9C-101B-9397-08002B2CF9AE}" pid="4" name="LastEdited with">
    <vt:lpwstr>9.5.0 Build [20181001]</vt:lpwstr>
  </property>
  <property fmtid="{D5CDD505-2E9C-101B-9397-08002B2CF9AE}" pid="5" name="&lt;FdR&gt;">
    <vt:lpwstr>1166259</vt:lpwstr>
  </property>
  <property fmtid="{D5CDD505-2E9C-101B-9397-08002B2CF9AE}" pid="6" name="&lt;Type&gt;">
    <vt:lpwstr>QE</vt:lpwstr>
  </property>
  <property fmtid="{D5CDD505-2E9C-101B-9397-08002B2CF9AE}" pid="7" name="&lt;ModelCod&gt;">
    <vt:lpwstr>\\eiciLUXpr1\pdocep$\DocEP\DOCS\General\QE\QE.dot(06/06/2018 11:44:04)</vt:lpwstr>
  </property>
  <property fmtid="{D5CDD505-2E9C-101B-9397-08002B2CF9AE}" pid="8" name="&lt;ModelTra&gt;">
    <vt:lpwstr>\\eiciLUXpr1\pdocep$\DocEP\TRANSFIL\FR\QE.FR(06/06/2018 17:21:05)</vt:lpwstr>
  </property>
  <property fmtid="{D5CDD505-2E9C-101B-9397-08002B2CF9AE}" pid="9" name="&lt;Model&gt;">
    <vt:lpwstr>QE</vt:lpwstr>
  </property>
  <property fmtid="{D5CDD505-2E9C-101B-9397-08002B2CF9AE}" pid="10" name="FooterPath">
    <vt:lpwstr>QE\1166259FR.docx</vt:lpwstr>
  </property>
  <property fmtid="{D5CDD505-2E9C-101B-9397-08002B2CF9AE}" pid="11" name="PE number">
    <vt:lpwstr>629.027</vt:lpwstr>
  </property>
  <property fmtid="{D5CDD505-2E9C-101B-9397-08002B2CF9AE}" pid="12" name="Bookout">
    <vt:lpwstr>OK - 2018/10/17 15:37</vt:lpwstr>
  </property>
  <property fmtid="{D5CDD505-2E9C-101B-9397-08002B2CF9AE}" pid="13" name="SubscribeElise">
    <vt:lpwstr/>
  </property>
</Properties>
</file>