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C5075E" w:rsidRDefault="00C5075E" w:rsidP="00C5075E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C5075E">
        <w:rPr>
          <w:b/>
          <w:noProof/>
        </w:rPr>
        <w:t>Pitanje za pisani odgovor P-005607/2016</w:t>
      </w:r>
    </w:p>
    <w:p w:rsidR="00C5075E" w:rsidRPr="00C5075E" w:rsidRDefault="00C5075E" w:rsidP="00C5075E">
      <w:pPr>
        <w:tabs>
          <w:tab w:val="left" w:pos="1134"/>
        </w:tabs>
        <w:rPr>
          <w:b/>
          <w:noProof/>
        </w:rPr>
      </w:pPr>
      <w:r w:rsidRPr="00C5075E">
        <w:rPr>
          <w:b/>
          <w:noProof/>
        </w:rPr>
        <w:t>upućeno Komisiji</w:t>
      </w:r>
    </w:p>
    <w:p w:rsidR="00C5075E" w:rsidRPr="00C5075E" w:rsidRDefault="00C5075E" w:rsidP="00C5075E">
      <w:pPr>
        <w:tabs>
          <w:tab w:val="left" w:pos="1134"/>
        </w:tabs>
        <w:rPr>
          <w:noProof/>
        </w:rPr>
      </w:pPr>
      <w:r w:rsidRPr="00C5075E">
        <w:rPr>
          <w:noProof/>
        </w:rPr>
        <w:t>Članak 130.</w:t>
      </w:r>
    </w:p>
    <w:p w:rsidR="00C5075E" w:rsidRPr="00C5075E" w:rsidRDefault="00C5075E" w:rsidP="00C5075E">
      <w:pPr>
        <w:tabs>
          <w:tab w:val="left" w:pos="1134"/>
        </w:tabs>
        <w:spacing w:after="240"/>
        <w:rPr>
          <w:b/>
          <w:noProof/>
        </w:rPr>
      </w:pPr>
      <w:r w:rsidRPr="00C5075E">
        <w:rPr>
          <w:b/>
          <w:noProof/>
        </w:rPr>
        <w:t>Biljana Borzan (S&amp;D)</w:t>
      </w:r>
    </w:p>
    <w:p w:rsidR="00C5075E" w:rsidRPr="00C5075E" w:rsidRDefault="00C5075E" w:rsidP="00C5075E">
      <w:pPr>
        <w:tabs>
          <w:tab w:val="left" w:pos="1134"/>
        </w:tabs>
        <w:spacing w:after="240"/>
        <w:ind w:left="1134" w:hanging="1134"/>
        <w:rPr>
          <w:noProof/>
        </w:rPr>
      </w:pPr>
      <w:r w:rsidRPr="00C5075E">
        <w:rPr>
          <w:noProof/>
        </w:rPr>
        <w:t>Predmet:</w:t>
      </w:r>
      <w:r w:rsidRPr="00C5075E">
        <w:rPr>
          <w:noProof/>
        </w:rPr>
        <w:tab/>
        <w:t>Zračni promet i javno zdravlje - implementacija regulative Komisije 923/2012</w:t>
      </w:r>
    </w:p>
    <w:p w:rsidR="000552A5" w:rsidRPr="00C5075E" w:rsidRDefault="008779F0" w:rsidP="00C5075E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C5075E">
        <w:rPr>
          <w:noProof/>
        </w:rPr>
        <w:t>Periodične najezde komaraca</w:t>
      </w:r>
      <w:r w:rsidR="000552A5" w:rsidRPr="00C5075E">
        <w:rPr>
          <w:noProof/>
        </w:rPr>
        <w:t>, osim neugode za građane, povremeno</w:t>
      </w:r>
      <w:r w:rsidRPr="00C5075E">
        <w:rPr>
          <w:noProof/>
        </w:rPr>
        <w:t xml:space="preserve"> mogu</w:t>
      </w:r>
      <w:r w:rsidR="000552A5" w:rsidRPr="00C5075E">
        <w:rPr>
          <w:noProof/>
        </w:rPr>
        <w:t xml:space="preserve"> biti i ozbiljn</w:t>
      </w:r>
      <w:r w:rsidRPr="00C5075E">
        <w:rPr>
          <w:noProof/>
        </w:rPr>
        <w:t>a</w:t>
      </w:r>
      <w:r w:rsidR="000552A5" w:rsidRPr="00C5075E">
        <w:rPr>
          <w:noProof/>
        </w:rPr>
        <w:t xml:space="preserve"> prijetnj</w:t>
      </w:r>
      <w:r w:rsidRPr="00C5075E">
        <w:rPr>
          <w:noProof/>
        </w:rPr>
        <w:t>a</w:t>
      </w:r>
      <w:r w:rsidR="000552A5" w:rsidRPr="00C5075E">
        <w:rPr>
          <w:noProof/>
        </w:rPr>
        <w:t xml:space="preserve"> javnom zdravlju. Komarci su prijenosnici mnogih zaraznih bolesti od kojih valja izdvojiti virus </w:t>
      </w:r>
      <w:r w:rsidRPr="00C5075E">
        <w:rPr>
          <w:noProof/>
        </w:rPr>
        <w:t>z</w:t>
      </w:r>
      <w:r w:rsidR="000552A5" w:rsidRPr="00C5075E">
        <w:rPr>
          <w:noProof/>
        </w:rPr>
        <w:t xml:space="preserve">apadnog Nila i </w:t>
      </w:r>
      <w:r w:rsidRPr="00C5075E">
        <w:rPr>
          <w:noProof/>
        </w:rPr>
        <w:t>ziku kao bolesti za</w:t>
      </w:r>
      <w:r w:rsidR="000552A5" w:rsidRPr="00C5075E">
        <w:rPr>
          <w:noProof/>
        </w:rPr>
        <w:t xml:space="preserve"> koje postoji rizik </w:t>
      </w:r>
      <w:r w:rsidRPr="00C5075E">
        <w:rPr>
          <w:noProof/>
        </w:rPr>
        <w:t>da se prošire</w:t>
      </w:r>
      <w:r w:rsidR="000552A5" w:rsidRPr="00C5075E">
        <w:rPr>
          <w:noProof/>
        </w:rPr>
        <w:t xml:space="preserve"> u Europskoj uniji.</w:t>
      </w:r>
    </w:p>
    <w:p w:rsidR="000552A5" w:rsidRPr="00C5075E" w:rsidRDefault="000552A5" w:rsidP="00C5075E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C5075E">
        <w:rPr>
          <w:noProof/>
        </w:rPr>
        <w:t>Jedna</w:t>
      </w:r>
      <w:r w:rsidR="008779F0" w:rsidRPr="00C5075E">
        <w:rPr>
          <w:noProof/>
        </w:rPr>
        <w:t xml:space="preserve"> je</w:t>
      </w:r>
      <w:r w:rsidRPr="00C5075E">
        <w:rPr>
          <w:noProof/>
        </w:rPr>
        <w:t xml:space="preserve"> od učinkovitijih i najšire korištenih mjera za suzbijanje komaraca zra</w:t>
      </w:r>
      <w:r w:rsidR="008779F0" w:rsidRPr="00C5075E">
        <w:rPr>
          <w:noProof/>
        </w:rPr>
        <w:t xml:space="preserve">čno zaprašivanje. Ta je metoda </w:t>
      </w:r>
      <w:r w:rsidRPr="00C5075E">
        <w:rPr>
          <w:noProof/>
        </w:rPr>
        <w:t xml:space="preserve">regulirana </w:t>
      </w:r>
      <w:r w:rsidR="008779F0" w:rsidRPr="00C5075E">
        <w:rPr>
          <w:noProof/>
        </w:rPr>
        <w:t xml:space="preserve">između ostaloga </w:t>
      </w:r>
      <w:r w:rsidRPr="00C5075E">
        <w:rPr>
          <w:noProof/>
        </w:rPr>
        <w:t>regulativama 216/2008 i 923/2012.</w:t>
      </w:r>
    </w:p>
    <w:p w:rsidR="000552A5" w:rsidRPr="00C5075E" w:rsidRDefault="000552A5" w:rsidP="00C5075E">
      <w:pPr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240"/>
        <w:ind w:left="426"/>
        <w:rPr>
          <w:noProof/>
        </w:rPr>
      </w:pPr>
      <w:r w:rsidRPr="00C5075E">
        <w:rPr>
          <w:noProof/>
        </w:rPr>
        <w:t xml:space="preserve">Dozvoljavaju li i na koji način ti i drugi propisi </w:t>
      </w:r>
      <w:r w:rsidR="008779F0" w:rsidRPr="00C5075E">
        <w:rPr>
          <w:noProof/>
        </w:rPr>
        <w:t xml:space="preserve">EU-a </w:t>
      </w:r>
      <w:r w:rsidRPr="00C5075E">
        <w:rPr>
          <w:noProof/>
        </w:rPr>
        <w:t>zračno zaprašivanje naselja ili dijelova naselja protiv komaraca?</w:t>
      </w:r>
    </w:p>
    <w:p w:rsidR="000552A5" w:rsidRPr="00C5075E" w:rsidRDefault="000552A5" w:rsidP="00C5075E">
      <w:pPr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240"/>
        <w:ind w:left="426"/>
        <w:rPr>
          <w:noProof/>
        </w:rPr>
      </w:pPr>
      <w:r w:rsidRPr="00C5075E">
        <w:rPr>
          <w:noProof/>
        </w:rPr>
        <w:t xml:space="preserve">Mogu li države članice propisati i strože propise od onog što propisuje regulativa 923/2012, preciznije </w:t>
      </w:r>
      <w:r w:rsidR="008779F0" w:rsidRPr="00C5075E">
        <w:rPr>
          <w:noProof/>
        </w:rPr>
        <w:t>stavak</w:t>
      </w:r>
      <w:r w:rsidRPr="00C5075E">
        <w:rPr>
          <w:noProof/>
        </w:rPr>
        <w:t xml:space="preserve"> SERA.3115?</w:t>
      </w:r>
    </w:p>
    <w:p w:rsidR="00BF4787" w:rsidRPr="00C5075E" w:rsidRDefault="000552A5" w:rsidP="00C5075E">
      <w:pPr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240"/>
        <w:ind w:left="426"/>
        <w:rPr>
          <w:noProof/>
        </w:rPr>
      </w:pPr>
      <w:r w:rsidRPr="00C5075E">
        <w:rPr>
          <w:noProof/>
        </w:rPr>
        <w:t>Postoje li smjerni</w:t>
      </w:r>
      <w:r w:rsidR="008779F0" w:rsidRPr="00C5075E">
        <w:rPr>
          <w:noProof/>
        </w:rPr>
        <w:t>ce ili primjeri dobre prakse za</w:t>
      </w:r>
      <w:r w:rsidRPr="00C5075E">
        <w:rPr>
          <w:noProof/>
        </w:rPr>
        <w:t xml:space="preserve"> zračno zaprašivanj</w:t>
      </w:r>
      <w:r w:rsidR="008779F0" w:rsidRPr="00C5075E">
        <w:rPr>
          <w:noProof/>
        </w:rPr>
        <w:t>e</w:t>
      </w:r>
      <w:r w:rsidRPr="00C5075E">
        <w:rPr>
          <w:noProof/>
        </w:rPr>
        <w:t xml:space="preserve"> komaraca unutar i izvan naseljenih mjesta?</w:t>
      </w:r>
    </w:p>
    <w:sectPr w:rsidR="00BF4787" w:rsidRPr="00C5075E" w:rsidSect="00C5075E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696" w:rsidRPr="00732590" w:rsidRDefault="000E3696">
      <w:r w:rsidRPr="00732590">
        <w:separator/>
      </w:r>
    </w:p>
  </w:endnote>
  <w:endnote w:type="continuationSeparator" w:id="0">
    <w:p w:rsidR="000E3696" w:rsidRPr="00732590" w:rsidRDefault="000E3696">
      <w:r w:rsidRPr="007325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C5075E" w:rsidRDefault="00C5075E" w:rsidP="00C5075E">
    <w:pPr>
      <w:pStyle w:val="Footer"/>
      <w:tabs>
        <w:tab w:val="clear" w:pos="4536"/>
        <w:tab w:val="clear" w:pos="9072"/>
        <w:tab w:val="right" w:pos="9071"/>
      </w:tabs>
    </w:pPr>
    <w:r>
      <w:t>1100545.HR</w:t>
    </w:r>
    <w:r>
      <w:tab/>
      <w:t>PE 586.322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696" w:rsidRPr="00732590" w:rsidRDefault="000E3696">
      <w:r w:rsidRPr="00732590">
        <w:separator/>
      </w:r>
    </w:p>
  </w:footnote>
  <w:footnote w:type="continuationSeparator" w:id="0">
    <w:p w:rsidR="000E3696" w:rsidRPr="00732590" w:rsidRDefault="000E3696">
      <w:r w:rsidRPr="00732590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71AD6"/>
    <w:multiLevelType w:val="hybridMultilevel"/>
    <w:tmpl w:val="9140ED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A3427"/>
    <w:multiLevelType w:val="hybridMultilevel"/>
    <w:tmpl w:val="99FA7940"/>
    <w:lvl w:ilvl="0" w:tplc="20A47770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2590"/>
    <w:rsid w:val="000457F1"/>
    <w:rsid w:val="00053EE8"/>
    <w:rsid w:val="000552A5"/>
    <w:rsid w:val="0006026E"/>
    <w:rsid w:val="000904A2"/>
    <w:rsid w:val="00095BD5"/>
    <w:rsid w:val="000E3696"/>
    <w:rsid w:val="000F5323"/>
    <w:rsid w:val="000F5E0A"/>
    <w:rsid w:val="001131AC"/>
    <w:rsid w:val="00132B9D"/>
    <w:rsid w:val="001E2097"/>
    <w:rsid w:val="00312BBE"/>
    <w:rsid w:val="003227EE"/>
    <w:rsid w:val="00360568"/>
    <w:rsid w:val="00450AD5"/>
    <w:rsid w:val="00502F25"/>
    <w:rsid w:val="00582456"/>
    <w:rsid w:val="005A7709"/>
    <w:rsid w:val="0063286A"/>
    <w:rsid w:val="00732590"/>
    <w:rsid w:val="0079599D"/>
    <w:rsid w:val="007E1D7E"/>
    <w:rsid w:val="007E2438"/>
    <w:rsid w:val="00821923"/>
    <w:rsid w:val="008230C2"/>
    <w:rsid w:val="008310B4"/>
    <w:rsid w:val="0084204A"/>
    <w:rsid w:val="0085646B"/>
    <w:rsid w:val="008779F0"/>
    <w:rsid w:val="008B1124"/>
    <w:rsid w:val="0093445B"/>
    <w:rsid w:val="00954E0F"/>
    <w:rsid w:val="00A36B00"/>
    <w:rsid w:val="00A92E70"/>
    <w:rsid w:val="00AE6740"/>
    <w:rsid w:val="00B17142"/>
    <w:rsid w:val="00B4456B"/>
    <w:rsid w:val="00BE6679"/>
    <w:rsid w:val="00BF4787"/>
    <w:rsid w:val="00C2009F"/>
    <w:rsid w:val="00C5075E"/>
    <w:rsid w:val="00C829A4"/>
    <w:rsid w:val="00CD005F"/>
    <w:rsid w:val="00D145A2"/>
    <w:rsid w:val="00DE59A7"/>
    <w:rsid w:val="00E03032"/>
    <w:rsid w:val="00E21223"/>
    <w:rsid w:val="00E46E2C"/>
    <w:rsid w:val="00E71957"/>
    <w:rsid w:val="00EA45AA"/>
    <w:rsid w:val="00EF73C8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val="hr-HR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C5075E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DOMIĆ Mislav</dc:creator>
  <cp:keywords/>
  <dc:description/>
  <cp:lastModifiedBy>ADM-VOLPI Jocelyn</cp:lastModifiedBy>
  <cp:revision>2</cp:revision>
  <cp:lastPrinted>2016-07-11T12:51:00Z</cp:lastPrinted>
  <dcterms:created xsi:type="dcterms:W3CDTF">2016-07-11T13:36:00Z</dcterms:created>
  <dcterms:modified xsi:type="dcterms:W3CDTF">2016-07-11T13:36:00Z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Created with">
    <vt:lpwstr>8.5.0 Build [20151002]</vt:lpwstr>
  </property>
  <property fmtid="{D5CDD505-2E9C-101B-9397-08002B2CF9AE}" pid="4" name="LastEdited with">
    <vt:lpwstr>8.5.0 Build [20151002]</vt:lpwstr>
  </property>
  <property fmtid="{D5CDD505-2E9C-101B-9397-08002B2CF9AE}" pid="5" name="&lt;FdR&gt;">
    <vt:lpwstr>1100545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\\eiciLUXpr1\pdocep$\DocEP\DOCS\General\QE\QE.dot(17/02/2016 11:46:23)</vt:lpwstr>
  </property>
  <property fmtid="{D5CDD505-2E9C-101B-9397-08002B2CF9AE}" pid="8" name="&lt;ModelTra&gt;">
    <vt:lpwstr>\\eiciLUXpr1\pdocep$\DocEP\TRANSFIL\HR\QE.HR(26/03/2015 15:59:51)</vt:lpwstr>
  </property>
  <property fmtid="{D5CDD505-2E9C-101B-9397-08002B2CF9AE}" pid="9" name="&lt;Model&gt;">
    <vt:lpwstr>QE</vt:lpwstr>
  </property>
  <property fmtid="{D5CDD505-2E9C-101B-9397-08002B2CF9AE}" pid="10" name="FooterPath">
    <vt:lpwstr>QE\1100545HR.doc</vt:lpwstr>
  </property>
  <property fmtid="{D5CDD505-2E9C-101B-9397-08002B2CF9AE}" pid="11" name="PE Number">
    <vt:lpwstr>586.322</vt:lpwstr>
  </property>
  <property fmtid="{D5CDD505-2E9C-101B-9397-08002B2CF9AE}" pid="12" name="Bookout">
    <vt:lpwstr>OK - 2016/7/11 15:33</vt:lpwstr>
  </property>
  <property fmtid="{D5CDD505-2E9C-101B-9397-08002B2CF9AE}" pid="13" name="SubscribeElise">
    <vt:lpwstr/>
  </property>
</Properties>
</file>