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A36EC" w14:textId="77777777" w:rsidR="006B7EE0" w:rsidRPr="008A022B" w:rsidRDefault="006B7EE0" w:rsidP="00B41B8B">
      <w:pPr>
        <w:pStyle w:val="AmDateTabRC"/>
      </w:pPr>
      <w:r w:rsidRPr="008A022B">
        <w:rPr>
          <w:rStyle w:val="HideTWBExt"/>
        </w:rPr>
        <w:t>&lt;RepeatBlock-Amend&gt;</w:t>
      </w:r>
      <w:bookmarkStart w:id="0" w:name="restart"/>
      <w:r w:rsidRPr="008A022B">
        <w:rPr>
          <w:rStyle w:val="HideTWBExt"/>
        </w:rPr>
        <w:t>&lt;Amend&gt;&lt;Date&gt;</w:t>
      </w:r>
      <w:r w:rsidR="000E31A5" w:rsidRPr="008A022B">
        <w:rPr>
          <w:rStyle w:val="HideTWBInt"/>
        </w:rPr>
        <w:t>{26/11/2024}</w:t>
      </w:r>
      <w:r w:rsidR="000E31A5" w:rsidRPr="008A022B">
        <w:t>26.11.2024</w:t>
      </w:r>
      <w:r w:rsidRPr="008A022B">
        <w:rPr>
          <w:rStyle w:val="HideTWBExt"/>
        </w:rPr>
        <w:t>&lt;/Date&gt;</w:t>
      </w:r>
      <w:r w:rsidRPr="008A022B">
        <w:t xml:space="preserve"> </w:t>
      </w:r>
      <w:r w:rsidRPr="008A022B">
        <w:rPr>
          <w:rStyle w:val="HideTWBExt"/>
        </w:rPr>
        <w:t>&lt;RepeatBlock-BNos&gt;&lt;BNos&gt;</w:t>
      </w:r>
      <w:r w:rsidRPr="008A022B">
        <w:tab/>
      </w:r>
      <w:r w:rsidRPr="008A022B">
        <w:rPr>
          <w:rStyle w:val="HideTWBExt"/>
        </w:rPr>
        <w:t>&lt;NoDocSe&gt;</w:t>
      </w:r>
      <w:r w:rsidR="000E31A5" w:rsidRPr="008A022B">
        <w:t>B10</w:t>
      </w:r>
      <w:r w:rsidR="000E31A5" w:rsidRPr="008A022B">
        <w:noBreakHyphen/>
        <w:t>0179/2024</w:t>
      </w:r>
      <w:r w:rsidRPr="008A022B">
        <w:rPr>
          <w:rStyle w:val="HideTWBExt"/>
        </w:rPr>
        <w:t>&lt;/NoDocSe&gt;</w:t>
      </w:r>
      <w:r w:rsidRPr="008A022B">
        <w:t xml:space="preserve"> } </w:t>
      </w:r>
    </w:p>
    <w:p w14:paraId="2FA9EDC7" w14:textId="77777777" w:rsidR="000E31A5" w:rsidRPr="008A022B" w:rsidRDefault="006B7EE0" w:rsidP="005C4693">
      <w:pPr>
        <w:pStyle w:val="AmDateTabRC"/>
      </w:pPr>
      <w:r w:rsidRPr="008A022B">
        <w:rPr>
          <w:rStyle w:val="HideTWBExt"/>
        </w:rPr>
        <w:t>&lt;/BNos&gt;</w:t>
      </w:r>
      <w:r w:rsidR="000E31A5" w:rsidRPr="008A022B">
        <w:rPr>
          <w:rStyle w:val="HideTWBExt"/>
          <w:rFonts w:eastAsiaTheme="majorEastAsia"/>
        </w:rPr>
        <w:t>&lt;BNos&gt;</w:t>
      </w:r>
      <w:r w:rsidR="000E31A5" w:rsidRPr="008A022B">
        <w:tab/>
      </w:r>
      <w:r w:rsidR="000E31A5" w:rsidRPr="008A022B">
        <w:rPr>
          <w:rStyle w:val="HideTWBExt"/>
          <w:rFonts w:eastAsiaTheme="majorEastAsia"/>
        </w:rPr>
        <w:t>&lt;NoDocSe&gt;</w:t>
      </w:r>
      <w:r w:rsidR="000E31A5" w:rsidRPr="008A022B">
        <w:t>B10</w:t>
      </w:r>
      <w:r w:rsidR="000E31A5" w:rsidRPr="008A022B">
        <w:noBreakHyphen/>
        <w:t>0180/2024</w:t>
      </w:r>
      <w:r w:rsidR="000E31A5" w:rsidRPr="008A022B">
        <w:rPr>
          <w:rStyle w:val="HideTWBExt"/>
          <w:rFonts w:eastAsiaTheme="majorEastAsia"/>
        </w:rPr>
        <w:t>&lt;/NoDocSe&gt;</w:t>
      </w:r>
      <w:r w:rsidR="000E31A5" w:rsidRPr="008A022B">
        <w:t xml:space="preserve"> } </w:t>
      </w:r>
    </w:p>
    <w:p w14:paraId="2513B074" w14:textId="77777777" w:rsidR="000E31A5" w:rsidRPr="008A022B" w:rsidRDefault="000E31A5" w:rsidP="000E31A5">
      <w:pPr>
        <w:pStyle w:val="AmDateTabRC"/>
      </w:pPr>
      <w:r w:rsidRPr="008A022B">
        <w:rPr>
          <w:rStyle w:val="HideTWBExt"/>
          <w:rFonts w:eastAsiaTheme="majorEastAsia"/>
        </w:rPr>
        <w:t>&lt;/BNos&gt;&lt;BNos&gt;</w:t>
      </w:r>
      <w:r w:rsidRPr="008A022B">
        <w:tab/>
      </w:r>
      <w:r w:rsidRPr="008A022B">
        <w:rPr>
          <w:rStyle w:val="HideTWBExt"/>
          <w:rFonts w:eastAsiaTheme="majorEastAsia"/>
        </w:rPr>
        <w:t>&lt;NoDocSe&gt;</w:t>
      </w:r>
      <w:r w:rsidRPr="008A022B">
        <w:t>B10</w:t>
      </w:r>
      <w:r w:rsidRPr="008A022B">
        <w:noBreakHyphen/>
        <w:t>0182/2024</w:t>
      </w:r>
      <w:r w:rsidRPr="008A022B">
        <w:rPr>
          <w:rStyle w:val="HideTWBExt"/>
          <w:rFonts w:eastAsiaTheme="majorEastAsia"/>
        </w:rPr>
        <w:t>&lt;/NoDocSe&gt;</w:t>
      </w:r>
      <w:r w:rsidRPr="008A022B">
        <w:t xml:space="preserve"> } </w:t>
      </w:r>
    </w:p>
    <w:p w14:paraId="7F651EB7" w14:textId="77777777" w:rsidR="000E31A5" w:rsidRPr="008A022B" w:rsidRDefault="000E31A5" w:rsidP="000E31A5">
      <w:pPr>
        <w:pStyle w:val="AmDateTabRC"/>
      </w:pPr>
      <w:r w:rsidRPr="008A022B">
        <w:rPr>
          <w:rStyle w:val="HideTWBExt"/>
          <w:rFonts w:eastAsiaTheme="majorEastAsia"/>
        </w:rPr>
        <w:t>&lt;/BNos&gt;&lt;BNos&gt;</w:t>
      </w:r>
      <w:r w:rsidRPr="008A022B">
        <w:tab/>
      </w:r>
      <w:r w:rsidRPr="008A022B">
        <w:rPr>
          <w:rStyle w:val="HideTWBExt"/>
          <w:rFonts w:eastAsiaTheme="majorEastAsia"/>
        </w:rPr>
        <w:t>&lt;NoDocSe&gt;</w:t>
      </w:r>
      <w:r w:rsidRPr="008A022B">
        <w:t>B10</w:t>
      </w:r>
      <w:r w:rsidRPr="008A022B">
        <w:noBreakHyphen/>
        <w:t>0183/2024</w:t>
      </w:r>
      <w:r w:rsidRPr="008A022B">
        <w:rPr>
          <w:rStyle w:val="HideTWBExt"/>
          <w:rFonts w:eastAsiaTheme="majorEastAsia"/>
        </w:rPr>
        <w:t>&lt;/NoDocSe&gt;</w:t>
      </w:r>
      <w:r w:rsidRPr="008A022B">
        <w:t xml:space="preserve"> } </w:t>
      </w:r>
    </w:p>
    <w:p w14:paraId="655844BF" w14:textId="77777777" w:rsidR="006B7EE0" w:rsidRPr="008A022B" w:rsidRDefault="000E31A5" w:rsidP="000E31A5">
      <w:pPr>
        <w:pStyle w:val="AmDateTabRC"/>
      </w:pPr>
      <w:r w:rsidRPr="008A022B">
        <w:rPr>
          <w:rStyle w:val="HideTWBExt"/>
          <w:rFonts w:eastAsiaTheme="majorEastAsia"/>
        </w:rPr>
        <w:t>&lt;/BNos&gt;</w:t>
      </w:r>
      <w:r w:rsidR="006B7EE0" w:rsidRPr="008A022B">
        <w:rPr>
          <w:rStyle w:val="HideTWBExt"/>
        </w:rPr>
        <w:t>&lt;/RepeatBlock-BNos&gt;</w:t>
      </w:r>
      <w:r w:rsidR="006B7EE0" w:rsidRPr="008A022B">
        <w:tab/>
      </w:r>
      <w:r w:rsidR="006B7EE0" w:rsidRPr="008A022B">
        <w:rPr>
          <w:rStyle w:val="HideTWBExt"/>
        </w:rPr>
        <w:t>&lt;NoDocSe&gt;</w:t>
      </w:r>
      <w:r w:rsidRPr="008A022B">
        <w:t>B10</w:t>
      </w:r>
      <w:r w:rsidRPr="008A022B">
        <w:noBreakHyphen/>
        <w:t>0184/2024</w:t>
      </w:r>
      <w:r w:rsidR="006B7EE0" w:rsidRPr="008A022B">
        <w:rPr>
          <w:rStyle w:val="HideTWBExt"/>
        </w:rPr>
        <w:t>&lt;/NoDocSe&gt;</w:t>
      </w:r>
      <w:r w:rsidR="006B7EE0" w:rsidRPr="008A022B">
        <w:t xml:space="preserve"> } RC1/</w:t>
      </w:r>
      <w:r w:rsidR="00445707" w:rsidRPr="008A022B">
        <w:t>Am.</w:t>
      </w:r>
      <w:r w:rsidR="006B7EE0" w:rsidRPr="008A022B">
        <w:t xml:space="preserve"> </w:t>
      </w:r>
      <w:r w:rsidR="006B7EE0" w:rsidRPr="008A022B">
        <w:rPr>
          <w:rStyle w:val="HideTWBExt"/>
        </w:rPr>
        <w:t>&lt;NumAm&gt;</w:t>
      </w:r>
      <w:r w:rsidRPr="008A022B">
        <w:t>6</w:t>
      </w:r>
      <w:r w:rsidR="006B7EE0" w:rsidRPr="008A022B">
        <w:rPr>
          <w:rStyle w:val="HideTWBExt"/>
        </w:rPr>
        <w:t>&lt;/NumAm&gt;</w:t>
      </w:r>
    </w:p>
    <w:p w14:paraId="06522D61" w14:textId="77777777" w:rsidR="00C437B9" w:rsidRPr="008A022B" w:rsidRDefault="00445707" w:rsidP="00C437B9">
      <w:pPr>
        <w:pStyle w:val="AmNumberTabs"/>
      </w:pPr>
      <w:r w:rsidRPr="008A022B">
        <w:t>Amendment</w:t>
      </w:r>
      <w:r w:rsidR="00C437B9" w:rsidRPr="008A022B">
        <w:tab/>
      </w:r>
      <w:r w:rsidR="00C437B9" w:rsidRPr="008A022B">
        <w:tab/>
      </w:r>
      <w:r w:rsidR="00C437B9" w:rsidRPr="008A022B">
        <w:rPr>
          <w:rStyle w:val="HideTWBExt"/>
          <w:b w:val="0"/>
          <w:noProof w:val="0"/>
        </w:rPr>
        <w:t>&lt;NumAm&gt;</w:t>
      </w:r>
      <w:r w:rsidR="000E31A5" w:rsidRPr="008A022B">
        <w:t>6</w:t>
      </w:r>
      <w:r w:rsidR="00C437B9" w:rsidRPr="008A022B">
        <w:rPr>
          <w:rStyle w:val="HideTWBExt"/>
          <w:b w:val="0"/>
          <w:noProof w:val="0"/>
        </w:rPr>
        <w:t>&lt;/NumAm&gt;</w:t>
      </w:r>
    </w:p>
    <w:p w14:paraId="19A39B7C" w14:textId="7AAFD64E" w:rsidR="009F6CB7" w:rsidRPr="008A022B" w:rsidRDefault="009F6CB7" w:rsidP="009F6CB7">
      <w:pPr>
        <w:pStyle w:val="NormalBold"/>
      </w:pPr>
      <w:r w:rsidRPr="008A022B">
        <w:rPr>
          <w:rStyle w:val="HideTWBExt"/>
          <w:b w:val="0"/>
        </w:rPr>
        <w:t>&lt;RepeatBlock-By&gt;&lt;Members&gt;</w:t>
      </w:r>
      <w:r w:rsidR="000E31A5" w:rsidRPr="008A022B">
        <w:t>Adam Bielan, Rihards Kols, Małgorzata Gosiewska</w:t>
      </w:r>
      <w:r w:rsidRPr="008A022B">
        <w:rPr>
          <w:rStyle w:val="HideTWBExt"/>
          <w:b w:val="0"/>
        </w:rPr>
        <w:t>&lt;/Members&gt;</w:t>
      </w:r>
    </w:p>
    <w:p w14:paraId="3490B532" w14:textId="77777777" w:rsidR="009F6CB7" w:rsidRPr="008A022B" w:rsidRDefault="009F6CB7" w:rsidP="009F6CB7">
      <w:r w:rsidRPr="008A022B">
        <w:rPr>
          <w:rStyle w:val="HideTWBExt"/>
        </w:rPr>
        <w:t>&lt;AuNomDe&gt;</w:t>
      </w:r>
      <w:r w:rsidR="000E31A5" w:rsidRPr="008A022B">
        <w:rPr>
          <w:rStyle w:val="HideTWBInt"/>
        </w:rPr>
        <w:t>{ECR}</w:t>
      </w:r>
      <w:r w:rsidR="000E31A5" w:rsidRPr="008A022B">
        <w:t>on behalf of the ECR Group</w:t>
      </w:r>
      <w:r w:rsidRPr="008A022B">
        <w:rPr>
          <w:rStyle w:val="HideTWBExt"/>
        </w:rPr>
        <w:t>&lt;/AuNomDe&gt;</w:t>
      </w:r>
    </w:p>
    <w:p w14:paraId="2E840E24" w14:textId="77777777" w:rsidR="009F6CB7" w:rsidRPr="008A022B" w:rsidRDefault="009F6CB7" w:rsidP="009F6CB7">
      <w:r w:rsidRPr="008A022B">
        <w:rPr>
          <w:rStyle w:val="HideTWBExt"/>
        </w:rPr>
        <w:t>&lt;/RepeatBlock-By&gt;</w:t>
      </w:r>
    </w:p>
    <w:p w14:paraId="1B1F3FCA" w14:textId="77777777" w:rsidR="009F6CB7" w:rsidRPr="008A022B" w:rsidRDefault="009F6CB7" w:rsidP="009F6CB7">
      <w:pPr>
        <w:pStyle w:val="AmDocTypeTab"/>
        <w:rPr>
          <w:noProof/>
        </w:rPr>
      </w:pPr>
      <w:r w:rsidRPr="008A022B">
        <w:rPr>
          <w:rStyle w:val="HideTWBExt"/>
          <w:b w:val="0"/>
        </w:rPr>
        <w:t>&lt;TitreType&gt;</w:t>
      </w:r>
      <w:r w:rsidR="00445707" w:rsidRPr="008A022B">
        <w:t>Joint motion for a resolution</w:t>
      </w:r>
      <w:r w:rsidRPr="008A022B">
        <w:rPr>
          <w:rStyle w:val="HideTWBExt"/>
          <w:b w:val="0"/>
        </w:rPr>
        <w:t>&lt;/TitreType&gt;</w:t>
      </w:r>
    </w:p>
    <w:p w14:paraId="18DEF184" w14:textId="77777777" w:rsidR="003A0922" w:rsidRPr="008A022B" w:rsidRDefault="003A0922" w:rsidP="003A0922">
      <w:pPr>
        <w:pStyle w:val="NormalBold"/>
        <w:rPr>
          <w:noProof/>
        </w:rPr>
      </w:pPr>
      <w:r w:rsidRPr="008A022B">
        <w:rPr>
          <w:rStyle w:val="HideTWBExt"/>
          <w:b w:val="0"/>
        </w:rPr>
        <w:t>&lt;Rapporteur&gt;</w:t>
      </w:r>
      <w:r w:rsidR="000E31A5" w:rsidRPr="008A022B">
        <w:t>PPE, S&amp;D, ECR, Renew, Verts/ALE</w:t>
      </w:r>
      <w:r w:rsidRPr="008A022B">
        <w:rPr>
          <w:rStyle w:val="HideTWBExt"/>
          <w:b w:val="0"/>
        </w:rPr>
        <w:t>&lt;/Rapporteur&gt;</w:t>
      </w:r>
    </w:p>
    <w:p w14:paraId="3BE41338" w14:textId="46BC4883" w:rsidR="009F6CB7" w:rsidRPr="008A022B" w:rsidRDefault="009F6CB7" w:rsidP="003857B7">
      <w:pPr>
        <w:pStyle w:val="Normal12a"/>
      </w:pPr>
      <w:r w:rsidRPr="008A022B">
        <w:rPr>
          <w:rStyle w:val="HideTWBExt"/>
        </w:rPr>
        <w:t>&lt;Titre&gt;</w:t>
      </w:r>
      <w:r w:rsidR="000E31A5" w:rsidRPr="008A022B">
        <w:t>Georgia</w:t>
      </w:r>
      <w:r w:rsidR="008A022B">
        <w:t>’</w:t>
      </w:r>
      <w:r w:rsidR="000E31A5" w:rsidRPr="008A022B">
        <w:t>s worsening democratic crisis following the recent parliamentary elections and alleged electoral fraud</w:t>
      </w:r>
      <w:r w:rsidRPr="008A022B">
        <w:rPr>
          <w:rStyle w:val="HideTWBExt"/>
        </w:rPr>
        <w:t>&lt;/Titre&gt;</w:t>
      </w:r>
    </w:p>
    <w:p w14:paraId="37C22303" w14:textId="77777777" w:rsidR="009F6CB7" w:rsidRPr="008A022B" w:rsidRDefault="009F6CB7" w:rsidP="009F6CB7">
      <w:pPr>
        <w:pStyle w:val="NormalBold"/>
      </w:pPr>
      <w:r w:rsidRPr="008A022B">
        <w:rPr>
          <w:rStyle w:val="HideTWBExt"/>
          <w:b w:val="0"/>
        </w:rPr>
        <w:t>&lt;DocAmend&gt;</w:t>
      </w:r>
      <w:r w:rsidR="00445707" w:rsidRPr="008A022B">
        <w:t>Joint motion for a resolution</w:t>
      </w:r>
      <w:r w:rsidRPr="008A022B">
        <w:rPr>
          <w:rStyle w:val="HideTWBExt"/>
          <w:b w:val="0"/>
        </w:rPr>
        <w:t>&lt;/DocAmend&gt;</w:t>
      </w:r>
    </w:p>
    <w:p w14:paraId="2DC5F17F" w14:textId="77777777" w:rsidR="009F6CB7" w:rsidRPr="008A022B" w:rsidRDefault="009F6CB7" w:rsidP="009F6CB7">
      <w:pPr>
        <w:pStyle w:val="NormalBold"/>
      </w:pPr>
      <w:r w:rsidRPr="008A022B">
        <w:rPr>
          <w:rStyle w:val="HideTWBExt"/>
          <w:b w:val="0"/>
        </w:rPr>
        <w:t>&lt;Article&gt;</w:t>
      </w:r>
      <w:r w:rsidR="000E31A5" w:rsidRPr="008A022B">
        <w:t>Paragraph 12</w:t>
      </w:r>
      <w:r w:rsidRPr="008A022B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F6CB7" w:rsidRPr="008A022B" w14:paraId="141C97A4" w14:textId="77777777" w:rsidTr="009F6CB7">
        <w:trPr>
          <w:jc w:val="center"/>
        </w:trPr>
        <w:tc>
          <w:tcPr>
            <w:tcW w:w="9752" w:type="dxa"/>
            <w:gridSpan w:val="2"/>
          </w:tcPr>
          <w:p w14:paraId="1DCE72F3" w14:textId="77777777" w:rsidR="009F6CB7" w:rsidRPr="008A022B" w:rsidRDefault="009F6CB7" w:rsidP="00650345">
            <w:pPr>
              <w:keepNext/>
            </w:pPr>
          </w:p>
        </w:tc>
      </w:tr>
      <w:tr w:rsidR="009F6CB7" w:rsidRPr="008A022B" w14:paraId="3010155C" w14:textId="77777777" w:rsidTr="009F6CB7">
        <w:trPr>
          <w:jc w:val="center"/>
        </w:trPr>
        <w:tc>
          <w:tcPr>
            <w:tcW w:w="4876" w:type="dxa"/>
          </w:tcPr>
          <w:p w14:paraId="27F22D5F" w14:textId="77777777" w:rsidR="009F6CB7" w:rsidRPr="008A022B" w:rsidRDefault="00445707" w:rsidP="00650345">
            <w:pPr>
              <w:pStyle w:val="AmColumnHeading"/>
              <w:keepNext/>
            </w:pPr>
            <w:r w:rsidRPr="008A022B">
              <w:t>Joint motion for a resolution</w:t>
            </w:r>
          </w:p>
        </w:tc>
        <w:tc>
          <w:tcPr>
            <w:tcW w:w="4876" w:type="dxa"/>
          </w:tcPr>
          <w:p w14:paraId="10C3513C" w14:textId="77777777" w:rsidR="009F6CB7" w:rsidRPr="008A022B" w:rsidRDefault="00445707" w:rsidP="00650345">
            <w:pPr>
              <w:pStyle w:val="AmColumnHeading"/>
              <w:keepNext/>
            </w:pPr>
            <w:bookmarkStart w:id="1" w:name="_GoBack"/>
            <w:r w:rsidRPr="008A022B">
              <w:t>Amendment</w:t>
            </w:r>
            <w:bookmarkEnd w:id="1"/>
          </w:p>
        </w:tc>
      </w:tr>
      <w:tr w:rsidR="009F6CB7" w:rsidRPr="008A022B" w14:paraId="115D3AFE" w14:textId="77777777" w:rsidTr="009F6CB7">
        <w:trPr>
          <w:jc w:val="center"/>
        </w:trPr>
        <w:tc>
          <w:tcPr>
            <w:tcW w:w="4876" w:type="dxa"/>
          </w:tcPr>
          <w:p w14:paraId="7410247D" w14:textId="1770FC54" w:rsidR="009F6CB7" w:rsidRPr="008A022B" w:rsidRDefault="000E31A5" w:rsidP="001A116B">
            <w:pPr>
              <w:pStyle w:val="Normal6a"/>
              <w:rPr>
                <w:b/>
                <w:i/>
              </w:rPr>
            </w:pPr>
            <w:r w:rsidRPr="008A022B">
              <w:t>12.</w:t>
            </w:r>
            <w:r w:rsidRPr="008A022B">
              <w:rPr>
                <w:b/>
                <w:i/>
              </w:rPr>
              <w:tab/>
            </w:r>
            <w:r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>Emphasises that respect for fundamental rights is vital to the EU</w:t>
            </w:r>
            <w:r w:rsid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>’</w:t>
            </w:r>
            <w:r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>s</w:t>
            </w:r>
            <w:r w:rsidR="001A116B"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 xml:space="preserve"> visa liberalisation benchmarks</w:t>
            </w:r>
            <w:r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 xml:space="preserve"> and urges the Commission and </w:t>
            </w:r>
            <w:r w:rsidR="001A116B"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 xml:space="preserve">the </w:t>
            </w:r>
            <w:r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>Council to review Georgia</w:t>
            </w:r>
            <w:r w:rsid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>’</w:t>
            </w:r>
            <w:r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 xml:space="preserve">s visa-free status, with </w:t>
            </w:r>
            <w:r w:rsidR="001A116B" w:rsidRPr="008A022B">
              <w:rPr>
                <w:rStyle w:val="Strong"/>
                <w:b w:val="0"/>
              </w:rPr>
              <w:t xml:space="preserve">the possibility of </w:t>
            </w:r>
            <w:r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 xml:space="preserve">suspension </w:t>
            </w:r>
            <w:r w:rsidR="001A116B" w:rsidRPr="008A022B">
              <w:rPr>
                <w:rStyle w:val="Strong"/>
                <w:b w:val="0"/>
              </w:rPr>
              <w:t>if it is considered that EU standards on democratic governance and freedoms are not being upheld</w:t>
            </w:r>
            <w:r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>;</w:t>
            </w:r>
          </w:p>
        </w:tc>
        <w:tc>
          <w:tcPr>
            <w:tcW w:w="4876" w:type="dxa"/>
          </w:tcPr>
          <w:p w14:paraId="2A54C6D9" w14:textId="0FE4D0A9" w:rsidR="000E31A5" w:rsidRPr="008A022B" w:rsidRDefault="000E31A5" w:rsidP="001A116B">
            <w:pPr>
              <w:pStyle w:val="Normal6a"/>
              <w:rPr>
                <w:b/>
                <w:i/>
                <w:szCs w:val="24"/>
              </w:rPr>
            </w:pPr>
            <w:r w:rsidRPr="008A022B">
              <w:t>12.</w:t>
            </w:r>
            <w:r w:rsidRPr="008A022B">
              <w:rPr>
                <w:b/>
                <w:i/>
              </w:rPr>
              <w:tab/>
            </w:r>
            <w:r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>Emphasises that respect for fundamental rights is vital to the EU</w:t>
            </w:r>
            <w:r w:rsid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>’</w:t>
            </w:r>
            <w:r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>s</w:t>
            </w:r>
            <w:r w:rsidR="001A116B"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 xml:space="preserve"> visa liberalisation benchmarks</w:t>
            </w:r>
            <w:r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 xml:space="preserve"> and urges the Commission and </w:t>
            </w:r>
            <w:r w:rsidR="001A116B"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 xml:space="preserve">the </w:t>
            </w:r>
            <w:r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>Council to review Georgia</w:t>
            </w:r>
            <w:r w:rsid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>’</w:t>
            </w:r>
            <w:r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 xml:space="preserve">s visa-free status, with </w:t>
            </w:r>
            <w:r w:rsidR="001A116B" w:rsidRPr="008A022B">
              <w:rPr>
                <w:rStyle w:val="Strong"/>
                <w:b w:val="0"/>
              </w:rPr>
              <w:t xml:space="preserve">the possibility of </w:t>
            </w:r>
            <w:r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 xml:space="preserve">suspension </w:t>
            </w:r>
            <w:r w:rsidR="001A116B" w:rsidRPr="008A022B">
              <w:rPr>
                <w:rStyle w:val="Strong"/>
                <w:b w:val="0"/>
              </w:rPr>
              <w:t>if it is considered that EU standards on democratic governance and freedoms are not being upheld</w:t>
            </w:r>
            <w:r w:rsidRPr="008A022B">
              <w:rPr>
                <w:rStyle w:val="Strong"/>
                <w:rFonts w:eastAsiaTheme="majorEastAsia"/>
                <w:b w:val="0"/>
                <w:color w:val="000000"/>
                <w:szCs w:val="24"/>
              </w:rPr>
              <w:t>;</w:t>
            </w:r>
            <w:r w:rsidRPr="008A022B">
              <w:rPr>
                <w:rStyle w:val="Strong"/>
                <w:rFonts w:eastAsiaTheme="majorEastAsia"/>
                <w:b w:val="0"/>
                <w:i/>
                <w:color w:val="000000"/>
                <w:szCs w:val="24"/>
              </w:rPr>
              <w:t xml:space="preserve"> </w:t>
            </w:r>
            <w:r w:rsidRPr="008A022B">
              <w:rPr>
                <w:b/>
                <w:i/>
              </w:rPr>
              <w:t>underlines, however, that suspension of the visa liberalisation</w:t>
            </w:r>
            <w:r w:rsidR="000344EE" w:rsidRPr="008A022B">
              <w:rPr>
                <w:b/>
                <w:i/>
              </w:rPr>
              <w:t xml:space="preserve"> agreement</w:t>
            </w:r>
            <w:r w:rsidRPr="008A022B">
              <w:rPr>
                <w:b/>
                <w:i/>
              </w:rPr>
              <w:t xml:space="preserve"> should be considered only after personal sanctions against members of the ruling party and </w:t>
            </w:r>
            <w:proofErr w:type="spellStart"/>
            <w:r w:rsidRPr="008A022B">
              <w:rPr>
                <w:b/>
                <w:i/>
              </w:rPr>
              <w:t>Bidzina</w:t>
            </w:r>
            <w:proofErr w:type="spellEnd"/>
            <w:r w:rsidRPr="008A022B">
              <w:rPr>
                <w:b/>
                <w:i/>
              </w:rPr>
              <w:t xml:space="preserve"> Ivanishvili are </w:t>
            </w:r>
            <w:r w:rsidR="00FD0F1A" w:rsidRPr="008A022B">
              <w:rPr>
                <w:b/>
                <w:i/>
              </w:rPr>
              <w:t>imposed</w:t>
            </w:r>
            <w:r w:rsidRPr="008A022B">
              <w:rPr>
                <w:b/>
                <w:i/>
              </w:rPr>
              <w:t>;</w:t>
            </w:r>
          </w:p>
        </w:tc>
      </w:tr>
    </w:tbl>
    <w:p w14:paraId="40ACD2AD" w14:textId="77777777" w:rsidR="009F6CB7" w:rsidRPr="008A022B" w:rsidRDefault="009F6CB7" w:rsidP="009F6CB7">
      <w:pPr>
        <w:pStyle w:val="AmOrLang"/>
        <w:rPr>
          <w:lang w:val="de-DE"/>
        </w:rPr>
      </w:pPr>
      <w:proofErr w:type="spellStart"/>
      <w:r w:rsidRPr="008A022B">
        <w:rPr>
          <w:lang w:val="de-DE"/>
        </w:rPr>
        <w:t>Or</w:t>
      </w:r>
      <w:proofErr w:type="spellEnd"/>
      <w:r w:rsidRPr="008A022B">
        <w:rPr>
          <w:lang w:val="de-DE"/>
        </w:rPr>
        <w:t xml:space="preserve">. </w:t>
      </w:r>
      <w:r w:rsidRPr="008A022B">
        <w:rPr>
          <w:rStyle w:val="HideTWBExt"/>
          <w:lang w:val="de-DE"/>
        </w:rPr>
        <w:t>&lt;Original&gt;</w:t>
      </w:r>
      <w:r w:rsidR="000E31A5" w:rsidRPr="008A022B">
        <w:rPr>
          <w:rStyle w:val="HideTWBInt"/>
          <w:lang w:val="de-DE"/>
        </w:rPr>
        <w:t>{EN}</w:t>
      </w:r>
      <w:r w:rsidR="000E31A5" w:rsidRPr="008A022B">
        <w:rPr>
          <w:lang w:val="de-DE"/>
        </w:rPr>
        <w:t>en</w:t>
      </w:r>
      <w:r w:rsidRPr="008A022B">
        <w:rPr>
          <w:rStyle w:val="HideTWBExt"/>
          <w:lang w:val="de-DE"/>
        </w:rPr>
        <w:t>&lt;/Original&gt;</w:t>
      </w:r>
    </w:p>
    <w:p w14:paraId="411B1DB9" w14:textId="77777777" w:rsidR="005C6490" w:rsidRPr="008A022B" w:rsidRDefault="005C6490" w:rsidP="005C6490">
      <w:pPr>
        <w:tabs>
          <w:tab w:val="left" w:pos="-720"/>
        </w:tabs>
        <w:rPr>
          <w:lang w:val="de-DE"/>
        </w:rPr>
      </w:pPr>
      <w:r w:rsidRPr="008A022B">
        <w:rPr>
          <w:lang w:val="de-DE"/>
        </w:rPr>
        <w:br w:type="page"/>
      </w:r>
      <w:r w:rsidRPr="008A022B">
        <w:rPr>
          <w:rStyle w:val="HideTWBExt"/>
          <w:lang w:val="de-DE"/>
        </w:rPr>
        <w:t>&lt;/Amend&gt;</w:t>
      </w:r>
      <w:bookmarkEnd w:id="0"/>
    </w:p>
    <w:p w14:paraId="48502B1B" w14:textId="77777777" w:rsidR="000E31A5" w:rsidRPr="008A022B" w:rsidRDefault="000E31A5" w:rsidP="00AA4987">
      <w:pPr>
        <w:pStyle w:val="AmDateTabRC"/>
        <w:rPr>
          <w:lang w:val="de-DE"/>
        </w:rPr>
      </w:pPr>
      <w:r w:rsidRPr="008A022B">
        <w:rPr>
          <w:rStyle w:val="HideTWBExt"/>
          <w:rFonts w:eastAsiaTheme="majorEastAsia"/>
          <w:lang w:val="de-DE"/>
        </w:rPr>
        <w:lastRenderedPageBreak/>
        <w:t>&lt;Amend&gt;&lt;Date&gt;</w:t>
      </w:r>
      <w:r w:rsidRPr="008A022B">
        <w:rPr>
          <w:rStyle w:val="HideTWBInt"/>
          <w:lang w:val="de-DE"/>
        </w:rPr>
        <w:t>{26/11/2024}</w:t>
      </w:r>
      <w:r w:rsidRPr="008A022B">
        <w:rPr>
          <w:lang w:val="de-DE"/>
        </w:rPr>
        <w:t>26.11.2024</w:t>
      </w:r>
      <w:r w:rsidRPr="008A022B">
        <w:rPr>
          <w:rStyle w:val="HideTWBExt"/>
          <w:rFonts w:eastAsiaTheme="majorEastAsia"/>
          <w:lang w:val="de-DE"/>
        </w:rPr>
        <w:t>&lt;/Date&gt;</w:t>
      </w:r>
      <w:r w:rsidRPr="008A022B">
        <w:rPr>
          <w:lang w:val="de-DE"/>
        </w:rPr>
        <w:t xml:space="preserve"> </w:t>
      </w:r>
      <w:r w:rsidRPr="008A022B">
        <w:rPr>
          <w:rStyle w:val="HideTWBExt"/>
          <w:rFonts w:eastAsiaTheme="majorEastAsia"/>
          <w:lang w:val="de-DE"/>
        </w:rPr>
        <w:t>&lt;RepeatBlock-BNos&gt;&lt;BNos&gt;</w:t>
      </w:r>
      <w:r w:rsidRPr="008A022B">
        <w:rPr>
          <w:lang w:val="de-DE"/>
        </w:rPr>
        <w:tab/>
      </w:r>
      <w:r w:rsidRPr="008A022B">
        <w:rPr>
          <w:rStyle w:val="HideTWBExt"/>
          <w:rFonts w:eastAsiaTheme="majorEastAsia"/>
          <w:lang w:val="de-DE"/>
        </w:rPr>
        <w:t>&lt;NoDocSe&gt;</w:t>
      </w:r>
      <w:r w:rsidRPr="008A022B">
        <w:rPr>
          <w:lang w:val="de-DE"/>
        </w:rPr>
        <w:t>B10</w:t>
      </w:r>
      <w:r w:rsidRPr="008A022B">
        <w:rPr>
          <w:lang w:val="de-DE"/>
        </w:rPr>
        <w:noBreakHyphen/>
        <w:t>0179/2024</w:t>
      </w:r>
      <w:r w:rsidRPr="008A022B">
        <w:rPr>
          <w:rStyle w:val="HideTWBExt"/>
          <w:rFonts w:eastAsiaTheme="majorEastAsia"/>
          <w:lang w:val="de-DE"/>
        </w:rPr>
        <w:t>&lt;/NoDocSe&gt;</w:t>
      </w:r>
      <w:r w:rsidRPr="008A022B">
        <w:rPr>
          <w:lang w:val="de-DE"/>
        </w:rPr>
        <w:t xml:space="preserve"> } </w:t>
      </w:r>
    </w:p>
    <w:p w14:paraId="46929009" w14:textId="77777777" w:rsidR="000E31A5" w:rsidRPr="008A022B" w:rsidRDefault="000E31A5" w:rsidP="005C4693">
      <w:pPr>
        <w:pStyle w:val="AmDateTabRC"/>
        <w:rPr>
          <w:lang w:val="de-DE"/>
        </w:rPr>
      </w:pPr>
      <w:r w:rsidRPr="008A022B">
        <w:rPr>
          <w:rStyle w:val="HideTWBExt"/>
          <w:rFonts w:eastAsiaTheme="majorEastAsia"/>
          <w:lang w:val="de-DE"/>
        </w:rPr>
        <w:t>&lt;/BNos&gt;&lt;BNos&gt;</w:t>
      </w:r>
      <w:r w:rsidRPr="008A022B">
        <w:rPr>
          <w:lang w:val="de-DE"/>
        </w:rPr>
        <w:tab/>
      </w:r>
      <w:r w:rsidRPr="008A022B">
        <w:rPr>
          <w:rStyle w:val="HideTWBExt"/>
          <w:rFonts w:eastAsiaTheme="majorEastAsia"/>
          <w:lang w:val="de-DE"/>
        </w:rPr>
        <w:t>&lt;NoDocSe&gt;</w:t>
      </w:r>
      <w:r w:rsidRPr="008A022B">
        <w:rPr>
          <w:lang w:val="de-DE"/>
        </w:rPr>
        <w:t>B10</w:t>
      </w:r>
      <w:r w:rsidRPr="008A022B">
        <w:rPr>
          <w:lang w:val="de-DE"/>
        </w:rPr>
        <w:noBreakHyphen/>
        <w:t>0180/2024</w:t>
      </w:r>
      <w:r w:rsidRPr="008A022B">
        <w:rPr>
          <w:rStyle w:val="HideTWBExt"/>
          <w:rFonts w:eastAsiaTheme="majorEastAsia"/>
          <w:lang w:val="de-DE"/>
        </w:rPr>
        <w:t>&lt;/NoDocSe&gt;</w:t>
      </w:r>
      <w:r w:rsidRPr="008A022B">
        <w:rPr>
          <w:lang w:val="de-DE"/>
        </w:rPr>
        <w:t xml:space="preserve"> } </w:t>
      </w:r>
    </w:p>
    <w:p w14:paraId="7FAC9251" w14:textId="77777777" w:rsidR="000E31A5" w:rsidRPr="008A022B" w:rsidRDefault="000E31A5" w:rsidP="000E31A5">
      <w:pPr>
        <w:pStyle w:val="AmDateTabRC"/>
        <w:rPr>
          <w:lang w:val="de-DE"/>
        </w:rPr>
      </w:pPr>
      <w:r w:rsidRPr="008A022B">
        <w:rPr>
          <w:rStyle w:val="HideTWBExt"/>
          <w:rFonts w:eastAsiaTheme="majorEastAsia"/>
          <w:lang w:val="de-DE"/>
        </w:rPr>
        <w:t>&lt;/BNos&gt;&lt;BNos&gt;</w:t>
      </w:r>
      <w:r w:rsidRPr="008A022B">
        <w:rPr>
          <w:lang w:val="de-DE"/>
        </w:rPr>
        <w:tab/>
      </w:r>
      <w:r w:rsidRPr="008A022B">
        <w:rPr>
          <w:rStyle w:val="HideTWBExt"/>
          <w:rFonts w:eastAsiaTheme="majorEastAsia"/>
          <w:lang w:val="de-DE"/>
        </w:rPr>
        <w:t>&lt;NoDocSe&gt;</w:t>
      </w:r>
      <w:r w:rsidRPr="008A022B">
        <w:rPr>
          <w:lang w:val="de-DE"/>
        </w:rPr>
        <w:t>B10</w:t>
      </w:r>
      <w:r w:rsidRPr="008A022B">
        <w:rPr>
          <w:lang w:val="de-DE"/>
        </w:rPr>
        <w:noBreakHyphen/>
        <w:t>0182/2024</w:t>
      </w:r>
      <w:r w:rsidRPr="008A022B">
        <w:rPr>
          <w:rStyle w:val="HideTWBExt"/>
          <w:rFonts w:eastAsiaTheme="majorEastAsia"/>
          <w:lang w:val="de-DE"/>
        </w:rPr>
        <w:t>&lt;/NoDocSe&gt;</w:t>
      </w:r>
      <w:r w:rsidRPr="008A022B">
        <w:rPr>
          <w:lang w:val="de-DE"/>
        </w:rPr>
        <w:t xml:space="preserve"> } </w:t>
      </w:r>
    </w:p>
    <w:p w14:paraId="1A762098" w14:textId="77777777" w:rsidR="000E31A5" w:rsidRPr="008A022B" w:rsidRDefault="000E31A5" w:rsidP="000E31A5">
      <w:pPr>
        <w:pStyle w:val="AmDateTabRC"/>
        <w:rPr>
          <w:lang w:val="de-DE"/>
        </w:rPr>
      </w:pPr>
      <w:r w:rsidRPr="008A022B">
        <w:rPr>
          <w:rStyle w:val="HideTWBExt"/>
          <w:rFonts w:eastAsiaTheme="majorEastAsia"/>
          <w:lang w:val="de-DE"/>
        </w:rPr>
        <w:t>&lt;/BNos&gt;&lt;BNos&gt;</w:t>
      </w:r>
      <w:r w:rsidRPr="008A022B">
        <w:rPr>
          <w:lang w:val="de-DE"/>
        </w:rPr>
        <w:tab/>
      </w:r>
      <w:r w:rsidRPr="008A022B">
        <w:rPr>
          <w:rStyle w:val="HideTWBExt"/>
          <w:rFonts w:eastAsiaTheme="majorEastAsia"/>
          <w:lang w:val="de-DE"/>
        </w:rPr>
        <w:t>&lt;NoDocSe&gt;</w:t>
      </w:r>
      <w:r w:rsidRPr="008A022B">
        <w:rPr>
          <w:lang w:val="de-DE"/>
        </w:rPr>
        <w:t>B10</w:t>
      </w:r>
      <w:r w:rsidRPr="008A022B">
        <w:rPr>
          <w:lang w:val="de-DE"/>
        </w:rPr>
        <w:noBreakHyphen/>
        <w:t>0183/2024</w:t>
      </w:r>
      <w:r w:rsidRPr="008A022B">
        <w:rPr>
          <w:rStyle w:val="HideTWBExt"/>
          <w:rFonts w:eastAsiaTheme="majorEastAsia"/>
          <w:lang w:val="de-DE"/>
        </w:rPr>
        <w:t>&lt;/NoDocSe&gt;</w:t>
      </w:r>
      <w:r w:rsidRPr="008A022B">
        <w:rPr>
          <w:lang w:val="de-DE"/>
        </w:rPr>
        <w:t xml:space="preserve"> } </w:t>
      </w:r>
    </w:p>
    <w:p w14:paraId="40CD21BD" w14:textId="77777777" w:rsidR="000E31A5" w:rsidRPr="008A022B" w:rsidRDefault="000E31A5" w:rsidP="000E31A5">
      <w:pPr>
        <w:pStyle w:val="AmDateTabRC"/>
        <w:rPr>
          <w:lang w:val="de-DE"/>
        </w:rPr>
      </w:pPr>
      <w:r w:rsidRPr="008A022B">
        <w:rPr>
          <w:rStyle w:val="HideTWBExt"/>
          <w:rFonts w:eastAsiaTheme="majorEastAsia"/>
          <w:lang w:val="de-DE"/>
        </w:rPr>
        <w:t>&lt;/BNos&gt;&lt;/RepeatBlock-BNos&gt;</w:t>
      </w:r>
      <w:r w:rsidRPr="008A022B">
        <w:rPr>
          <w:lang w:val="de-DE"/>
        </w:rPr>
        <w:tab/>
      </w:r>
      <w:r w:rsidRPr="008A022B">
        <w:rPr>
          <w:rStyle w:val="HideTWBExt"/>
          <w:rFonts w:eastAsiaTheme="majorEastAsia"/>
          <w:lang w:val="de-DE"/>
        </w:rPr>
        <w:t>&lt;NoDocSe&gt;</w:t>
      </w:r>
      <w:r w:rsidRPr="008A022B">
        <w:rPr>
          <w:lang w:val="de-DE"/>
        </w:rPr>
        <w:t>B10</w:t>
      </w:r>
      <w:r w:rsidRPr="008A022B">
        <w:rPr>
          <w:lang w:val="de-DE"/>
        </w:rPr>
        <w:noBreakHyphen/>
        <w:t>0184/2024</w:t>
      </w:r>
      <w:r w:rsidRPr="008A022B">
        <w:rPr>
          <w:rStyle w:val="HideTWBExt"/>
          <w:rFonts w:eastAsiaTheme="majorEastAsia"/>
          <w:lang w:val="de-DE"/>
        </w:rPr>
        <w:t>&lt;/NoDocSe&gt;</w:t>
      </w:r>
      <w:r w:rsidRPr="008A022B">
        <w:rPr>
          <w:lang w:val="de-DE"/>
        </w:rPr>
        <w:t xml:space="preserve"> } RC1/Am. </w:t>
      </w:r>
      <w:r w:rsidRPr="008A022B">
        <w:rPr>
          <w:rStyle w:val="HideTWBExt"/>
          <w:rFonts w:eastAsiaTheme="majorEastAsia"/>
          <w:lang w:val="de-DE"/>
        </w:rPr>
        <w:t>&lt;NumAm&gt;</w:t>
      </w:r>
      <w:r w:rsidRPr="008A022B">
        <w:rPr>
          <w:lang w:val="de-DE"/>
        </w:rPr>
        <w:t>7</w:t>
      </w:r>
      <w:r w:rsidRPr="008A022B">
        <w:rPr>
          <w:rStyle w:val="HideTWBExt"/>
          <w:rFonts w:eastAsiaTheme="majorEastAsia"/>
          <w:lang w:val="de-DE"/>
        </w:rPr>
        <w:t>&lt;/NumAm&gt;</w:t>
      </w:r>
    </w:p>
    <w:p w14:paraId="1894242F" w14:textId="77777777" w:rsidR="000E31A5" w:rsidRPr="008A022B" w:rsidRDefault="000E31A5" w:rsidP="00AA4987">
      <w:pPr>
        <w:pStyle w:val="AmNumberTabs"/>
        <w:rPr>
          <w:lang w:val="de-DE"/>
        </w:rPr>
      </w:pPr>
      <w:proofErr w:type="spellStart"/>
      <w:r w:rsidRPr="008A022B">
        <w:rPr>
          <w:lang w:val="de-DE"/>
        </w:rPr>
        <w:t>Amendment</w:t>
      </w:r>
      <w:proofErr w:type="spellEnd"/>
      <w:r w:rsidRPr="008A022B">
        <w:rPr>
          <w:lang w:val="de-DE"/>
        </w:rPr>
        <w:tab/>
      </w:r>
      <w:r w:rsidRPr="008A022B">
        <w:rPr>
          <w:lang w:val="de-DE"/>
        </w:rPr>
        <w:tab/>
      </w:r>
      <w:r w:rsidRPr="008A022B">
        <w:rPr>
          <w:rStyle w:val="HideTWBExt"/>
          <w:rFonts w:eastAsiaTheme="majorEastAsia"/>
          <w:b w:val="0"/>
          <w:lang w:val="de-DE"/>
        </w:rPr>
        <w:t>&lt;NumAm&gt;</w:t>
      </w:r>
      <w:r w:rsidRPr="008A022B">
        <w:rPr>
          <w:lang w:val="de-DE"/>
        </w:rPr>
        <w:t>7</w:t>
      </w:r>
      <w:r w:rsidRPr="008A022B">
        <w:rPr>
          <w:rStyle w:val="HideTWBExt"/>
          <w:rFonts w:eastAsiaTheme="majorEastAsia"/>
          <w:b w:val="0"/>
          <w:lang w:val="de-DE"/>
        </w:rPr>
        <w:t>&lt;/NumAm&gt;</w:t>
      </w:r>
    </w:p>
    <w:p w14:paraId="063CCE5C" w14:textId="149DCEBD" w:rsidR="000E31A5" w:rsidRPr="00080A0F" w:rsidRDefault="000E31A5" w:rsidP="00AA4987">
      <w:pPr>
        <w:pStyle w:val="NormalBold"/>
        <w:rPr>
          <w:lang w:val="pl-PL"/>
        </w:rPr>
      </w:pPr>
      <w:r w:rsidRPr="00080A0F">
        <w:rPr>
          <w:rStyle w:val="HideTWBExt"/>
          <w:rFonts w:eastAsiaTheme="majorEastAsia"/>
          <w:b w:val="0"/>
          <w:lang w:val="pl-PL"/>
        </w:rPr>
        <w:t>&lt;RepeatBlock-By&gt;&lt;Members&gt;</w:t>
      </w:r>
      <w:r w:rsidRPr="00080A0F">
        <w:rPr>
          <w:lang w:val="pl-PL"/>
        </w:rPr>
        <w:t xml:space="preserve">Adam Bielan, Rihards Kols, </w:t>
      </w:r>
      <w:r w:rsidR="00080A0F" w:rsidRPr="00080A0F">
        <w:rPr>
          <w:lang w:val="pl-PL"/>
        </w:rPr>
        <w:t>Mariusz Kamiński,</w:t>
      </w:r>
      <w:r w:rsidR="00080A0F">
        <w:rPr>
          <w:lang w:val="pl-PL"/>
        </w:rPr>
        <w:t xml:space="preserve"> </w:t>
      </w:r>
      <w:r w:rsidRPr="00080A0F">
        <w:rPr>
          <w:lang w:val="pl-PL"/>
        </w:rPr>
        <w:t>Małgorzata Gosiewska</w:t>
      </w:r>
      <w:r w:rsidRPr="00080A0F">
        <w:rPr>
          <w:rStyle w:val="HideTWBExt"/>
          <w:rFonts w:eastAsiaTheme="majorEastAsia"/>
          <w:b w:val="0"/>
          <w:lang w:val="pl-PL"/>
        </w:rPr>
        <w:t>&lt;/Members&gt;</w:t>
      </w:r>
    </w:p>
    <w:p w14:paraId="65C54422" w14:textId="77777777" w:rsidR="000E31A5" w:rsidRPr="00080A0F" w:rsidRDefault="000E31A5" w:rsidP="00AA4987">
      <w:r w:rsidRPr="00080A0F">
        <w:rPr>
          <w:rStyle w:val="HideTWBExt"/>
          <w:rFonts w:eastAsiaTheme="majorEastAsia"/>
        </w:rPr>
        <w:t>&lt;AuNomDe&gt;</w:t>
      </w:r>
      <w:r w:rsidRPr="00080A0F">
        <w:rPr>
          <w:rStyle w:val="HideTWBInt"/>
        </w:rPr>
        <w:t>{ECR}</w:t>
      </w:r>
      <w:r w:rsidRPr="00080A0F">
        <w:t>on behalf of the ECR Group</w:t>
      </w:r>
      <w:r w:rsidRPr="00080A0F">
        <w:rPr>
          <w:rStyle w:val="HideTWBExt"/>
          <w:rFonts w:eastAsiaTheme="majorEastAsia"/>
        </w:rPr>
        <w:t>&lt;/AuNomDe&gt;</w:t>
      </w:r>
    </w:p>
    <w:p w14:paraId="5BD3CCB4" w14:textId="77777777" w:rsidR="000E31A5" w:rsidRPr="00080A0F" w:rsidRDefault="000E31A5" w:rsidP="00AA4987">
      <w:r w:rsidRPr="00080A0F">
        <w:rPr>
          <w:rStyle w:val="HideTWBExt"/>
          <w:rFonts w:eastAsiaTheme="majorEastAsia"/>
        </w:rPr>
        <w:t>&lt;/RepeatBlock-By&gt;</w:t>
      </w:r>
    </w:p>
    <w:p w14:paraId="6760F4FF" w14:textId="77777777" w:rsidR="000E31A5" w:rsidRPr="008A022B" w:rsidRDefault="000E31A5" w:rsidP="00AA4987">
      <w:pPr>
        <w:pStyle w:val="AmDocTypeTab"/>
        <w:rPr>
          <w:noProof/>
        </w:rPr>
      </w:pPr>
      <w:r w:rsidRPr="008A022B">
        <w:rPr>
          <w:rStyle w:val="HideTWBExt"/>
          <w:rFonts w:eastAsiaTheme="majorEastAsia"/>
          <w:b w:val="0"/>
        </w:rPr>
        <w:t>&lt;TitreType&gt;</w:t>
      </w:r>
      <w:r w:rsidRPr="008A022B">
        <w:t>Joint motion for a resolution</w:t>
      </w:r>
      <w:r w:rsidRPr="008A022B">
        <w:rPr>
          <w:rStyle w:val="HideTWBExt"/>
          <w:rFonts w:eastAsiaTheme="majorEastAsia"/>
          <w:b w:val="0"/>
        </w:rPr>
        <w:t>&lt;/TitreType&gt;</w:t>
      </w:r>
    </w:p>
    <w:p w14:paraId="0DA3D227" w14:textId="77777777" w:rsidR="000E31A5" w:rsidRPr="008A022B" w:rsidRDefault="000E31A5" w:rsidP="00AA4987">
      <w:pPr>
        <w:pStyle w:val="NormalBold"/>
        <w:rPr>
          <w:noProof/>
        </w:rPr>
      </w:pPr>
      <w:r w:rsidRPr="008A022B">
        <w:rPr>
          <w:rStyle w:val="HideTWBExt"/>
          <w:rFonts w:eastAsiaTheme="majorEastAsia"/>
          <w:b w:val="0"/>
        </w:rPr>
        <w:t>&lt;Rapporteur&gt;</w:t>
      </w:r>
      <w:r w:rsidRPr="008A022B">
        <w:t>PPE, S&amp;D, ECR, Renew, Verts/ALE</w:t>
      </w:r>
      <w:r w:rsidRPr="008A022B">
        <w:rPr>
          <w:rStyle w:val="HideTWBExt"/>
          <w:rFonts w:eastAsiaTheme="majorEastAsia"/>
          <w:b w:val="0"/>
        </w:rPr>
        <w:t>&lt;/Rapporteur&gt;</w:t>
      </w:r>
    </w:p>
    <w:p w14:paraId="60C1CAC7" w14:textId="53CED93F" w:rsidR="000E31A5" w:rsidRPr="008A022B" w:rsidRDefault="000E31A5" w:rsidP="00AA4987">
      <w:pPr>
        <w:pStyle w:val="Normal12a"/>
      </w:pPr>
      <w:r w:rsidRPr="008A022B">
        <w:rPr>
          <w:rStyle w:val="HideTWBExt"/>
          <w:rFonts w:eastAsiaTheme="majorEastAsia"/>
        </w:rPr>
        <w:t>&lt;Titre&gt;</w:t>
      </w:r>
      <w:r w:rsidRPr="008A022B">
        <w:t>Georgia</w:t>
      </w:r>
      <w:r w:rsidR="008A022B">
        <w:t>’</w:t>
      </w:r>
      <w:r w:rsidRPr="008A022B">
        <w:t>s worsening democratic crisis following the recent parliamentary elections and alleged electoral fraud</w:t>
      </w:r>
      <w:r w:rsidRPr="008A022B">
        <w:rPr>
          <w:rStyle w:val="HideTWBExt"/>
          <w:rFonts w:eastAsiaTheme="majorEastAsia"/>
        </w:rPr>
        <w:t>&lt;/Titre&gt;</w:t>
      </w:r>
    </w:p>
    <w:p w14:paraId="058D1F5F" w14:textId="77777777" w:rsidR="000E31A5" w:rsidRPr="008A022B" w:rsidRDefault="000E31A5" w:rsidP="00AA4987">
      <w:pPr>
        <w:pStyle w:val="NormalBold"/>
      </w:pPr>
      <w:r w:rsidRPr="008A022B">
        <w:rPr>
          <w:rStyle w:val="HideTWBExt"/>
          <w:rFonts w:eastAsiaTheme="majorEastAsia"/>
          <w:b w:val="0"/>
        </w:rPr>
        <w:t>&lt;DocAmend&gt;</w:t>
      </w:r>
      <w:r w:rsidRPr="008A022B">
        <w:t>Joint motion for a resolution</w:t>
      </w:r>
      <w:r w:rsidRPr="008A022B">
        <w:rPr>
          <w:rStyle w:val="HideTWBExt"/>
          <w:rFonts w:eastAsiaTheme="majorEastAsia"/>
          <w:b w:val="0"/>
        </w:rPr>
        <w:t>&lt;/DocAmend&gt;</w:t>
      </w:r>
    </w:p>
    <w:p w14:paraId="11F92248" w14:textId="77777777" w:rsidR="000E31A5" w:rsidRPr="008A022B" w:rsidRDefault="000E31A5" w:rsidP="00AA4987">
      <w:pPr>
        <w:pStyle w:val="NormalBold"/>
      </w:pPr>
      <w:r w:rsidRPr="008A022B">
        <w:rPr>
          <w:rStyle w:val="HideTWBExt"/>
          <w:rFonts w:eastAsiaTheme="majorEastAsia"/>
          <w:b w:val="0"/>
        </w:rPr>
        <w:t>&lt;Article&gt;</w:t>
      </w:r>
      <w:r w:rsidRPr="008A022B">
        <w:t>Paragraph 21</w:t>
      </w:r>
      <w:r w:rsidRPr="008A022B">
        <w:rPr>
          <w:rStyle w:val="HideTWBExt"/>
          <w:rFonts w:eastAsiaTheme="majorEastAsia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E31A5" w:rsidRPr="008A022B" w14:paraId="598F20E6" w14:textId="77777777" w:rsidTr="009F6CB7">
        <w:trPr>
          <w:jc w:val="center"/>
        </w:trPr>
        <w:tc>
          <w:tcPr>
            <w:tcW w:w="9752" w:type="dxa"/>
            <w:gridSpan w:val="2"/>
          </w:tcPr>
          <w:p w14:paraId="1DA4E26D" w14:textId="77777777" w:rsidR="000E31A5" w:rsidRPr="008A022B" w:rsidRDefault="000E31A5" w:rsidP="00650345">
            <w:pPr>
              <w:keepNext/>
            </w:pPr>
          </w:p>
        </w:tc>
      </w:tr>
      <w:tr w:rsidR="000E31A5" w:rsidRPr="008A022B" w14:paraId="5663AD17" w14:textId="77777777" w:rsidTr="009F6CB7">
        <w:trPr>
          <w:jc w:val="center"/>
        </w:trPr>
        <w:tc>
          <w:tcPr>
            <w:tcW w:w="4876" w:type="dxa"/>
          </w:tcPr>
          <w:p w14:paraId="62EE0553" w14:textId="77777777" w:rsidR="000E31A5" w:rsidRPr="008A022B" w:rsidRDefault="000E31A5" w:rsidP="00650345">
            <w:pPr>
              <w:pStyle w:val="AmColumnHeading"/>
              <w:keepNext/>
            </w:pPr>
            <w:r w:rsidRPr="008A022B">
              <w:t>Joint motion for a resolution</w:t>
            </w:r>
          </w:p>
        </w:tc>
        <w:tc>
          <w:tcPr>
            <w:tcW w:w="4876" w:type="dxa"/>
          </w:tcPr>
          <w:p w14:paraId="604F1EF6" w14:textId="77777777" w:rsidR="000E31A5" w:rsidRPr="008A022B" w:rsidRDefault="000E31A5" w:rsidP="00650345">
            <w:pPr>
              <w:pStyle w:val="AmColumnHeading"/>
              <w:keepNext/>
            </w:pPr>
            <w:r w:rsidRPr="008A022B">
              <w:t>Amendment</w:t>
            </w:r>
          </w:p>
        </w:tc>
      </w:tr>
      <w:tr w:rsidR="000E31A5" w:rsidRPr="008A022B" w14:paraId="22D220A0" w14:textId="77777777" w:rsidTr="009F6CB7">
        <w:trPr>
          <w:jc w:val="center"/>
        </w:trPr>
        <w:tc>
          <w:tcPr>
            <w:tcW w:w="4876" w:type="dxa"/>
          </w:tcPr>
          <w:p w14:paraId="48F43082" w14:textId="298E2E9F" w:rsidR="000E31A5" w:rsidRPr="008A022B" w:rsidRDefault="000E31A5" w:rsidP="000E31A5">
            <w:pPr>
              <w:pStyle w:val="Normal6a"/>
              <w:rPr>
                <w:b/>
              </w:rPr>
            </w:pPr>
            <w:r w:rsidRPr="008A022B">
              <w:t>21.</w:t>
            </w:r>
            <w:r w:rsidRPr="008A022B">
              <w:tab/>
            </w:r>
            <w:r w:rsidR="001A116B" w:rsidRPr="008A022B">
              <w:t xml:space="preserve">Strongly reiterates its urgent demand for the immediate release of former President </w:t>
            </w:r>
            <w:proofErr w:type="spellStart"/>
            <w:r w:rsidR="001A116B" w:rsidRPr="008A022B">
              <w:t>Mikheil</w:t>
            </w:r>
            <w:proofErr w:type="spellEnd"/>
            <w:r w:rsidR="001A116B" w:rsidRPr="008A022B">
              <w:t xml:space="preserve"> Saakashvili on humanitarian grounds; emphasises that the Georgian Government bears full and undeniable responsibility for the life, health, safety and well-being of former President </w:t>
            </w:r>
            <w:proofErr w:type="spellStart"/>
            <w:r w:rsidR="001A116B" w:rsidRPr="008A022B">
              <w:t>Mikheil</w:t>
            </w:r>
            <w:proofErr w:type="spellEnd"/>
            <w:r w:rsidR="001A116B" w:rsidRPr="008A022B">
              <w:t xml:space="preserve"> Saakashvili and must be held fully accountable for any harm that befalls him</w:t>
            </w:r>
            <w:r w:rsidRPr="008A022B">
              <w:t>;</w:t>
            </w:r>
          </w:p>
        </w:tc>
        <w:tc>
          <w:tcPr>
            <w:tcW w:w="4876" w:type="dxa"/>
          </w:tcPr>
          <w:p w14:paraId="5AF5CD4E" w14:textId="7614C32C" w:rsidR="000E31A5" w:rsidRPr="008A022B" w:rsidRDefault="000E31A5" w:rsidP="000E31A5">
            <w:pPr>
              <w:pStyle w:val="Normal6a"/>
              <w:rPr>
                <w:szCs w:val="24"/>
              </w:rPr>
            </w:pPr>
            <w:r w:rsidRPr="008A022B">
              <w:t>21.</w:t>
            </w:r>
            <w:r w:rsidRPr="008A022B">
              <w:tab/>
            </w:r>
            <w:r w:rsidR="001A116B" w:rsidRPr="008A022B">
              <w:t xml:space="preserve">Strongly reiterates its urgent demand for the immediate release of former President </w:t>
            </w:r>
            <w:proofErr w:type="spellStart"/>
            <w:r w:rsidR="001A116B" w:rsidRPr="008A022B">
              <w:t>Mikheil</w:t>
            </w:r>
            <w:proofErr w:type="spellEnd"/>
            <w:r w:rsidR="001A116B" w:rsidRPr="008A022B">
              <w:t xml:space="preserve"> Saakashvili on humanitarian grounds; emphasises that the Georgian Government bears full and undeniable responsibility for the life, health, safety and well-being of former President </w:t>
            </w:r>
            <w:proofErr w:type="spellStart"/>
            <w:r w:rsidR="001A116B" w:rsidRPr="008A022B">
              <w:t>Mikheil</w:t>
            </w:r>
            <w:proofErr w:type="spellEnd"/>
            <w:r w:rsidR="001A116B" w:rsidRPr="008A022B">
              <w:t xml:space="preserve"> Saakashvili and must be held fully accountable for any harm that befalls him</w:t>
            </w:r>
            <w:r w:rsidRPr="008A022B">
              <w:t xml:space="preserve">; </w:t>
            </w:r>
            <w:r w:rsidRPr="008A022B">
              <w:rPr>
                <w:b/>
                <w:i/>
                <w:szCs w:val="24"/>
              </w:rPr>
              <w:t xml:space="preserve">reiterates its call on President Salome </w:t>
            </w:r>
            <w:proofErr w:type="spellStart"/>
            <w:r w:rsidRPr="008A022B">
              <w:rPr>
                <w:b/>
                <w:i/>
                <w:szCs w:val="24"/>
              </w:rPr>
              <w:t>Zourabichvili</w:t>
            </w:r>
            <w:proofErr w:type="spellEnd"/>
            <w:r w:rsidRPr="008A022B">
              <w:rPr>
                <w:b/>
                <w:i/>
                <w:szCs w:val="24"/>
              </w:rPr>
              <w:t xml:space="preserve"> to use her constitutional right to pardon him;</w:t>
            </w:r>
          </w:p>
        </w:tc>
      </w:tr>
    </w:tbl>
    <w:p w14:paraId="723A5431" w14:textId="77777777" w:rsidR="000E31A5" w:rsidRPr="008A022B" w:rsidRDefault="000E31A5" w:rsidP="00AA4987">
      <w:pPr>
        <w:pStyle w:val="AmOrLang"/>
      </w:pPr>
      <w:r w:rsidRPr="008A022B">
        <w:t xml:space="preserve">Or. </w:t>
      </w:r>
      <w:r w:rsidRPr="008A022B">
        <w:rPr>
          <w:rStyle w:val="HideTWBExt"/>
          <w:rFonts w:eastAsiaTheme="majorEastAsia"/>
        </w:rPr>
        <w:t>&lt;Original&gt;</w:t>
      </w:r>
      <w:r w:rsidRPr="008A022B">
        <w:rPr>
          <w:rStyle w:val="HideTWBInt"/>
        </w:rPr>
        <w:t>{EN}</w:t>
      </w:r>
      <w:proofErr w:type="spellStart"/>
      <w:r w:rsidRPr="008A022B">
        <w:t>en</w:t>
      </w:r>
      <w:proofErr w:type="spellEnd"/>
      <w:r w:rsidRPr="008A022B">
        <w:rPr>
          <w:rStyle w:val="HideTWBExt"/>
          <w:rFonts w:eastAsiaTheme="majorEastAsia"/>
        </w:rPr>
        <w:t>&lt;/Original&gt;</w:t>
      </w:r>
    </w:p>
    <w:p w14:paraId="42BCD33D" w14:textId="77777777" w:rsidR="000E31A5" w:rsidRPr="008A022B" w:rsidRDefault="000E31A5" w:rsidP="00AA4987">
      <w:r w:rsidRPr="008A022B">
        <w:rPr>
          <w:rStyle w:val="HideTWBExt"/>
          <w:rFonts w:eastAsiaTheme="majorEastAsia"/>
        </w:rPr>
        <w:t>&lt;/Amend&gt;</w:t>
      </w:r>
    </w:p>
    <w:p w14:paraId="61009350" w14:textId="77777777" w:rsidR="005C6490" w:rsidRPr="008A022B" w:rsidRDefault="005C6490" w:rsidP="005C6490">
      <w:pPr>
        <w:tabs>
          <w:tab w:val="left" w:pos="-720"/>
        </w:tabs>
      </w:pPr>
      <w:r w:rsidRPr="008A022B">
        <w:rPr>
          <w:rStyle w:val="HideTWBExt"/>
        </w:rPr>
        <w:t>&lt;/RepeatBlock-Amend&gt;</w:t>
      </w:r>
    </w:p>
    <w:sectPr w:rsidR="005C6490" w:rsidRPr="008A022B" w:rsidSect="00965E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48522" w14:textId="77777777" w:rsidR="00445707" w:rsidRPr="008A022B" w:rsidRDefault="00445707">
      <w:r w:rsidRPr="008A022B">
        <w:separator/>
      </w:r>
    </w:p>
  </w:endnote>
  <w:endnote w:type="continuationSeparator" w:id="0">
    <w:p w14:paraId="7ED6BED9" w14:textId="77777777" w:rsidR="00445707" w:rsidRPr="008A022B" w:rsidRDefault="00445707">
      <w:r w:rsidRPr="008A02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76341" w14:textId="77777777" w:rsidR="000E31A5" w:rsidRPr="008A022B" w:rsidRDefault="000E31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36337" w14:textId="77777777" w:rsidR="005C6490" w:rsidRPr="008A022B" w:rsidRDefault="005C6490" w:rsidP="005B2A45">
    <w:pPr>
      <w:pStyle w:val="EPFooterRC"/>
      <w:rPr>
        <w:lang w:val="de-DE"/>
      </w:rPr>
    </w:pPr>
    <w:r w:rsidRPr="008A022B">
      <w:rPr>
        <w:rStyle w:val="HideTWBExt"/>
        <w:lang w:val="de-DE"/>
      </w:rPr>
      <w:t>&lt;PathFdR&gt;</w:t>
    </w:r>
    <w:r w:rsidR="000E31A5" w:rsidRPr="008A022B">
      <w:rPr>
        <w:lang w:val="de-DE"/>
      </w:rPr>
      <w:t>AM\1311008EN.docx</w:t>
    </w:r>
    <w:r w:rsidRPr="008A022B">
      <w:rPr>
        <w:rStyle w:val="HideTWBExt"/>
        <w:lang w:val="de-DE"/>
      </w:rPr>
      <w:t>&lt;/PathFdR&gt;</w:t>
    </w:r>
    <w:r w:rsidRPr="008A022B">
      <w:rPr>
        <w:lang w:val="de-DE"/>
      </w:rPr>
      <w:t xml:space="preserve"> </w:t>
    </w:r>
    <w:r w:rsidRPr="008A022B">
      <w:rPr>
        <w:rStyle w:val="HideTWBExt"/>
        <w:lang w:val="de-DE"/>
      </w:rPr>
      <w:t>&lt;RepeatBlock-PEFooter&gt;</w:t>
    </w:r>
    <w:r w:rsidRPr="008A022B">
      <w:rPr>
        <w:lang w:val="de-DE"/>
      </w:rPr>
      <w:tab/>
    </w:r>
    <w:r w:rsidRPr="008A022B">
      <w:rPr>
        <w:rStyle w:val="HideTWBExt"/>
        <w:lang w:val="de-DE"/>
      </w:rPr>
      <w:t>&lt;PEFooter&gt;</w:t>
    </w:r>
    <w:r w:rsidRPr="008A022B">
      <w:rPr>
        <w:lang w:val="de-DE"/>
      </w:rPr>
      <w:tab/>
      <w:t>PE</w:t>
    </w:r>
    <w:r w:rsidRPr="008A022B">
      <w:rPr>
        <w:rStyle w:val="HideTWBExt"/>
        <w:lang w:val="de-DE"/>
      </w:rPr>
      <w:t>&lt;NoPE&gt;</w:t>
    </w:r>
    <w:r w:rsidR="000E31A5" w:rsidRPr="008A022B">
      <w:rPr>
        <w:lang w:val="de-DE"/>
      </w:rPr>
      <w:t>766.493</w:t>
    </w:r>
    <w:r w:rsidRPr="008A022B">
      <w:rPr>
        <w:rStyle w:val="HideTWBExt"/>
        <w:lang w:val="de-DE"/>
      </w:rPr>
      <w:t>&lt;/NoPE&gt;&lt;Version&gt;</w:t>
    </w:r>
    <w:r w:rsidR="00445707" w:rsidRPr="008A022B">
      <w:rPr>
        <w:lang w:val="de-DE"/>
      </w:rPr>
      <w:t>v</w:t>
    </w:r>
    <w:r w:rsidR="000E31A5" w:rsidRPr="008A022B">
      <w:rPr>
        <w:lang w:val="de-DE"/>
      </w:rPr>
      <w:t>01-00</w:t>
    </w:r>
    <w:r w:rsidRPr="008A022B">
      <w:rPr>
        <w:rStyle w:val="HideTWBExt"/>
        <w:lang w:val="de-DE"/>
      </w:rPr>
      <w:t>&lt;/Version&gt;</w:t>
    </w:r>
    <w:r w:rsidRPr="008A022B">
      <w:rPr>
        <w:lang w:val="de-DE"/>
      </w:rPr>
      <w:t xml:space="preserve"> } </w:t>
    </w:r>
  </w:p>
  <w:p w14:paraId="7272225F" w14:textId="77777777" w:rsidR="000E31A5" w:rsidRPr="008A022B" w:rsidRDefault="005C6490" w:rsidP="00DC246E">
    <w:pPr>
      <w:pStyle w:val="EPFooterRC"/>
      <w:rPr>
        <w:lang w:val="de-DE"/>
      </w:rPr>
    </w:pPr>
    <w:r w:rsidRPr="008A022B">
      <w:rPr>
        <w:rStyle w:val="HideTWBExt"/>
        <w:lang w:val="de-DE"/>
      </w:rPr>
      <w:t>&lt;/PEFooter&gt;</w:t>
    </w:r>
    <w:r w:rsidR="000E31A5" w:rsidRPr="008A022B">
      <w:rPr>
        <w:lang w:val="de-DE"/>
      </w:rPr>
      <w:tab/>
    </w:r>
    <w:r w:rsidR="000E31A5" w:rsidRPr="008A022B">
      <w:rPr>
        <w:rStyle w:val="HideTWBExt"/>
        <w:rFonts w:eastAsiaTheme="majorEastAsia"/>
        <w:lang w:val="de-DE"/>
      </w:rPr>
      <w:t>&lt;PEFooter&gt;</w:t>
    </w:r>
    <w:r w:rsidR="000E31A5" w:rsidRPr="008A022B">
      <w:rPr>
        <w:lang w:val="de-DE"/>
      </w:rPr>
      <w:tab/>
      <w:t>PE</w:t>
    </w:r>
    <w:r w:rsidR="000E31A5" w:rsidRPr="008A022B">
      <w:rPr>
        <w:rStyle w:val="HideTWBExt"/>
        <w:rFonts w:eastAsiaTheme="majorEastAsia"/>
        <w:lang w:val="de-DE"/>
      </w:rPr>
      <w:t>&lt;NoPE&gt;</w:t>
    </w:r>
    <w:r w:rsidR="000E31A5" w:rsidRPr="008A022B">
      <w:rPr>
        <w:lang w:val="de-DE"/>
      </w:rPr>
      <w:t>766.494</w:t>
    </w:r>
    <w:r w:rsidR="000E31A5" w:rsidRPr="008A022B">
      <w:rPr>
        <w:rStyle w:val="HideTWBExt"/>
        <w:rFonts w:eastAsiaTheme="majorEastAsia"/>
        <w:lang w:val="de-DE"/>
      </w:rPr>
      <w:t>&lt;/NoPE&gt;&lt;Version&gt;</w:t>
    </w:r>
    <w:r w:rsidR="000E31A5" w:rsidRPr="008A022B">
      <w:rPr>
        <w:lang w:val="de-DE"/>
      </w:rPr>
      <w:t>v01-00</w:t>
    </w:r>
    <w:r w:rsidR="000E31A5" w:rsidRPr="008A022B">
      <w:rPr>
        <w:rStyle w:val="HideTWBExt"/>
        <w:rFonts w:eastAsiaTheme="majorEastAsia"/>
        <w:lang w:val="de-DE"/>
      </w:rPr>
      <w:t>&lt;/Version&gt;</w:t>
    </w:r>
    <w:r w:rsidR="000E31A5" w:rsidRPr="008A022B">
      <w:rPr>
        <w:lang w:val="de-DE"/>
      </w:rPr>
      <w:t xml:space="preserve"> } </w:t>
    </w:r>
  </w:p>
  <w:p w14:paraId="1F9D9E36" w14:textId="77777777" w:rsidR="000E31A5" w:rsidRPr="008A022B" w:rsidRDefault="000E31A5" w:rsidP="000E31A5">
    <w:pPr>
      <w:pStyle w:val="EPFooterRC"/>
      <w:rPr>
        <w:lang w:val="de-DE"/>
      </w:rPr>
    </w:pPr>
    <w:r w:rsidRPr="008A022B">
      <w:rPr>
        <w:rStyle w:val="HideTWBExt"/>
        <w:rFonts w:eastAsiaTheme="majorEastAsia"/>
        <w:lang w:val="de-DE"/>
      </w:rPr>
      <w:t>&lt;/PEFooter&gt;</w:t>
    </w:r>
    <w:r w:rsidRPr="008A022B">
      <w:rPr>
        <w:lang w:val="de-DE"/>
      </w:rPr>
      <w:tab/>
    </w:r>
    <w:r w:rsidRPr="008A022B">
      <w:rPr>
        <w:rStyle w:val="HideTWBExt"/>
        <w:rFonts w:eastAsiaTheme="majorEastAsia"/>
        <w:lang w:val="de-DE"/>
      </w:rPr>
      <w:t>&lt;PEFooter&gt;</w:t>
    </w:r>
    <w:r w:rsidRPr="008A022B">
      <w:rPr>
        <w:lang w:val="de-DE"/>
      </w:rPr>
      <w:tab/>
      <w:t>PE</w:t>
    </w:r>
    <w:r w:rsidRPr="008A022B">
      <w:rPr>
        <w:rStyle w:val="HideTWBExt"/>
        <w:rFonts w:eastAsiaTheme="majorEastAsia"/>
        <w:lang w:val="de-DE"/>
      </w:rPr>
      <w:t>&lt;NoPE&gt;</w:t>
    </w:r>
    <w:r w:rsidRPr="008A022B">
      <w:rPr>
        <w:lang w:val="de-DE"/>
      </w:rPr>
      <w:t>766.496</w:t>
    </w:r>
    <w:r w:rsidRPr="008A022B">
      <w:rPr>
        <w:rStyle w:val="HideTWBExt"/>
        <w:rFonts w:eastAsiaTheme="majorEastAsia"/>
        <w:lang w:val="de-DE"/>
      </w:rPr>
      <w:t>&lt;/NoPE&gt;&lt;Version&gt;</w:t>
    </w:r>
    <w:r w:rsidRPr="008A022B">
      <w:rPr>
        <w:lang w:val="de-DE"/>
      </w:rPr>
      <w:t>v01-00</w:t>
    </w:r>
    <w:r w:rsidRPr="008A022B">
      <w:rPr>
        <w:rStyle w:val="HideTWBExt"/>
        <w:rFonts w:eastAsiaTheme="majorEastAsia"/>
        <w:lang w:val="de-DE"/>
      </w:rPr>
      <w:t>&lt;/Version&gt;</w:t>
    </w:r>
    <w:r w:rsidRPr="008A022B">
      <w:rPr>
        <w:lang w:val="de-DE"/>
      </w:rPr>
      <w:t xml:space="preserve"> } </w:t>
    </w:r>
  </w:p>
  <w:p w14:paraId="7CCB2F4B" w14:textId="77777777" w:rsidR="000E31A5" w:rsidRPr="008A022B" w:rsidRDefault="000E31A5" w:rsidP="000E31A5">
    <w:pPr>
      <w:pStyle w:val="EPFooterRC"/>
      <w:rPr>
        <w:lang w:val="de-DE"/>
      </w:rPr>
    </w:pPr>
    <w:r w:rsidRPr="008A022B">
      <w:rPr>
        <w:rStyle w:val="HideTWBExt"/>
        <w:rFonts w:eastAsiaTheme="majorEastAsia"/>
        <w:lang w:val="de-DE"/>
      </w:rPr>
      <w:t>&lt;/PEFooter&gt;</w:t>
    </w:r>
    <w:r w:rsidRPr="008A022B">
      <w:rPr>
        <w:lang w:val="de-DE"/>
      </w:rPr>
      <w:tab/>
    </w:r>
    <w:r w:rsidRPr="008A022B">
      <w:rPr>
        <w:rStyle w:val="HideTWBExt"/>
        <w:rFonts w:eastAsiaTheme="majorEastAsia"/>
        <w:lang w:val="de-DE"/>
      </w:rPr>
      <w:t>&lt;PEFooter&gt;</w:t>
    </w:r>
    <w:r w:rsidRPr="008A022B">
      <w:rPr>
        <w:lang w:val="de-DE"/>
      </w:rPr>
      <w:tab/>
      <w:t>PE</w:t>
    </w:r>
    <w:r w:rsidRPr="008A022B">
      <w:rPr>
        <w:rStyle w:val="HideTWBExt"/>
        <w:rFonts w:eastAsiaTheme="majorEastAsia"/>
        <w:lang w:val="de-DE"/>
      </w:rPr>
      <w:t>&lt;NoPE&gt;</w:t>
    </w:r>
    <w:r w:rsidRPr="008A022B">
      <w:rPr>
        <w:lang w:val="de-DE"/>
      </w:rPr>
      <w:t>766.497</w:t>
    </w:r>
    <w:r w:rsidRPr="008A022B">
      <w:rPr>
        <w:rStyle w:val="HideTWBExt"/>
        <w:rFonts w:eastAsiaTheme="majorEastAsia"/>
        <w:lang w:val="de-DE"/>
      </w:rPr>
      <w:t>&lt;/NoPE&gt;&lt;Version&gt;</w:t>
    </w:r>
    <w:r w:rsidRPr="008A022B">
      <w:rPr>
        <w:lang w:val="de-DE"/>
      </w:rPr>
      <w:t>v01-00</w:t>
    </w:r>
    <w:r w:rsidRPr="008A022B">
      <w:rPr>
        <w:rStyle w:val="HideTWBExt"/>
        <w:rFonts w:eastAsiaTheme="majorEastAsia"/>
        <w:lang w:val="de-DE"/>
      </w:rPr>
      <w:t>&lt;/Version&gt;</w:t>
    </w:r>
    <w:r w:rsidRPr="008A022B">
      <w:rPr>
        <w:lang w:val="de-DE"/>
      </w:rPr>
      <w:t xml:space="preserve"> } </w:t>
    </w:r>
  </w:p>
  <w:p w14:paraId="19E23A7F" w14:textId="77777777" w:rsidR="005C6490" w:rsidRPr="008A022B" w:rsidRDefault="000E31A5" w:rsidP="000E31A5">
    <w:pPr>
      <w:pStyle w:val="EPFooterRC"/>
      <w:rPr>
        <w:lang w:val="de-DE"/>
      </w:rPr>
    </w:pPr>
    <w:r w:rsidRPr="008A022B">
      <w:rPr>
        <w:rStyle w:val="HideTWBExt"/>
        <w:rFonts w:eastAsiaTheme="majorEastAsia"/>
        <w:lang w:val="de-DE"/>
      </w:rPr>
      <w:t>&lt;/PEFooter&gt;</w:t>
    </w:r>
    <w:r w:rsidR="005C6490" w:rsidRPr="008A022B">
      <w:rPr>
        <w:rStyle w:val="HideTWBExt"/>
        <w:lang w:val="de-DE"/>
      </w:rPr>
      <w:t>&lt;/RepeatBlock-PEFooter&gt;</w:t>
    </w:r>
    <w:r w:rsidR="005C6490" w:rsidRPr="008A022B">
      <w:rPr>
        <w:lang w:val="de-DE"/>
      </w:rPr>
      <w:tab/>
    </w:r>
    <w:r w:rsidR="005C6490" w:rsidRPr="008A022B">
      <w:rPr>
        <w:lang w:val="de-DE"/>
      </w:rPr>
      <w:tab/>
      <w:t>PE</w:t>
    </w:r>
    <w:r w:rsidR="005C6490" w:rsidRPr="008A022B">
      <w:rPr>
        <w:rStyle w:val="HideTWBExt"/>
        <w:lang w:val="de-DE"/>
      </w:rPr>
      <w:t>&lt;NoPE&gt;</w:t>
    </w:r>
    <w:r w:rsidRPr="008A022B">
      <w:rPr>
        <w:lang w:val="de-DE"/>
      </w:rPr>
      <w:t>766.498</w:t>
    </w:r>
    <w:r w:rsidR="005C6490" w:rsidRPr="008A022B">
      <w:rPr>
        <w:rStyle w:val="HideTWBExt"/>
        <w:lang w:val="de-DE"/>
      </w:rPr>
      <w:t>&lt;/NoPE&gt;&lt;Version&gt;</w:t>
    </w:r>
    <w:r w:rsidR="00445707" w:rsidRPr="008A022B">
      <w:rPr>
        <w:lang w:val="de-DE"/>
      </w:rPr>
      <w:t>v</w:t>
    </w:r>
    <w:r w:rsidRPr="008A022B">
      <w:rPr>
        <w:lang w:val="de-DE"/>
      </w:rPr>
      <w:t>01-00</w:t>
    </w:r>
    <w:r w:rsidR="005C6490" w:rsidRPr="008A022B">
      <w:rPr>
        <w:rStyle w:val="HideTWBExt"/>
        <w:lang w:val="de-DE"/>
      </w:rPr>
      <w:t>&lt;/Version&gt;</w:t>
    </w:r>
    <w:r w:rsidR="005C6490" w:rsidRPr="008A022B">
      <w:rPr>
        <w:lang w:val="de-DE"/>
      </w:rPr>
      <w:t xml:space="preserve"> } RC1</w:t>
    </w:r>
  </w:p>
  <w:p w14:paraId="16EAE37F" w14:textId="662BF08E" w:rsidR="005C6490" w:rsidRPr="008A022B" w:rsidRDefault="007B7F5A" w:rsidP="00A55242">
    <w:pPr>
      <w:pStyle w:val="EPFooter2"/>
      <w:tabs>
        <w:tab w:val="clear" w:pos="4535"/>
        <w:tab w:val="center" w:pos="4536"/>
      </w:tabs>
    </w:pPr>
    <w:fldSimple w:instr=" DOCPROPERTY &quot;&lt;Extension&gt;&quot; ">
      <w:r w:rsidR="008A022B">
        <w:t>EN</w:t>
      </w:r>
    </w:fldSimple>
    <w:r w:rsidR="005C6490" w:rsidRPr="008A022B">
      <w:tab/>
    </w:r>
    <w:r w:rsidR="000E31A5" w:rsidRPr="008A022B">
      <w:rPr>
        <w:b w:val="0"/>
        <w:i/>
        <w:color w:val="C0C0C0"/>
        <w:sz w:val="22"/>
        <w:szCs w:val="22"/>
      </w:rPr>
      <w:t>United in diversity</w:t>
    </w:r>
    <w:r w:rsidR="005C6490" w:rsidRPr="008A022B">
      <w:tab/>
    </w:r>
    <w:fldSimple w:instr=" DOCPROPERTY &quot;&lt;Extension&gt;&quot; ">
      <w:r w:rsidR="008A022B">
        <w:t>EN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5FEA0" w14:textId="77777777" w:rsidR="000E31A5" w:rsidRPr="008A022B" w:rsidRDefault="000E31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F87A4" w14:textId="77777777" w:rsidR="00445707" w:rsidRPr="008A022B" w:rsidRDefault="00445707">
      <w:r w:rsidRPr="008A022B">
        <w:separator/>
      </w:r>
    </w:p>
  </w:footnote>
  <w:footnote w:type="continuationSeparator" w:id="0">
    <w:p w14:paraId="5BF08C68" w14:textId="77777777" w:rsidR="00445707" w:rsidRPr="008A022B" w:rsidRDefault="00445707">
      <w:r w:rsidRPr="008A022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9649B" w14:textId="77777777" w:rsidR="000E31A5" w:rsidRPr="008A022B" w:rsidRDefault="000E31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E94FD" w14:textId="77777777" w:rsidR="000E31A5" w:rsidRPr="008A022B" w:rsidRDefault="000E31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0AE37" w14:textId="77777777" w:rsidR="000E31A5" w:rsidRPr="008A022B" w:rsidRDefault="000E31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Var" w:val="7"/>
    <w:docVar w:name="DOCDT" w:val="26/11/2024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1\fbidi \froman\fcharset238\fprq2 Times New Roman CE;}{\f342\fbidi \froman\fcharset204\fprq2 Times New Roman Cyr;}_x000d__x000a_{\f344\fbidi \froman\fcharset161\fprq2 Times New Roman Greek;}{\f345\fbidi \froman\fcharset162\fprq2 Times New Roman Tur;}{\f346\fbidi \froman\fcharset177\fprq2 Times New Roman (Hebrew);}{\f347\fbidi \froman\fcharset178\fprq2 Times New Roman (Arabic);}_x000d__x000a_{\f348\fbidi \froman\fcharset186\fprq2 Times New Roman Baltic;}{\f349\fbidi \froman\fcharset163\fprq2 Times New Roman (Vietnamese);}{\f681\fbidi \froman\fcharset238\fprq2 Cambria Math CE;}{\f682\fbidi \froman\fcharset204\fprq2 Cambria Math Cyr;}_x000d__x000a_{\f684\fbidi \froman\fcharset161\fprq2 Cambria Math Greek;}{\f685\fbidi \froman\fcharset162\fprq2 Cambria Math Tur;}{\f688\fbidi \froman\fcharset186\fprq2 Cambria Math Baltic;}{\f68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}{\*\rsidtbl \rsid24658\rsid223860\rsid735077\rsid1718133\rsid2630738\rsid2892074\rsid3565327\rsid4666813\rsid6641733\rsid7823322\rsid9636012\rsid10377208_x000d__x000a_\rsid11215221\rsid11549030\rsid12018842\rsid12154954\rsid14382809\rsid14424199\rsid15204470\rsid15285974\rsid15950462\rsid16324206\rsid16662270}{\mmathPr\mmathFont34\mbrkBin0\mbrkBinSub0\msmallFrac0\mdispDef1\mlMargin0\mrMargin0\mdefJc1\mwrapIndent1440_x000d__x000a_\mintLim0\mnaryLim1}{\info{\author DE WILDE Alice}{\operator DE WILDE Alice}{\creatim\yr2024\mo11\dy25\hr21\min13}{\revtim\yr2024\mo11\dy25\hr21\min13}{\version1}{\edmins0}{\nofpages1}{\nofwords0}{\nofchars1}{\nofcharsws1}{\vern109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1201884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63073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63073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63073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63073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2018842\charrsid14967184 \page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c7_x000d__x000a_1b74763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7"/>
    <w:docVar w:name="InsideLoop" w:val="1"/>
    <w:docVar w:name="LastEditedSection" w:val=" 1"/>
    <w:docVar w:name="NVAR" w:val="4"/>
    <w:docVar w:name="ONBEHALFKEY1" w:val="ECR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1\fbidi \froman\fcharset238\fprq2 Times New Roman CE;}{\f342\fbidi \froman\fcharset204\fprq2 Times New Roman Cyr;}_x000d__x000a_{\f344\fbidi \froman\fcharset161\fprq2 Times New Roman Greek;}{\f345\fbidi \froman\fcharset162\fprq2 Times New Roman Tur;}{\f346\fbidi \froman\fcharset177\fprq2 Times New Roman (Hebrew);}{\f347\fbidi \froman\fcharset178\fprq2 Times New Roman (Arabic);}_x000d__x000a_{\f348\fbidi \froman\fcharset186\fprq2 Times New Roman Baltic;}{\f349\fbidi \froman\fcharset163\fprq2 Times New Roman (Vietnamese);}{\f351\fbidi \fswiss\fcharset238\fprq2 Arial CE;}{\f352\fbidi \fswiss\fcharset204\fprq2 Arial Cyr;}_x000d__x000a_{\f354\fbidi \fswiss\fcharset161\fprq2 Arial Greek;}{\f355\fbidi \fswiss\fcharset162\fprq2 Arial Tur;}{\f356\fbidi \fswiss\fcharset177\fprq2 Arial (Hebrew);}{\f357\fbidi \fswiss\fcharset178\fprq2 Arial (Arabic);}_x000d__x000a_{\f358\fbidi \fswiss\fcharset186\fprq2 Arial Baltic;}{\f359\fbidi \fswiss\fcharset163\fprq2 Arial (Vietnamese);}{\f681\fbidi \froman\fcharset238\fprq2 Cambria Math CE;}{\f682\fbidi \froman\fcharset204\fprq2 Cambria Math Cyr;}_x000d__x000a_{\f684\fbidi \froman\fcharset161\fprq2 Cambria Math Greek;}{\f685\fbidi \froman\fcharset162\fprq2 Cambria Math Tur;}{\f688\fbidi \froman\fcharset186\fprq2 Cambria Math Baltic;}{\f68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159943 HideTWBExt;}{\*\cs18 \additive \v\f1\fs20\cf15 _x000d__x000a_\spriority0 \styrsid11159943 HideTWBInt;}{\s19\ql \li0\ri0\nowidctlpar\wrapdefault\aspalpha\aspnum\faauto\adjustright\rin0\lin0\itap0 \rtlch\fcs1 \af0\afs20\alang1025 \ltrch\fcs0 \b\fs24\lang2057\langfe2057\cgrid\langnp2057\langfenp2057 _x000d__x000a_\sbasedon0 \snext19 \spriority0 \styrsid11159943 NormalBold;}{\s20\ql \li0\ri0\sa120\nowidctlpar\wrapdefault\aspalpha\aspnum\faauto\adjustright\rin0\lin0\itap0 \rtlch\fcs1 \af0\afs20\alang1025 \ltrch\fcs0 _x000d__x000a_\fs24\lang2057\langfe2057\cgrid\langnp2057\langfenp2057 \sbasedon0 \snext20 \spriority0 \styrsid11159943 Normal6a;}{\s21\ql \li0\ri0\sa240\nowidctlpar\wrapdefault\aspalpha\aspnum\faauto\adjustright\rin0\lin0\itap0 \rtlch\fcs1 \af0\afs20\alang1025 _x000d__x000a_\ltrch\fcs0 \fs24\lang2057\langfe2057\cgrid\langnp2057\langfenp2057 \sbasedon0 \snext21 \spriority0 \styrsid11159943 Normal12a;}{\s22\ql \li0\ri0\nowidctlpar\tqr\tx9071\wrapdefault\aspalpha\aspnum\faauto\adjustright\rin0\lin0\itap0 \rtlch\fcs1 _x000d__x000a_\af0\afs20\alang1025 \ltrch\fcs0 \b\fs24\lang2057\langfe2057\cgrid\langnp2057\langfenp2057 \sbasedon0 \snext22 \spriority0 \styrsid11159943 AmDocTypeTab;}{_x000d__x000a_\s23\qr \li0\ri0\sb240\sa240\nowidctlpar\wrapdefault\aspalpha\aspnum\faauto\adjustright\rin0\lin0\itap0 \rtlch\fcs1 \af0\afs20\alang1025 \ltrch\fcs0 \fs24\lang2057\langfe2057\cgrid\langnp2057\langfenp2057 \sbasedon0 \snext23 \spriority0 \styrsid11159943 _x000d__x000a_AmOrLang;}{\s24\qc \li0\ri0\sa240\nowidctlpar\wrapdefault\aspalpha\aspnum\faauto\adjustright\rin0\lin0\itap0 \rtlch\fcs1 \af0\afs20\alang1025 \ltrch\fcs0 \i\fs24\lang2057\langfe2057\cgrid\langnp2057\langfenp2057 _x000d__x000a_\sbasedon0 \snext24 \spriority0 \styrsid11159943 AmColumnHeading;}{\s25\ql \li0\ri0\nowidctlpar\tx5670\wrapdefault\aspalpha\aspnum\faauto\adjustright\rin0\lin0\itap0 \rtlch\fcs1 \af0\afs20\alang1025 \ltrch\fcs0 _x000d__x000a_\fs24\lang2057\langfe2057\cgrid\langnp2057\langfenp2057 \sbasedon0 \snext25 \spriority0 \styrsid11159943 AmDateTabRC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159943 AmNumberTabs;}}{\*\rsidtbl \rsid24658\rsid223860\rsid735077\rsid1718133\rsid2892074\rsid3565327\rsid4666813\rsid6641733\rsid7823322_x000d__x000a_\rsid9636012\rsid10377208\rsid11159943\rsid11215221\rsid11549030\rsid12154954\rsid12260229\rsid14382809\rsid14424199\rsid15204470\rsid15285974\rsid15950462\rsid16324206\rsid16662270}{\mmathPr\mmathFont34\mbrkBin0\mbrkBinSub0\msmallFrac0\mdispDef1_x000d__x000a_\mlMargin0\mrMargin0\mdefJc1\mwrapIndent1440\mintLim0\mnaryLim1}{\info{\author DE WILDE Alice}{\operator DE WILDE Alice}{\creatim\yr2024\mo11\dy25\hr21\min2}{\revtim\yr2024\mo11\dy25\hr21\min2}{\version1}{\edmins0}{\nofpages1}{\nofwords211}{\nofchars1221}_x000d__x000a_{\nofcharsws1357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1115994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26022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6022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6022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6022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x5670\wrapdefault\aspalpha\aspnum\faauto\adjustright\rin0\lin0\itap0\pararsid11159943 \rtlch\fcs1 \af0\afs20\alang1025 \ltrch\fcs0 \fs24\lang2057\langfe2057\cgrid\langnp2057\langfenp2057 {\rtlch\fcs1 \af0 \ltrch\fcs0 _x000d__x000a_\cs17\v\fs20\cf9\lang1024\langfe1024\loch\af1\hich\af1\dbch\af31501\noproof\insrsid11159943\charrsid14967184 {\*\bkmkstart restart}\hich\af1\dbch\af31501\loch\f1 &lt;Amend&gt;&lt;Date&gt;}{\rtlch\fcs1 \af0 \ltrch\fcs0 \insrsid11159943\charrsid14967184 #}{\rtlch\fcs1 _x000d__x000a_\af1 \ltrch\fcs0 \cs18\v\f1\fs20\cf15\insrsid11159943\charrsid14967184 DT(d.m.yyyy)sh@DATEMSG@DOCDT}{\rtlch\fcs1 \af0 \ltrch\fcs0 \insrsid11159943\charrsid14967184 #}{\rtlch\fcs1 \af0 \ltrch\fcs0 _x000d__x000a_\cs17\v\fs20\cf9\lang1024\langfe1024\loch\af1\hich\af1\dbch\af31501\noproof\insrsid11159943\charrsid14967184 \hich\af1\dbch\af31501\loch\f1 &lt;/Date&gt;}{\rtlch\fcs1 \af0 \ltrch\fcs0 \insrsid11159943\charrsid14967184  }{\rtlch\fcs1 \af0 \ltrch\fcs0 _x000d__x000a_\cs17\v\fs20\cf9\lang1024\langfe1024\loch\af1\hich\af1\dbch\af31501\noproof\insrsid11159943\charrsid14967184 \hich\af1\dbch\af31501\loch\f1 &lt;RepeatBlock-BNos&gt;}{\rtlch\fcs1 \af0 \ltrch\fcs0 \insrsid11159943\charrsid14967184 #}{\rtlch\fcs1 \af1 \ltrch\fcs0 _x000d__x000a_\cs18\v\fs20\cf15\loch\af1\hich\af1\dbch\af31501\insrsid11159943\charrsid14967184 \hich\af1\dbch\af31501\loch\f1 &gt;&gt;&gt;NVAR@@BNos}{\rtlch\fcs1 \af0 \ltrch\fcs0 \insrsid11159943\charrsid14967184 #}{\rtlch\fcs1 \af0 \ltrch\fcs0 _x000d__x000a_\cs17\v\fs20\cf9\lang1024\langfe1024\loch\af1\hich\af1\dbch\af31501\noproof\insrsid11159943\charrsid14967184 \hich\af1\dbch\af31501\loch\f1 &lt;BNos&gt;}{\rtlch\fcs1 \af0 \ltrch\fcs0 \insrsid11159943\charrsid14967184 \tab }{\rtlch\fcs1 \af0 \ltrch\fcs0 _x000d__x000a_\cs17\v\fs20\cf9\lang1024\langfe1024\loch\af1\hich\af1\dbch\af31501\noproof\insrsid11159943\charrsid14967184 \hich\af1\dbch\af31501\loch\f1 &lt;NoDocSe&gt;}{\rtlch\fcs1 \af0 \ltrch\fcs0 \insrsid11159943\charrsid14967184 #}{\rtlch\fcs1 \af1 \ltrch\fcs0 _x000d__x000a_\cs18\v\f1\fs20\cf15\insrsid11159943\charrsid14967184 (STD@_BNumber}{\rtlch\fcs1 \af0 \ltrch\fcs0 \insrsid11159943\charrsid14967184 ##}{\rtlch\fcs1 \af1 \ltrch\fcs0 \cs18\v\f1\fs20\cf15\insrsid11159943\charrsid14967184 $$0030}{\rtlch\fcs1 \af0 _x000d__x000a_\ltrch\fcs0 \insrsid11159943\charrsid14967184 #}{\rtlch\fcs1 \af0 \ltrch\fcs0 \cf10\insrsid11159943\charrsid14967184 \u9668\'3f}{\rtlch\fcs1 \af0 \ltrch\fcs0 \insrsid11159943\charrsid14967184 #}{\rtlch\fcs1 \af1 \ltrch\fcs0 _x000d__x000a_\cs18\v\f1\fs20\cf15\insrsid11159943\charrsid14967184 TXTNRB\'a7@NRB@}{\rtlch\fcs1 \af0 \ltrch\fcs0 \insrsid11159943\charrsid14967184 #}{\rtlch\fcs1 \af0 \ltrch\fcs0 \cf10\insrsid11159943\charrsid14967184 \u9658\'3f}{\rtlch\fcs1 \af0 \ltrch\fcs0 _x000d__x000a_\cs17\v\fs20\cf9\lang1024\langfe1024\loch\af1\hich\af1\dbch\af31501\noproof\insrsid11159943\charrsid14967184 \hich\af1\dbch\af31501\loch\f1 &lt;/NoDocSe&gt;}{\rtlch\fcs1 \af0 \ltrch\fcs0 \insrsid11159943\charrsid14967184  \} _x000d__x000a_\par }{\rtlch\fcs1 \af0 \ltrch\fcs0 \cs17\v\fs20\cf9\lang1024\langfe1024\loch\af1\hich\af1\dbch\af31501\noproof\insrsid11159943\charrsid14967184 \hich\af1\dbch\af31501\loch\f1 &lt;/BNos&gt;&lt;&lt;&lt;&lt;/RepeatBlock-BNos&gt;}{\rtlch\fcs1 \af0 \ltrch\fcs0 _x000d__x000a_\insrsid11159943\charrsid14967184 \tab }{\rtlch\fcs1 \af0 \ltrch\fcs0 \cs17\v\fs20\cf9\lang1024\langfe1024\loch\af1\hich\af1\dbch\af31501\noproof\insrsid11159943\charrsid14967184 \hich\af1\dbch\af31501\loch\f1 &lt;NoDocSe&gt;}{\rtlch\fcs1 \af0 \ltrch\fcs0 _x000d__x000a_\insrsid11159943\charrsid14967184 #}{\rtlch\fcs1 \af1 \ltrch\fcs0 \cs18\v\f1\fs20\cf15\insrsid11159943\charrsid14967184 (STD@_BNumber}{\rtlch\fcs1 \af0 \ltrch\fcs0 \insrsid11159943\charrsid14967184 ##}{\rtlch\fcs1 \af1 \ltrch\fcs0 _x000d__x000a_\cs18\v\f1\fs20\cf15\insrsid11159943\charrsid14967184 $$0030}{\rtlch\fcs1 \af0 \ltrch\fcs0 \insrsid11159943\charrsid14967184 #}{\rtlch\fcs1 \af0 \ltrch\fcs0 \cf10\insrsid11159943\charrsid14967184 \u9668\'3f}{\rtlch\fcs1 \af0 \ltrch\fcs0 _x000d__x000a_\insrsid11159943\charrsid14967184 #}{\rtlch\fcs1 \af1 \ltrch\fcs0 \cs18\v\f1\fs20\cf15\insrsid11159943\charrsid14967184 TXTNRB\'a7@NRB@}{\rtlch\fcs1 \af0 \ltrch\fcs0 \insrsid11159943\charrsid14967184 #}{\rtlch\fcs1 \af0 \ltrch\fcs0 _x000d__x000a_\cf10\insrsid11159943\charrsid14967184 \u9658\'3f}{\rtlch\fcs1 \af0 \ltrch\fcs0 \cs17\v\fs20\cf9\lang1024\langfe1024\loch\af1\hich\af1\dbch\af31501\noproof\insrsid11159943\charrsid14967184 \hich\af1\dbch\af31501\loch\f1 &lt;/NoDocSe&gt;}{\rtlch\fcs1 \af0 _x000d__x000a_\ltrch\fcs0 \insrsid11159943\charrsid14967184  \} RC1/Am. }{\rtlch\fcs1 \af0 \ltrch\fcs0 \cs17\v\fs20\cf9\lang1024\langfe1024\loch\af1\hich\af1\dbch\af31501\noproof\insrsid11159943\charrsid14967184 \hich\af1\dbch\af31501\loch\f1 &lt;NumAm&gt;}{\rtlch\fcs1 \af0 _x000d__x000a_\ltrch\fcs0 \insrsid11159943\charrsid14967184 #}{\rtlch\fcs1 \af1 \ltrch\fcs0 \cs18\v\f1\fs20\cf15\insrsid11159943\charrsid14967184 ENMIENDA@NRAM@}{\rtlch\fcs1 \af0 \ltrch\fcs0 \insrsid11159943\charrsid14967184 #}{\rtlch\fcs1 \af0 \ltrch\fcs0 _x000d__x000a_\cs17\v\fs20\cf9\lang1024\langfe1024\loch\af1\hich\af1\dbch\af31501\noproof\insrsid11159943\charrsid14967184 \hich\af1\dbch\af31501\loch\f1 &lt;/NumAm&gt;}{\rtlch\fcs1 \af0 \ltrch\fcs0 \insrsid11159943\charrsid14967184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11159943 \rtlch\fcs1 _x000d__x000a_\af0\afs20\alang1025 \ltrch\fcs0 \b\fs24\lang2057\langfe2057\cgrid\langnp2057\langfenp2057 {\rtlch\fcs1 \af0 \ltrch\fcs0 \insrsid11159943\charrsid14967184 Amendment\tab \tab }{\rtlch\fcs1 \af0 \ltrch\fcs0 _x000d__x000a_\cs17\b0\v\fs20\cf9\lang1024\langfe1024\loch\af1\hich\af1\dbch\af31501\noproof\insrsid11159943\charrsid14967184 \hich\af1\dbch\af31501\loch\f1 &lt;NumAm&gt;}{\rtlch\fcs1 \af0 \ltrch\fcs0 \insrsid11159943\charrsid14967184 #}{\rtlch\fcs1 \af1 \ltrch\fcs0 _x000d__x000a_\cs18\v\f1\fs20\cf15\insrsid11159943\charrsid14967184 ENMIENDA@NRAM@}{\rtlch\fcs1 \af0 \ltrch\fcs0 \insrsid11159943\charrsid14967184 #}{\rtlch\fcs1 \af0 \ltrch\fcs0 _x000d__x000a_\cs17\b0\v\fs20\cf9\lang1024\langfe1024\loch\af1\hich\af1\dbch\af31501\noproof\insrsid11159943\charrsid14967184 \hich\af1\dbch\af31501\loch\f1 &lt;/NumAm&gt;}{\rtlch\fcs1 \af0 \ltrch\fcs0 \insrsid11159943\charrsid14967184 _x000d__x000a_\par }\pard\plain \ltrpar\s19\ql \li0\ri0\nowidctlpar\wrapdefault\aspalpha\aspnum\faauto\adjustright\rin0\lin0\itap0\pararsid11159943 \rtlch\fcs1 \af0\afs20\alang1025 \ltrch\fcs0 \b\fs24\lang2057\langfe2057\cgrid\langnp2057\langfenp2057 {\rtlch\fcs1 \af0 _x000d__x000a_\ltrch\fcs0 \cs17\b0\v\fs20\cf9\lang1024\langfe1024\loch\af1\hich\af1\dbch\af31501\noproof\insrsid11159943\charrsid14967184 \hich\af1\dbch\af31501\loch\f1 &lt;RepeatBlock-By&gt;}{\rtlch\fcs1 \af0 \ltrch\fcs0 \insrsid11159943\charrsid14967184 #}{\rtlch\fcs1 _x000d__x000a_\af1 \ltrch\fcs0 \cs18\v\f1\fs20\cf15\insrsid11159943\charrsid14967184 (MOD@InsideLoop()}{\rtlch\fcs1 \af0 \ltrch\fcs0 \insrsid11159943\charrsid14967184 ##}{\rtlch\fcs1 \af1 \ltrch\fcs0 \cs18\v\f1\fs20\cf15\insrsid11159943\charrsid14967184 _x000d__x000a_&gt;&gt;&gt;@[ZMEMBERSMSG]@}{\rtlch\fcs1 \af0 \ltrch\fcs0 \insrsid11159943\charrsid14967184 #}{\rtlch\fcs1 \af0 \ltrch\fcs0 \cs17\b0\v\fs20\cf9\lang1024\langfe1024\loch\af1\hich\af1\dbch\af31501\noproof\insrsid11159943\charrsid14967184 _x000d__x000a_\hich\af1\dbch\af31501\loch\f1 &lt;Members&gt;}{\rtlch\fcs1 \af0 \ltrch\fcs0 \insrsid11159943\charrsid14967184 #}{\rtlch\fcs1 \af1 \ltrch\fcs0 \cs18\v\f1\fs20\cf15\insrsid11159943\charrsid14967184 (MOD@InsideLoop(\'a7)}{\rtlch\fcs1 \af0 \ltrch\fcs0 _x000d__x000a_\insrsid11159943\charrsid14967184 #}{\rtlch\fcs1 \af0 \ltrch\fcs0 \cf10\insrsid11159943\charrsid14967184 \u9668\'3f}{\rtlch\fcs1 \af0 \ltrch\fcs0 \insrsid11159943\charrsid14967184 #}{\rtlch\fcs1 \af1 \ltrch\fcs0 _x000d__x000a_\cs18\v\f1\fs20\cf15\insrsid11159943\charrsid14967184 TVTMEMBERS\'a7@MEMBERS@}{\rtlch\fcs1 \af0 \ltrch\fcs0 \insrsid11159943\charrsid14967184 #}{\rtlch\fcs1 \af0 \ltrch\fcs0 \cf10\insrsid11159943\charrsid14967184 \u9658\'3f}{\rtlch\fcs1 \af0 \ltrch\fcs0 _x000d__x000a_\cs17\b0\v\fs20\cf9\lang1024\langfe1024\loch\af1\hich\af1\dbch\af31501\noproof\insrsid11159943\charrsid14967184 \hich\af1\dbch\af31501\loch\f1 &lt;/Members&gt;}{\rtlch\fcs1 \af0 \ltrch\fcs0 \insrsid11159943\charrsid14967184 _x000d__x000a_\par }\pard\plain \ltrpar\ql \li0\ri0\widctlpar\wrapdefault\aspalpha\aspnum\faauto\adjustright\rin0\lin0\itap0\pararsid11159943 \rtlch\fcs1 \af0\afs20\alang1025 \ltrch\fcs0 \fs24\lang2057\langfe2057\cgrid\langnp2057\langfenp2057 {\rtlch\fcs1 \af0 \ltrch\fcs0 _x000d__x000a_\cs17\v\fs20\cf9\lang1024\langfe1024\loch\af1\hich\af1\dbch\af31501\noproof\insrsid11159943\charrsid14967184 \hich\af1\dbch\af31501\loch\f1 &lt;AuNomDe&gt;&lt;OptDel&gt;}{\rtlch\fcs1 \af0 \ltrch\fcs0 \insrsid11159943\charrsid14967184 #}{\rtlch\fcs1 \af1 \ltrch\fcs0 _x000d__x000a_\cs18\v\f1\fs20\cf15\insrsid11159943\charrsid14967184 MNU[ONBEHALFYES][NOTAPP]@CHOICE@}{\rtlch\fcs1 \af0 \ltrch\fcs0 \insrsid11159943\charrsid14967184 #}{\rtlch\fcs1 \af0 \ltrch\fcs0 _x000d__x000a_\cs17\v\fs20\cf9\lang1024\langfe1024\loch\af1\hich\af1\dbch\af31501\noproof\insrsid11159943\charrsid14967184 \hich\af1\dbch\af31501\loch\f1 &lt;/OptDel&gt;&lt;/AuNomDe&gt;}{\rtlch\fcs1 \af0 \ltrch\fcs0 \insrsid11159943\charrsid14967184 _x000d__x000a_\par &lt;&lt;&lt;}{\rtlch\fcs1 \af0 \ltrch\fcs0 \cs17\v\fs20\cf9\lang1024\langfe1024\loch\af1\hich\af1\dbch\af31501\noproof\insrsid11159943\charrsid14967184 \hich\af1\dbch\af31501\loch\f1 &lt;/RepeatBlock-By&gt;}{\rtlch\fcs1 \af0 \ltrch\fcs0 _x000d__x000a_\insrsid11159943\charrsid14967184 _x000d__x000a_\par }\pard\plain \ltrpar\s22\ql \li0\ri0\nowidctlpar\tqr\tx9071\wrapdefault\aspalpha\aspnum\faauto\adjustright\rin0\lin0\itap0\pararsid11159943 \rtlch\fcs1 \af0\afs20\alang1025 \ltrch\fcs0 \b\fs24\lang2057\langfe2057\cgrid\langnp2057\langfenp2057 {_x000d__x000a_\rtlch\fcs1 \af0 \ltrch\fcs0 \cs17\b0\v\fs20\cf9\lang1024\langfe1024\loch\af1\hich\af1\dbch\af31501\noproof\insrsid11159943\charrsid14967184 \hich\af1\dbch\af31501\loch\f1 &lt;TitreType&gt;}{\rtlch\fcs1 \af0 \ltrch\fcs0 \insrsid11159943\charrsid14967184 _x000d__x000a_Joint motion for a resolution}{\rtlch\fcs1 \af0 \ltrch\fcs0 \cs17\b0\v\fs20\cf9\lang1024\langfe1024\loch\af1\hich\af1\dbch\af31501\noproof\insrsid11159943\charrsid14967184 \hich\af1\dbch\af31501\loch\f1 &lt;/TitreType&gt;}{\rtlch\fcs1 \af0 \ltrch\fcs0 _x000d__x000a_\lang1024\langfe1024\noproof\insrsid11159943\charrsid14967184 _x000d__x000a_\par }\pard\plain \ltrpar\s19\ql \li0\ri0\nowidctlpar\wrapdefault\aspalpha\aspnum\faauto\adjustright\rin0\lin0\itap0\pararsid11159943 \rtlch\fcs1 \af0\afs20\alang1025 \ltrch\fcs0 \b\fs24\lang2057\langfe2057\cgrid\langnp2057\langfenp2057 {\rtlch\fcs1 \af0 _x000d__x000a_\ltrch\fcs0 \cs17\b0\v\fs20\cf9\lang1024\langfe1024\loch\af1\hich\af1\dbch\af31501\noproof\insrsid11159943\charrsid14967184 \hich\af1\dbch\af31501\loch\f1 &lt;Rapporteur&gt;}{\rtlch\fcs1 \ab\af0 \ltrch\fcs0 _x000d__x000a_\cs17\b0\v\fs20\cf9\lang1024\langfe1024\loch\af1\hich\af1\dbch\af31501\noproof\insrsid11159943\charrsid14967184 \hich\af1\dbch\af31501\loch\f1 &lt;OptDel&gt;}{\rtlch\fcs1 \af0 \ltrch\fcs0 \insrsid11159943\charrsid14967184 #}{\rtlch\fcs1 \af1 \ltrch\fcs0 _x000d__x000a_\cs18\v\f1\fs20\cf15\insrsid11159943\charrsid14967184 MNU[XTABLERS1][XTABLERS2][XTABLERS3][XTABLERS4]@TABLERSMSG@TABLERSMNU}{\rtlch\fcs1 \af0 \ltrch\fcs0 \insrsid11159943\charrsid14967184 ##}{\rtlch\fcs1 \af1 \ltrch\fcs0 _x000d__x000a_\cs18\v\f1\fs20\cf15\insrsid11159943\charrsid14967184 IF(TABLERSMNU = '1')THEN(TABLERS1MNU = '1')ELSE(TABLERS1MNU = '2')}{\rtlch\fcs1 \af0 \ltrch\fcs0 \insrsid11159943\charrsid14967184 ##}{\rtlch\fcs1 \af1 \ltrch\fcs0 _x000d__x000a_\cs18\v\f1\fs20\cf15\insrsid11159943\charrsid14967184 MNU[TABLERS1YES][NOTAPP]@CHOICE@TABLERS1MNU}{\rtlch\fcs1 \af0 \ltrch\fcs0 \insrsid11159943\charrsid14967184 #}{\rtlch\fcs1 \ab\af0 \ltrch\fcs0 _x000d__x000a_\cs17\b0\v\fs20\cf9\lang1024\langfe1024\loch\af1\hich\af1\dbch\af31501\noproof\insrsid11159943\charrsid14967184 \hich\af1\dbch\af31501\loch\f1 &lt;/OptDel&gt;}{\rtlch\fcs1 \af0 \ltrch\fcs0 _x000d__x000a_\cs17\b0\v\fs20\cf9\lang1024\langfe1024\loch\af1\hich\af1\dbch\af31501\noproof\insrsid11159943\charrsid14967184 \hich\af1\dbch\af31501\loch\f1 &lt;/Rapporteur&gt;}{\rtlch\fcs1 \af0 \ltrch\fcs0 \lang1024\langfe1024\noproof\insrsid11159943\charrsid14967184 _x000d__x000a__x000d__x000a_\par }{\rtlch\fcs1 \af0 \ltrch\fcs0 \cs17\b0\v\fs20\cf9\lang1024\langfe1024\loch\af1\hich\af1\dbch\af31501\noproof\insrsid11159943\charrsid14967184 \hich\af1\dbch\af31501\loch\f1 &lt;Rapporteur&gt;}{\rtlch\fcs1 \ab\af0 \ltrch\fcs0 _x000d__x000a_\cs17\b0\v\fs20\cf9\lang1024\langfe1024\loch\af1\hich\af1\dbch\af31501\noproof\insrsid11159943\charrsid14967184 \hich\af1\dbch\af31501\loch\f1 &lt;OptDel&gt;}{\rtlch\fcs1 \af0 \ltrch\fcs0 \insrsid11159943\charrsid14967184 #}{\rtlch\fcs1 \af1 \ltrch\fcs0 _x000d__x000a_\cs18\v\f1\fs20\cf15\insrsid11159943\charrsid14967184 IF((TABLERSMNU = '2') OR (TABLERSMNU = '4'))THEN(TABLERS2MNU = '1')ELSE(TABLERS2MNU = '2')}{\rtlch\fcs1 \af0 \ltrch\fcs0 \insrsid11159943\charrsid14967184 ##}{\rtlch\fcs1 \af1 \ltrch\fcs0 _x000d__x000a_\cs18\v\f1\fs20\cf15\insrsid11159943\charrsid14967184 MNU[TABLERS2YES][NOTAPP]@CHOICE@TABLERS2MNU}{\rtlch\fcs1 \af0 \ltrch\fcs0 \insrsid11159943\charrsid14967184 #}{\rtlch\fcs1 \ab\af0 \ltrch\fcs0 _x000d__x000a_\cs17\b0\v\fs20\cf9\lang1024\langfe1024\loch\af1\hich\af1\dbch\af31501\noproof\insrsid11159943\charrsid14967184 \hich\af1\dbch\af31501\loch\f1 &lt;/OptDel&gt;}{\rtlch\fcs1 \af0 \ltrch\fcs0 _x000d__x000a_\cs17\b0\v\fs20\cf9\lang1024\langfe1024\loch\af1\hich\af1\dbch\af31501\noproof\insrsid11159943\charrsid14967184 \hich\af1\dbch\af31501\loch\f1 &lt;/Rapporteur&gt;}{\rtlch\fcs1 \af0 \ltrch\fcs0 \lang1024\langfe1024\noproof\insrsid11159943\charrsid14967184 _x000d__x000a__x000d__x000a_\par }{\rtlch\fcs1 \af0 \ltrch\fcs0 \cs17\b0\v\fs20\cf9\lang1024\langfe1024\loch\af1\hich\af1\dbch\af31501\noproof\insrsid11159943\charrsid14967184 \hich\af1\dbch\af31501\loch\f1 &lt;Rapporteur&gt;}{\rtlch\fcs1 \ab\af0 \ltrch\fcs0 _x000d__x000a_\cs17\b0\v\fs20\cf9\lang1024\langfe1024\loch\af1\hich\af1\dbch\af31501\noproof\insrsid11159943\charrsid14967184 \hich\af1\dbch\af31501\loch\f1 &lt;OptDel&gt;}{\rtlch\fcs1 \af0 \ltrch\fcs0 \insrsid11159943\charrsid14967184 #}{\rtlch\fcs1 \af1 \ltrch\fcs0 _x000d__x000a_\cs18\v\f1\fs20\cf15\insrsid11159943\charrsid14967184 IF((TABLERSMNU = '3') OR (TABLERSMNU = '4'))THEN(TABLERS3MNU = '1')ELSE(TABLERS3MNU = '2')}{\rtlch\fcs1 \af0 \ltrch\fcs0 \insrsid11159943\charrsid14967184 ##}{\rtlch\fcs1 \af1 \ltrch\fcs0 _x000d__x000a_\cs18\v\f1\fs20\cf15\insrsid11159943\charrsid14967184 MNU[TABLERS3YES][NOTAPP]@CHOICE@TABLERS3MNU}{\rtlch\fcs1 \af0 \ltrch\fcs0 \insrsid11159943\charrsid14967184 #}{\rtlch\fcs1 \ab\af0 \ltrch\fcs0 _x000d__x000a_\cs17\b0\v\fs20\cf9\lang1024\langfe1024\loch\af1\hich\af1\dbch\af31501\noproof\insrsid11159943\charrsid14967184 \hich\af1\dbch\af31501\loch\f1 &lt;/OptDel&gt;}{\rtlch\fcs1 \af0 \ltrch\fcs0 _x000d__x000a_\cs17\b0\v\fs20\cf9\lang1024\langfe1024\loch\af1\hich\af1\dbch\af31501\noproof\insrsid11159943\charrsid14967184 \hich\af1\dbch\af31501\loch\f1 &lt;/Rapporteur&gt;}{\rtlch\fcs1 \af0 \ltrch\fcs0 \lang1024\langfe1024\noproof\insrsid11159943\charrsid14967184 _x000d__x000a__x000d__x000a_\par }\pard\plain \ltrpar\s21\ql \li0\ri0\sa240\nowidctlpar\wrapdefault\aspalpha\aspnum\faauto\adjustright\rin0\lin0\itap0\pararsid11159943 \rtlch\fcs1 \af0\afs20\alang1025 \ltrch\fcs0 \fs24\lang2057\langfe2057\cgrid\langnp2057\langfenp2057 {\rtlch\fcs1 \af0 _x000d__x000a_\ltrch\fcs0 \cs17\v\fs20\cf9\lang1024\langfe1024\loch\af1\hich\af1\dbch\af31501\noproof\insrsid11159943\charrsid14967184 \hich\af1\dbch\af31501\loch\f1 &lt;Titre&gt;}{\rtlch\fcs1 \af0 \ltrch\fcs0 _x000d__x000a_\cf10\lang1024\langfe1024\noproof\insrsid11159943\charrsid14967184 \u9668\'3f}{\rtlch\fcs1 \af0 \ltrch\fcs0 \insrsid11159943\charrsid14967184 #}{\rtlch\fcs1 \af1 \ltrch\fcs0 \cs18\v\f1\fs20\cf15\insrsid11159943\charrsid14967184 TXTTITLE@TITLE@}{_x000d__x000a_\rtlch\fcs1 \af0 \ltrch\fcs0 \insrsid11159943\charrsid14967184 #}{\rtlch\fcs1 \af0 \ltrch\fcs0 \cf10\lang1024\langfe1024\noproof\insrsid11159943\charrsid14967184 \u9658\'3f}{\rtlch\fcs1 \af0 \ltrch\fcs0 _x000d__x000a_\cs17\v\fs20\cf9\lang1024\langfe1024\loch\af1\hich\af1\dbch\af31501\noproof\insrsid11159943\charrsid14967184 \hich\af1\dbch\af31501\loch\f1 &lt;/Titre&gt;}{\rtlch\fcs1 \af0 \ltrch\fcs0 \insrsid11159943\charrsid14967184 _x000d__x000a_\par }\pard\plain \ltrpar\s19\ql \li0\ri0\nowidctlpar\wrapdefault\aspalpha\aspnum\faauto\adjustright\rin0\lin0\itap0\pararsid11159943 \rtlch\fcs1 \af0\afs20\alang1025 \ltrch\fcs0 \b\fs24\lang2057\langfe2057\cgrid\langnp2057\langfenp2057 {\rtlch\fcs1 \af0 _x000d__x000a_\ltrch\fcs0 \cs17\b0\v\fs20\cf9\lang1024\langfe1024\loch\af1\hich\af1\dbch\af31501\noproof\insrsid11159943\charrsid14967184 \hich\af1\dbch\af31501\loch\f1 &lt;DocAmend&gt;}{\rtlch\fcs1 \af0 \ltrch\fcs0 \insrsid11159943\charrsid14967184 _x000d__x000a_Joint motion for a resolution}{\rtlch\fcs1 \af0 \ltrch\fcs0 \cs17\b0\v\fs20\cf9\lang1024\langfe1024\loch\af1\hich\af1\dbch\af31501\noproof\insrsid11159943\charrsid14967184 \hich\af1\dbch\af31501\loch\f1 &lt;/DocAmend&gt;}{\rtlch\fcs1 \af0 \ltrch\fcs0 _x000d__x000a_\insrsid11159943\charrsid14967184 _x000d__x000a_\par }{\rtlch\fcs1 \af0 \ltrch\fcs0 \cs17\b0\v\fs20\cf9\lang1024\langfe1024\loch\af1\hich\af1\dbch\af31501\noproof\insrsid11159943\charrsid14967184 \hich\af1\dbch\af31501\loch\f1 &lt;Article&gt;}{\rtlch\fcs1 \af0 \ltrch\fcs0 \cf10\insrsid11159943\charrsid14967184 _x000d__x000a_\u9668\'3f}{\rtlch\fcs1 \af0 \ltrch\fcs0 \insrsid11159943\charrsid14967184 #}{\rtlch\fcs1 \af1 \ltrch\fcs0 \cs18\v\f1\fs20\cf15\insrsid11159943\charrsid14967184 TVTAMPART@AMPART@}{\rtlch\fcs1 \af0 \ltrch\fcs0 \insrsid11159943\charrsid14967184 #}{_x000d__x000a_\rtlch\fcs1 \af0 \ltrch\fcs0 \cf10\insrsid11159943\charrsid14967184 \u9658\'3f}{\rtlch\fcs1 \af0 \ltrch\fcs0 \cs17\b0\v\fs20\cf9\lang1024\langfe1024\loch\af1\hich\af1\dbch\af31501\noproof\insrsid11159943\charrsid14967184 \hich\af1\dbch\af31501\loch\f1 _x000d__x000a_&lt;/Article&gt;}{\rtlch\fcs1 \af0 \ltrch\fcs0 \insrsid11159943\charrsid14967184 _x000d__x000a_\par \ltrrow}\trowd \ltrrow\ts11\trqc\trgaph340\trleft0\trftsWidth3\trwWidth9752\trftsWidthB3\trpaddl340\trpaddr340\trpaddfl3\trpaddft3\trpaddfb3\trpaddfr3\tblrsid10448055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insrsid11159943\charrsid14967184 \cell }\pard\plain \ltrpar\ql \li0\ri0\widctlpar\intbl\wrapdefault\aspalpha\aspnum\faauto\adjustright\rin0\lin0 \rtlch\fcs1 _x000d__x000a_\af0\afs20\alang1025 \ltrch\fcs0 \fs24\lang2057\langfe2057\cgrid\langnp2057\langfenp2057 {\rtlch\fcs1 \af0 \ltrch\fcs0 \insrsid11159943\charrsid14967184 \trowd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0448055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4\qc \li0\ri0\sa240\keepn\nowidctlpar\intbl\wrapdefault\aspalpha\aspnum\faauto\adjustright\rin0\lin0\pararsid6619973 \rtlch\fcs1 \af0\afs20\alang1025 \ltrch\fcs0 _x000d__x000a_\i\fs24\lang2057\langfe2057\cgrid\langnp2057\langfenp2057 {\rtlch\fcs1 \af0 \ltrch\fcs0 \insrsid11159943\charrsid14967184 Joint motion for a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1159943\charrsid14967184 _x000d__x000a_\trowd \ltrrow\ts11\trqc\trgaph340\trleft0\trftsWidth3\trwWidth9752\trftsWidthB3\trpaddl340\trpaddr340\trpaddfl3\trpaddft3\trpaddfb3\trpaddfr3\tblrsid10448055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10448055 \rtlch\fcs1 \af0\afs20\alang1025 \ltrch\fcs0 \fs24\lang2057\langfe2057\cgrid\langnp2057\langfenp2057 {\rtlch\fcs1 \af0 \ltrch\fcs0 _x000d__x000a_\insrsid11159943\charrsid14967184 ##\cell ##}{\rtlch\fcs1 \af0\afs24 \ltrch\fcs0 \insrsid11159943\charrsid14967184 \cell }\pard\plain \ltrpar\ql \li0\ri0\widctlpar\intbl\wrapdefault\aspalpha\aspnum\faauto\adjustright\rin0\lin0 \rtlch\fcs1 _x000d__x000a_\af0\afs20\alang1025 \ltrch\fcs0 \fs24\lang2057\langfe2057\cgrid\langnp2057\langfenp2057 {\rtlch\fcs1 \af0 \ltrch\fcs0 \insrsid11159943\charrsid14967184 \trowd 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11159943 \rtlch\fcs1 \af0\afs20\alang1025 \ltrch\fcs0 \fs24\lang2057\langfe2057\cgrid\langnp2057\langfenp2057 {\rtlch\fcs1 \af0 \ltrch\fcs0 _x000d__x000a_\insrsid11159943\charrsid14967184 Or. }{\rtlch\fcs1 \af0 \ltrch\fcs0 \cs17\v\fs20\cf9\lang1024\langfe1024\loch\af1\hich\af1\dbch\af31501\noproof\insrsid11159943\charrsid14967184 \hich\af1\dbch\af31501\loch\f1 &lt;Original&gt;}{\rtlch\fcs1 \af0 \ltrch\fcs0 _x000d__x000a_\insrsid11159943\charrsid14967184 #}{\rtlch\fcs1 \af1 \ltrch\fcs0 \cs18\v\f1\fs20\cf15\insrsid11159943\charrsid14967184 KEY(MAIN/LANGMIN)sh@ORLANGMSG@ORLANGKEY}{\rtlch\fcs1 \af0 \ltrch\fcs0 \insrsid11159943\charrsid14967184 #}{\rtlch\fcs1 \af0 _x000d__x000a_\ltrch\fcs0 \cs17\v\fs20\cf9\lang1024\langfe1024\loch\af1\hich\af1\dbch\af31501\noproof\insrsid11159943\charrsid14967184 \hich\af1\dbch\af31501\loch\f1 &lt;/Original&gt;}{\rtlch\fcs1 \af0 \ltrch\fcs0 \insrsid11159943\charrsid14967184 _x000d__x000a_\par }\pard\plain \ltrpar\ql \li0\ri0\widctlpar\wrapdefault\aspalpha\aspnum\faauto\adjustright\rin0\lin0\itap0\pararsid11159943 \rtlch\fcs1 \af0\afs20\alang1025 \ltrch\fcs0 \fs24\lang2057\langfe2057\cgrid\langnp2057\langfenp2057 {\rtlch\fcs1 \af0 \ltrch\fcs0 _x000d__x000a_\insrsid11159943\charrsid14967184 \page }{\rtlch\fcs1 \af0 \ltrch\fcs0 \cs17\v\fs20\cf9\lang1024\langfe1024\loch\af1\hich\af1\dbch\af31501\noproof\insrsid11159943\charrsid14967184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1a_x000d__x000a_98fa743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BNos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1\fbidi \froman\fcharset238\fprq2 Times New Roman CE;}{\f342\fbidi \froman\fcharset204\fprq2 Times New Roman Cyr;}_x000d__x000a_{\f344\fbidi \froman\fcharset161\fprq2 Times New Roman Greek;}{\f345\fbidi \froman\fcharset162\fprq2 Times New Roman Tur;}{\f346\fbidi \froman\fcharset177\fprq2 Times New Roman (Hebrew);}{\f347\fbidi \froman\fcharset178\fprq2 Times New Roman (Arabic);}_x000d__x000a_{\f348\fbidi \froman\fcharset186\fprq2 Times New Roman Baltic;}{\f349\fbidi \froman\fcharset163\fprq2 Times New Roman (Vietnamese);}{\f351\fbidi \fswiss\fcharset238\fprq2 Arial CE;}{\f352\fbidi \fswiss\fcharset204\fprq2 Arial Cyr;}_x000d__x000a_{\f354\fbidi \fswiss\fcharset161\fprq2 Arial Greek;}{\f355\fbidi \fswiss\fcharset162\fprq2 Arial Tur;}{\f356\fbidi \fswiss\fcharset177\fprq2 Arial (Hebrew);}{\f357\fbidi \fswiss\fcharset178\fprq2 Arial (Arabic);}_x000d__x000a_{\f358\fbidi \fswiss\fcharset186\fprq2 Arial Baltic;}{\f359\fbidi \fswiss\fcharset163\fprq2 Arial (Vietnamese);}{\f681\fbidi \froman\fcharset238\fprq2 Cambria Math CE;}{\f682\fbidi \froman\fcharset204\fprq2 Cambria Math Cyr;}_x000d__x000a_{\f684\fbidi \froman\fcharset161\fprq2 Cambria Math Greek;}{\f685\fbidi \froman\fcharset162\fprq2 Cambria Math Tur;}{\f688\fbidi \froman\fcharset186\fprq2 Cambria Math Baltic;}{\f68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047379 HideTWBExt;}{\*\cs18 \additive \v\f1\fs20\cf15 _x000d__x000a_\spriority0 \styrsid6047379 HideTWBInt;}{\s19\ql \li0\ri0\nowidctlpar\tx5670\wrapdefault\aspalpha\aspnum\faauto\adjustright\rin0\lin0\itap0 \rtlch\fcs1 \af0\afs20\alang1025 \ltrch\fcs0 \fs24\lang2057\langfe2057\cgrid\langnp2057\langfenp2057 _x000d__x000a_\sbasedon0 \snext19 \spriority0 \styrsid6047379 AmDateTabRC;}}{\*\rsidtbl \rsid24658\rsid223860\rsid735077\rsid1718133\rsid2892074\rsid3565327\rsid4666813\rsid6047379\rsid6641733\rsid7823322\rsid9636012\rsid9772462\rsid10377208\rsid11215221\rsid11549030_x000d__x000a_\rsid12154954\rsid14382809\rsid14424199\rsid15204470\rsid15285974\rsid15950462\rsid16324206\rsid16662270}{\mmathPr\mmathFont34\mbrkBin0\mbrkBinSub0\msmallFrac0\mdispDef1\mlMargin0\mrMargin0\mdefJc1\mwrapIndent1440\mintLim0\mnaryLim1}{\info_x000d__x000a_{\author DE WILDE Alice}{\operator DE WILDE Alice}{\creatim\yr2024\mo11\dy25\hr21\min3}{\revtim\yr2024\mo11\dy25\hr21\min3}{\version1}{\edmins0}{\nofpages1}{\nofwords11}{\nofchars66}{\nofcharsws73}{\vern109}}{\*\xmlnstbl {\xmlns1 http://schemas.microsoft._x000d__x000a_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604737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77246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77246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77246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77246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x5670\wrapdefault\aspalpha\aspnum\faauto\adjustright\rin0\lin0\itap0\pararsid6047379 \rtlch\fcs1 \af0\afs20\alang1025 \ltrch\fcs0 \fs24\lang2057\langfe2057\cgrid\langnp2057\langfenp2057 {\rtlch\fcs1 \af0 \ltrch\fcs0 _x000d__x000a_\cs17\v\fs20\cf9\lang1024\langfe1024\loch\af1\hich\af1\dbch\af31501\noproof\insrsid6047379\charrsid14967184 \hich\af1\dbch\af31501\loch\f1 &lt;BNos&gt;}{\rtlch\fcs1 \af0 \ltrch\fcs0 \insrsid6047379\charrsid14967184 \tab }{\rtlch\fcs1 \af0 \ltrch\fcs0 _x000d__x000a_\cs17\v\fs20\cf9\lang1024\langfe1024\loch\af1\hich\af1\dbch\af31501\noproof\insrsid6047379\charrsid14967184 \hich\af1\dbch\af31501\loch\f1 &lt;NoDocSe&gt;}{\rtlch\fcs1 \af0 \ltrch\fcs0 \insrsid6047379\charrsid14967184 #}{\rtlch\fcs1 \af1 \ltrch\fcs0 _x000d__x000a_\cs18\v\f1\fs20\cf15\insrsid6047379\charrsid14967184 (STD@_BNumber}{\rtlch\fcs1 \af0 \ltrch\fcs0 \insrsid6047379\charrsid14967184 ##}{\rtlch\fcs1 \af1 \ltrch\fcs0 \cs18\v\f1\fs20\cf15\insrsid6047379\charrsid14967184 $$0030}{\rtlch\fcs1 \af0 \ltrch\fcs0 _x000d__x000a_\insrsid6047379\charrsid14967184 #}{\rtlch\fcs1 \af0 \ltrch\fcs0 \cf10\insrsid6047379\charrsid616449 \u9668\'3f}{\rtlch\fcs1 \af0 \ltrch\fcs0 \insrsid6047379\charrsid14967184 #}{\rtlch\fcs1 \af1 \ltrch\fcs0 _x000d__x000a_\cs18\v\f1\fs20\cf15\insrsid6047379\charrsid14967184 TXTNRB\'a7@NRB@}{\rtlch\fcs1 \af0 \ltrch\fcs0 \insrsid6047379\charrsid14967184 #}{\rtlch\fcs1 \af0 \ltrch\fcs0 \cf10\insrsid6047379\charrsid616449 \u9658\'3f}{\rtlch\fcs1 \af0 \ltrch\fcs0 _x000d__x000a_\cs17\v\fs20\cf9\lang1024\langfe1024\loch\af1\hich\af1\dbch\af31501\noproof\insrsid6047379\charrsid14967184 \hich\af1\dbch\af31501\loch\f1 &lt;/NoDocSe&gt;}{\rtlch\fcs1 \af0 \ltrch\fcs0 \insrsid6047379\charrsid14967184  \} _x000d__x000a_\par }\pard\plain \ltrpar\ql \li0\ri0\widctlpar\wrapdefault\aspalpha\aspnum\faauto\adjustright\rin0\lin0\itap0\pararsid6047379 \rtlch\fcs1 \af0\afs20\alang1025 \ltrch\fcs0 \fs24\lang2057\langfe2057\cgrid\langnp2057\langfenp2057 {\rtlch\fcs1 \af0 \ltrch\fcs0 _x000d__x000a_\cs17\v\fs20\cf9\lang1024\langfe1024\loch\af1\hich\af1\dbch\af31501\noproof\insrsid6047379\charrsid14967184 \hich\af1\dbch\af31501\loch\f1 &lt;/BNos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8_x000d__x000a_a21f753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PEFooter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1\fbidi \froman\fcharset238\fprq2 Times New Roman CE;}{\f342\fbidi \froman\fcharset204\fprq2 Times New Roman Cyr;}_x000d__x000a_{\f344\fbidi \froman\fcharset161\fprq2 Times New Roman Greek;}{\f345\fbidi \froman\fcharset162\fprq2 Times New Roman Tur;}{\f346\fbidi \froman\fcharset177\fprq2 Times New Roman (Hebrew);}{\f347\fbidi \froman\fcharset178\fprq2 Times New Roman (Arabic);}_x000d__x000a_{\f348\fbidi \froman\fcharset186\fprq2 Times New Roman Baltic;}{\f349\fbidi \froman\fcharset163\fprq2 Times New Roman (Vietnamese);}{\f351\fbidi \fswiss\fcharset238\fprq2 Arial CE;}{\f352\fbidi \fswiss\fcharset204\fprq2 Arial Cyr;}_x000d__x000a_{\f354\fbidi \fswiss\fcharset161\fprq2 Arial Greek;}{\f355\fbidi \fswiss\fcharset162\fprq2 Arial Tur;}{\f356\fbidi \fswiss\fcharset177\fprq2 Arial (Hebrew);}{\f357\fbidi \fswiss\fcharset178\fprq2 Arial (Arabic);}_x000d__x000a_{\f358\fbidi \fswiss\fcharset186\fprq2 Arial Baltic;}{\f359\fbidi \fswiss\fcharset163\fprq2 Arial (Vietnamese);}{\f681\fbidi \froman\fcharset238\fprq2 Cambria Math CE;}{\f682\fbidi \froman\fcharset204\fprq2 Cambria Math Cyr;}_x000d__x000a_{\f684\fbidi \froman\fcharset161\fprq2 Cambria Math Greek;}{\f685\fbidi \froman\fcharset162\fprq2 Cambria Math Tur;}{\f688\fbidi \froman\fcharset186\fprq2 Cambria Math Baltic;}{\f68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427246 HideTWBExt;}{\*\cs18 \additive \v\f1\fs20\cf15 _x000d__x000a_\spriority0 \styrsid14427246 HideTWBInt;}{\s19\ql \li0\ri0\nowidctlpar\tqc\tx4535\tx6662\wrapdefault\aspalpha\aspnum\faauto\adjustright\rin0\lin0\itap0 \rtlch\fcs1 \af0\afs20\alang1025 \ltrch\fcs0 \fs22\lang2057\langfe2057\cgrid\langnp2057\langfenp2057 _x000d__x000a_\sbasedon0 \snext19 \spriority0 \styrsid14427246 EPFooterRC;}}{\*\rsidtbl \rsid24658\rsid223860\rsid735077\rsid1718133\rsid1914915\rsid2892074\rsid3565327\rsid4666813\rsid6641733\rsid7823322\rsid9636012\rsid10377208\rsid11215221\rsid11549030\rsid12154954_x000d__x000a_\rsid14382809\rsid14424199\rsid14427246\rsid15204470\rsid15285974\rsid15950462\rsid16324206\rsid16662270}{\mmathPr\mmathFont34\mbrkBin0\mbrkBinSub0\msmallFrac0\mdispDef1\mlMargin0\mrMargin0\mdefJc1\mwrapIndent1440\mintLim0\mnaryLim1}{\info_x000d__x000a_{\author DE WILDE Alice}{\operator DE WILDE Alice}{\creatim\yr2024\mo11\dy25\hr21\min2}{\revtim\yr2024\mo11\dy25\hr21\min2}{\version1}{\edmins0}{\nofpages1}{\nofwords14}{\nofchars87}{\nofcharsws96}{\vern109}}{\*\xmlnstbl {\xmlns1 http://schemas.microsoft._x000d__x000a_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1442724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91491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91491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91491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91491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qc\tx4535\tx6662\wrapdefault\aspalpha\aspnum\faauto\adjustright\rin0\lin0\itap0\pararsid14427246 \rtlch\fcs1 \af0\afs20\alang1025 \ltrch\fcs0 \fs22\lang2057\langfe2057\cgrid\langnp2057\langfenp2057 {\rtlch\fcs1 \af0 \ltrch\fcs0 _x000d__x000a_\insrsid14427246\charrsid14967184 \tab }{\rtlch\fcs1 \af0 \ltrch\fcs0 \cs17\v\fs20\cf9\lang1024\langfe1024\loch\af1\hich\af1\dbch\af31501\noproof\insrsid14427246\charrsid14967184 \hich\af1\dbch\af31501\loch\f1 &lt;PEFooter&gt;}{\rtlch\fcs1 \af0 \ltrch\fcs0 _x000d__x000a_\insrsid14427246\charrsid14967184 \tab PE}{\rtlch\fcs1 \af0 \ltrch\fcs0 \cs17\v\fs20\cf9\lang1024\langfe1024\loch\af1\hich\af1\dbch\af31501\noproof\insrsid14427246\charrsid14967184 \hich\af1\dbch\af31501\loch\f1 &lt;NoPE&gt;}{\rtlch\fcs1 \af0 \ltrch\fcs0 _x000d__x000a_\cf10\insrsid14427246\charrsid14967184 \u9668\'3f}{\rtlch\fcs1 \af0 \ltrch\fcs0 \insrsid14427246\charrsid14967184 #}{\rtlch\fcs1 \af1 \ltrch\fcs0 \cs18\v\f1\fs20\cf15\insrsid14427246\charrsid14967184 TXTNRPE\'a7@NRPE@}{\rtlch\fcs1 \af0 \ltrch\fcs0 _x000d__x000a_\insrsid14427246\charrsid14967184 #}{\rtlch\fcs1 \af0 \ltrch\fcs0 \cf10\insrsid14427246\charrsid14967184 \u9658\'3f}{\rtlch\fcs1 \af0 \ltrch\fcs0 \cs17\v\fs20\cf9\lang1024\langfe1024\loch\af1\hich\af1\dbch\af31501\noproof\insrsid14427246\charrsid14967184 _x000d__x000a_\hich\af1\dbch\af31501\loch\f1 &lt;/NoPE&gt;&lt;Version&gt;}{\rtlch\fcs1 \af0 \ltrch\fcs0 \insrsid14427246\charrsid14967184 v}{\rtlch\fcs1 \af0 \ltrch\fcs0 \cf10\insrsid14427246\charrsid14967184 \u9668\'3f}{\rtlch\fcs1 \af0 \ltrch\fcs0 _x000d__x000a_\insrsid14427246\charrsid14967184 #}{\rtlch\fcs1 \af1 \ltrch\fcs0 \cs18\v\f1\fs20\cf15\insrsid14427246\charrsid14967184 TXTVERSION\'a7@NRV@}{\rtlch\fcs1 \af0 \ltrch\fcs0 \insrsid14427246\charrsid14967184 #}{\rtlch\fcs1 \af0 \ltrch\fcs0 _x000d__x000a_\cf10\insrsid14427246\charrsid14967184 \u9658\'3f}{\rtlch\fcs1 \af0 \ltrch\fcs0 \cs17\v\fs20\cf9\lang1024\langfe1024\loch\af1\hich\af1\dbch\af31501\noproof\insrsid14427246\charrsid14967184 \hich\af1\dbch\af31501\loch\f1 &lt;/Version&gt;}{\rtlch\fcs1 \af0 _x000d__x000a_\ltrch\fcs0 \insrsid14427246\charrsid14967184  \} _x000d__x000a_\par }\pard\plain \ltrpar\ql \li0\ri0\widctlpar\wrapdefault\aspalpha\aspnum\faauto\adjustright\rin0\lin0\itap0\pararsid14427246 \rtlch\fcs1 \af0\afs20\alang1025 \ltrch\fcs0 \fs24\lang2057\langfe2057\cgrid\langnp2057\langfenp2057 {\rtlch\fcs1 \af0 \ltrch\fcs0 _x000d__x000a_\cs17\v\fs20\cf9\lang1024\langfe1024\loch\af1\hich\af1\dbch\af31501\noproof\insrsid14427246\charrsid14967184 \hich\af1\dbch\af31501\loch\f1 &lt;/PEFooter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7_x000d__x000a_d0fd743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301\fbidi \froman\fcharset238\fprq2 Times New Roman CE;}_x000d__x000a_{\f302\fbidi \froman\fcharset204\fprq2 Times New Roman Cyr;}{\f304\fbidi \froman\fcharset161\fprq2 Times New Roman Greek;}{\f305\fbidi \froman\fcharset162\fprq2 Times New Roman Tur;}{\f306\fbidi \froman\fcharset177\fprq2 Times New Roman (Hebrew);}_x000d__x000a_{\f307\fbidi \froman\fcharset178\fprq2 Times New Roman (Arabic);}{\f308\fbidi \froman\fcharset186\fprq2 Times New Roman Baltic;}{\f309\fbidi \froman\fcharset163\fprq2 Times New Roman (Vietnamese);}{\f311\fbidi \fswiss\fcharset238\fprq2 Arial CE;}_x000d__x000a_{\f312\fbidi \fswiss\fcharset204\fprq2 Arial Cyr;}{\f314\fbidi \fswiss\fcharset161\fprq2 Arial Greek;}{\f315\fbidi \fswiss\fcharset162\fprq2 Arial Tur;}{\f316\fbidi \fswiss\fcharset177\fprq2 Arial (Hebrew);}_x000d__x000a_{\f317\fbidi \fswiss\fcharset178\fprq2 Arial (Arabic);}{\f318\fbidi \fswiss\fcharset186\fprq2 Arial Baltic;}{\f319\fbidi \fswiss\fcharset163\fprq2 Arial (Vietnamese);}{\f641\fbidi \froman\fcharset238\fprq2 Cambria Math CE;}_x000d__x000a_{\f642\fbidi \froman\fcharset204\fprq2 Cambria Math Cyr;}{\f644\fbidi \froman\fcharset161\fprq2 Cambria Math Greek;}{\f645\fbidi \froman\fcharset162\fprq2 Cambria Math Tur;}{\f648\fbidi \froman\fcharset186\fprq2 Cambria Math Baltic;}_x000d__x000a_{\f649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74023 HideTWBExt;}{_x000d__x000a_\s18\ql \li0\ri0\nowidctlpar\wrapdefault\aspalpha\aspnum\faauto\adjustright\rin0\lin0\itap0 \rtlch\fcs1 \af0\afs20\alang1025 \ltrch\fcs0 \b\fs24\lang2057\langfe2057\cgrid\langnp2057\langfenp2057 \sbasedon0 \snext18 \spriority0 \styrsid15274023 _x000d__x000a_NormalBold;}{\s19\ql \li0\ri0\sa120\nowidctlpar\wrapdefault\aspalpha\aspnum\faauto\adjustright\rin0\lin0\itap0 \rtlch\fcs1 \af0\afs20\alang1025 \ltrch\fcs0 \fs24\lang2057\langfe2057\cgrid\langnp2057\langfenp2057 _x000d__x000a_\sbasedon0 \snext19 \spriority0 \styrsid15274023 Normal6a;}{\s20\ql \li0\ri0\sa240\nowidctlpar\wrapdefault\aspalpha\aspnum\faauto\adjustright\rin0\lin0\itap0 \rtlch\fcs1 \af0\afs20\alang1025 \ltrch\fcs0 _x000d__x000a_\fs24\lang2057\langfe2057\cgrid\langnp2057\langfenp2057 \sbasedon0 \snext20 \spriority0 \styrsid15274023 Normal12a;}{\s21\ql \li0\ri0\nowidctlpar\tqr\tx9071\wrapdefault\aspalpha\aspnum\faauto\adjustright\rin0\lin0\itap0 \rtlch\fcs1 \af0\afs20\alang1025 _x000d__x000a_\ltrch\fcs0 \b\fs24\lang2057\langfe2057\cgrid\langnp2057\langfenp2057 \sbasedon0 \snext21 \spriority0 \styrsid15274023 AmDocTypeTab;}{\s22\qr \li0\ri0\sb240\sa240\nowidctlpar\wrapdefault\aspalpha\aspnum\faauto\adjustright\rin0\lin0\itap0 \rtlch\fcs1 _x000d__x000a_\af0\afs20\alang1025 \ltrch\fcs0 \fs24\lang2057\langfe2057\cgrid\langnp2057\langfenp2057 \sbasedon0 \snext22 \spriority0 \styrsid15274023 AmOrLang;}{\s23\qc \li0\ri0\sa240\nowidctlpar\wrapdefault\aspalpha\aspnum\faauto\adjustright\rin0\lin0\itap0 _x000d__x000a_\rtlch\fcs1 \af0\afs20\alang1025 \ltrch\fcs0 \i\fs24\lang2057\langfe2057\cgrid\langnp2057\langfenp2057 \sbasedon0 \snext23 \spriority0 \styrsid15274023 AmColumnHeading;}{\s24\ql \li0\ri0\nowidctlpar_x000d__x000a_\tx5670\wrapdefault\aspalpha\aspnum\faauto\adjustright\rin0\lin0\itap0 \rtlch\fcs1 \af0\afs20\alang1025 \ltrch\fcs0 \fs24\lang2057\langfe2057\cgrid\langnp2057\langfenp2057 \sbasedon0 \snext24 \spriority0 \styrsid15274023 AmDateTabRC;}{_x000d__x000a_\s25\ql \li0\ri0\sb240\nowidctlpar\tx879\tx936\tx1021\tx1077\tx1134\tx1191\tx1247\tx1304\tx1361\tx1418\tx1474\tx1531\tx1588\tx1644\tx1701\tx1758\tx1814\tx1871\tx2070\tx2126\tx3374\tx3430\wrapdefault\aspalpha\aspnum\faauto\adjustright\rin0\lin0\itap0 _x000d__x000a_\rtlch\fcs1 \af0\afs20\alang1025 \ltrch\fcs0 \b\fs24\lang2057\langfe2057\cgrid\langnp2057\langfenp2057 \sbasedon0 \snext25 \spriority0 \styrsid15274023 AmNumberTabs;}}{\*\rsidtbl \rsid24658\rsid223860\rsid735077\rsid1187453\rsid1718133\rsid2892074_x000d__x000a_\rsid3565327\rsid4666813\rsid6641733\rsid7823322\rsid9636012\rsid10377208\rsid11215221\rsid11549030\rsid12154954\rsid14382809\rsid14424199\rsid15204470\rsid15274023\rsid15285974\rsid15950462\rsid16324206\rsid16662270}{\mmathPr\mmathFont34\mbrkBin0_x000d__x000a_\mbrkBinSub0\msmallFrac0\mdispDef1\mlMargin0\mrMargin0\mdefJc1\mwrapIndent1440\mintLim0\mnaryLim1}{\info{\author FELIX Karina}{\operator FELIX Karina}{\creatim\yr2023\mo2\dy23\hr20\min18}{\revtim\yr2023\mo2\dy23\hr20\min18}{\version1}{\edmins0}_x000d__x000a_{\nofpages1}{\nofwords107}{\nofchars614}{\nofcharsws720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27402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874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nowidctlpar_x000d__x000a_\tx5670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insrsid15274023\charrsid1383895 {\*\bkmkstart restart}\hich\af1\dbch\af31501\loch\f1 &lt;Amend&gt;&lt;Date&gt;}{\rtlch\fcs1 \af0 \ltrch\fcs0 \insrsid15274023\charrsid1383895 [ZDATE]}{_x000d__x000a_\rtlch\fcs1 \af0 \ltrch\fcs0 \cs17\v\fs20\cf9\lang1024\langfe1024\loch\af1\hich\af1\dbch\af31501\noproof\insrsid15274023\charrsid1383895 \hich\af1\dbch\af31501\loch\f1 &lt;/Date&gt;}{\rtlch\fcs1 \af0 \ltrch\fcs0 \insrsid15274023\charrsid1383895  }{\rtlch\fcs1 _x000d__x000a_\af0 \ltrch\fcs0 \cs17\v\fs20\cf9\lang1024\langfe1024\loch\af1\hich\af1\dbch\af31501\noproof\insrsid15274023\charrsid1383895 \hich\af1\dbch\af31501\loch\f1 &lt;RepeatBlock-BNos&gt;}{\rtlch\fcs1 \af0 \ltrch\fcs0 \insrsid15274023\charrsid1383895 #}{\rtlch\fcs1 _x000d__x000a_\af0 \ltrch\fcs0 \cs17\v\fs20\cf9\lang1024\langfe1024\loch\af1\hich\af1\dbch\af31501\noproof\insrsid15274023\charrsid1383895 \hich\af1\dbch\af31501\loch\f1 &gt;&gt;&gt;NVAR@@BNos}{\rtlch\fcs1 \af0 \ltrch\fcs0 \insrsid15274023\charrsid1383895 #}{\rtlch\fcs1 \af0 _x000d__x000a_\ltrch\fcs0 \cs17\v\fs20\cf9\lang1024\langfe1024\loch\af1\hich\af1\dbch\af31501\noproof\insrsid15274023\charrsid1383895 \hich\af1\dbch\af31501\loch\f1 &lt;BNos&gt;}{\rtlch\fcs1 \af0 \ltrch\fcs0 \insrsid15274023\charrsid1383895 \tab }{\rtlch\fcs1 \af0 _x000d__x000a_\ltrch\fcs0 \cs17\v\fs20\cf9\lang1024\langfe1024\loch\af1\hich\af1\dbch\af31501\noproof\insrsid15274023\charrsid1383895 \hich\af1\dbch\af31501\loch\f1 &lt;NoDocSe&gt;}{\rtlch\fcs1 \af0 \ltrch\fcs0 \insrsid15274023\charrsid1383895 [ZNRB]}{\rtlch\fcs1 \af0 _x000d__x000a_\ltrch\fcs0 \cs17\v\fs20\cf9\lang1024\langfe1024\loch\af1\hich\af1\dbch\af31501\noproof\insrsid15274023\charrsid1383895 \hich\af1\dbch\af31501\loch\f1 &lt;/NoDocSe&gt;}{\rtlch\fcs1 \af0 \ltrch\fcs0 \insrsid15274023\charrsid1383895  \} _x000d__x000a_\par }{\rtlch\fcs1 \af0 \ltrch\fcs0 \cs17\v\fs20\cf9\lang1024\langfe1024\loch\af1\hich\af1\dbch\af31501\noproof\insrsid15274023\charrsid1383895 \hich\af1\dbch\af31501\loch\f1 &lt;/BNos&gt;&lt;&lt;&lt;&lt;/RepeatBlock-BNos&gt;}{\rtlch\fcs1 \af0 \ltrch\fcs0 _x000d__x000a_\insrsid15274023\charrsid1383895 \tab }{\rtlch\fcs1 \af0 \ltrch\fcs0 \cs17\v\fs20\cf9\lang1024\langfe1024\loch\af1\hich\af1\dbch\af31501\noproof\insrsid15274023\charrsid1383895 \hich\af1\dbch\af31501\loch\f1 &lt;NoDocSe&gt;}{\rtlch\fcs1 \af0 \ltrch\fcs0 _x000d__x000a_\insrsid15274023\charrsid1383895 [ZNRB]}{\rtlch\fcs1 \af0 \ltrch\fcs0 \cs17\v\fs20\cf9\lang1024\langfe1024\loch\af1\hich\af1\dbch\af31501\noproof\insrsid15274023\charrsid1383895 \hich\af1\dbch\af31501\loch\f1 &lt;/NoDocSe&gt;}{\rtlch\fcs1 \af0 \ltrch\fcs0 _x000d__x000a_\insrsid15274023\charrsid1383895  \} RC1/[ZAM] }{\rtlch\fcs1 \af0 \ltrch\fcs0 \cs17\v\fs20\cf9\lang1024\langfe1024\loch\af1\hich\af1\dbch\af31501\noproof\insrsid15274023\charrsid1383895 \hich\af1\dbch\af31501\loch\f1 &lt;NumAm&gt;}{\rtlch\fcs1 \af0 \ltrch\fcs0 _x000d__x000a_\insrsid15274023\charrsid1383895 [ZNRAM]}{\rtlch\fcs1 \af0 \ltrch\fcs0 \cs17\v\fs20\cf9\lang1024\langfe1024\loch\af1\hich\af1\dbch\af31501\noproof\insrsid15274023\charrsid1383895 \hich\af1\dbch\af31501\loch\f1 &lt;/NumAm&gt;}{\rtlch\fcs1 \af0 \ltrch\fcs0 _x000d__x000a_\insrsid15274023\charrsid1383895 _x000d__x000a_\par }\pard\plain \ltrpar\s25\ql \li0\ri0\sb240\nowidctlpar_x000d__x000a_\tx879\tx936\tx1021\tx1077\tx1134\tx1191\tx1247\tx1304\tx1361\tx1418\tx1474\tx1531\tx1588\tx1644\tx1701\tx1758\tx1814\tx1871\tx2070\tx2126\tx3374\tx3430\wrapdefault\aspalpha\aspnum\faauto\adjustright\rin0\lin0\itap0\pararsid15274023 \rtlch\fcs1 _x000d__x000a_\af0\afs20\alang1025 \ltrch\fcs0 \b\fs24\lang2057\langfe2057\cgrid\langnp2057\langfenp2057 {\rtlch\fcs1 \af0 \ltrch\fcs0 \insrsid15274023\charrsid1383895 [ZDOCTYPE]\tab \tab }{\rtlch\fcs1 \af0 \ltrch\fcs0 _x000d__x000a_\cs17\b0\v\fs20\cf9\lang1024\langfe1024\loch\af1\hich\af1\dbch\af31501\noproof\insrsid15274023\charrsid1383895 \hich\af1\dbch\af31501\loch\f1 &lt;NumAm&gt;}{\rtlch\fcs1 \af0 \ltrch\fcs0 \insrsid15274023\charrsid1383895 [ZNRAM]}{\rtlch\fcs1 \af0 \ltrch\fcs0 _x000d__x000a_\cs17\b0\v\fs20\cf9\lang1024\langfe1024\loch\af1\hich\af1\dbch\af31501\noproof\insrsid15274023\charrsid1383895 \hich\af1\dbch\af31501\loch\f1 &lt;/NumAm&gt;}{\rtlch\fcs1 \af0 \ltrch\fcs0 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insrsid15274023\charrsid1383895 \hich\af1\dbch\af31501\loch\f1 &lt;RepeatBlock-By&gt;}{\rtlch\fcs1 \af0 \ltrch\fcs0 _x000d__x000a_\lang1024\langfe1024\noproof\insrsid15274023\charrsid1383895 [RepeatMembers]}{\rtlch\fcs1 \af0 \ltrch\fcs0 \cs17\b0\v\fs20\cf9\lang1024\langfe1024\loch\af1\hich\af1\dbch\af31501\noproof\insrsid15274023\charrsid1383895 \hich\af1\dbch\af31501\loch\f1 _x000d__x000a_&lt;Members&gt;}{\rtlch\fcs1 \af0 \ltrch\fcs0 \insrsid15274023\charrsid1383895 [ZMEMBERS]}{\rtlch\fcs1 \af0 \ltrch\fcs0 \cs17\b0\v\fs20\cf9\lang1024\langfe1024\loch\af1\hich\af1\dbch\af31501\noproof\insrsid15274023\charrsid1383895 _x000d__x000a_\hich\af1\dbch\af31501\loch\f1 &lt;/Members&gt;}{\rtlch\fcs1 \af0 \ltrch\fcs0 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langnp1043\insrsid15274023\charrsid13117495 \hich\af1\dbch\af31501\loch\f1 &lt;AuNomDe&gt;&lt;OptDel&gt;}{\rtlch\fcs1 \af0 \ltrch\fcs0 _x000d__x000a_\lang1024\langfe1024\noproof\langnp1043\insrsid15274023\charrsid13117495 [ZONBEHALF]}{\rtlch\fcs1 \af0 \ltrch\fcs0 \cs17\v\fs20\cf9\lang1024\langfe1024\loch\af1\hich\af1\dbch\af31501\noproof\langnp1043\insrsid15274023\charrsid13117495 _x000d__x000a_\hich\af1\dbch\af31501\loch\f1 &lt;/OptDel&gt;&lt;/AuNomDe&gt;}{\rtlch\fcs1 \af0 \ltrch\fcs0 \lang1043\langfe2057\langnp1043\insrsid15274023\charrsid13117495 _x000d__x000a_\par }{\rtlch\fcs1 \af0 \ltrch\fcs0 \insrsid15274023\charrsid1383895 &lt;&lt;&lt;}{\rtlch\fcs1 \af0 \ltrch\fcs0 \cs17\v\fs20\cf9\lang1024\langfe1024\loch\af1\hich\af1\dbch\af31501\noproof\insrsid15274023\charrsid1383895 \hich\af1\dbch\af31501\loch\f1 &lt;/RepeatBlock-By&gt;}_x000d__x000a_{\rtlch\fcs1 \af0 \ltrch\fcs0 \insrsid15274023\charrsid1383895 _x000d__x000a_\par }\pard\plain \ltrpar\s21\ql \li0\ri0\nowidctlpar\tqr\tx9071\wrapdefault\aspalpha\aspnum\faauto\adjustright\rin0\lin0\itap0\pararsid15274023 \rtlch\fcs1 \af0\afs20\alang1025 \ltrch\fcs0 \b\fs24\lang2057\langfe2057\cgrid\langnp2057\langfenp2057 {_x000d__x000a_\rtlch\fcs1 \af0 \ltrch\fcs0 \cs17\b0\v\fs20\cf9\lang1024\langfe1024\loch\af1\hich\af1\dbch\af31501\noproof\insrsid15274023\charrsid1383895 \hich\af1\dbch\af31501\loch\f1 &lt;TitreType&gt;}{\rtlch\fcs1 \af0 \ltrch\fcs0 \insrsid15274023\charrsid1383895 _x000d__x000a_[ZAMENDDOCTYPE]}{\rtlch\fcs1 \af0 \ltrch\fcs0 \cs17\b0\v\fs20\cf9\lang1024\langfe1024\loch\af1\hich\af1\dbch\af31501\noproof\insrsid15274023\charrsid1383895 \hich\af1\dbch\af31501\loch\f1 &lt;/TitreType&gt;}{\rtlch\fcs1 \af0 \ltrch\fcs0 _x000d__x000a_\lang1024\langfe1024\noproof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1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2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3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\pard\plain \ltrpar\s20\ql \li0\ri0\sa240\nowidctlpar\wrapdefault\aspalpha\aspnum\faauto\adjustright\rin0\lin0\itap0\pararsid15274023 \rtlch\fcs1 \af0\afs20\alang1025 \ltrch\fcs0 \fs24\lang2057\langfe2057\cgrid\langnp2057\langfenp2057 {\rtlch\fcs1 \af0 _x000d__x000a_\ltrch\fcs0 \cs17\v\fs20\cf9\lang1024\langfe1024\loch\af1\hich\af1\dbch\af31501\noproof\langnp1036\insrsid15274023\charrsid13117495 \hich\af1\dbch\af31501\loch\f1 &lt;Titre&gt;}{\rtlch\fcs1 \af0 \ltrch\fcs0 _x000d__x000a_\lang1024\langfe1024\noproof\langnp1036\insrsid15274023\charrsid13117495 [ZTITLE]}{\rtlch\fcs1 \af0 \ltrch\fcs0 \cs17\v\fs20\cf9\lang1024\langfe1024\loch\af1\hich\af1\dbch\af31501\noproof\langnp1036\insrsid15274023\charrsid13117495 _x000d__x000a_\hich\af1\dbch\af31501\loch\f1 &lt;/Titre&gt;}{\rtlch\fcs1 \af0 \ltrch\fcs0 \lang1036\langfe2057\langnp1036\insrsid15274023\charrsid131174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DocAmend&gt;}{\rtlch\fcs1 \af0 \ltrch\fcs0 _x000d__x000a_\lang1036\langfe2057\langnp1036\insrsid15274023\charrsid13117495 [ZAMDOC]}{\rtlch\fcs1 \af0 \ltrch\fcs0 \cs17\b0\v\fs20\cf9\lang1024\langfe1024\loch\af1\hich\af1\dbch\af31501\noproof\langnp1036\insrsid15274023\charrsid13117495 _x000d__x000a_\hich\af1\dbch\af31501\loch\f1 &lt;/DocAmend&gt;}{\rtlch\fcs1 \af0 \ltrch\fcs0 \lang1036\langfe2057\langnp1036\insrsid15274023\charrsid13117495 _x000d__x000a_\par }{\rtlch\fcs1 \af0 \ltrch\fcs0 \cs17\b0\v\fs20\cf9\lang1024\langfe1024\loch\af1\hich\af1\dbch\af31501\noproof\langnp1036\insrsid15274023\charrsid13117495 \hich\af1\dbch\af31501\loch\f1 &lt;Article&gt;}{\rtlch\fcs1 \af0 \ltrch\fcs0 _x000d__x000a_\lang1036\langfe2057\langnp1036\insrsid15274023\charrsid13117495 [ZAMPART]}{\rtlch\fcs1 \af0 \ltrch\fcs0 \cs17\b0\v\fs20\cf9\lang1024\langfe1024\loch\af1\hich\af1\dbch\af31501\noproof\langnp1036\insrsid15274023\charrsid13117495 _x000d__x000a_\hich\af1\dbch\af31501\loch\f1 &lt;/Article&gt;}{\rtlch\fcs1 \af0 \ltrch\fcs0 \lang1036\langfe2057\langnp1036\insrsid15274023\charrsid13117495 _x000d__x000a_\par \ltrrow}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lang1036\langfe2057\langnp1036\insrsid15274023\charrsid13117495 \cell }\pard\plain \ltrpar_x000d__x000a_\ql \li0\ri0\widctlpar\intbl\wrapdefault\aspalpha\aspnum\faauto\adjustright\rin0\lin0 \rtlch\fcs1 \af0\afs20\alang1025 \ltrch\fcs0 \fs24\lang2057\langfe2057\cgrid\langnp2057\langfenp2057 {\rtlch\fcs1 \af0 \ltrch\fcs0 \insrsid15274023\charrsid13117495 _x000d__x000a_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row \ltrrow}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3\qc \li0\ri0\sa240\keepn\nowidctlpar\intbl\wrapdefault\aspalpha\aspnum\faauto\adjustright\rin0\lin0\pararsid6619973 \rtlch\fcs1 \af0\afs20\alang1025 \ltrch\fcs0 \i\fs24\lang2057\langfe2057\cgrid\langnp2057\langfenp2057 {\rtlch\fcs1 \af0 \ltrch\fcs0 _x000d__x000a_\insrsid15274023\charrsid1383895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74023\charrsid1383895 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0448055 \rtlch\fcs1 \af0\afs20\alang1025 \ltrch\fcs0 \fs24\lang2057\langfe2057\cgrid\langnp2057\langfenp2057 {\rtlch\fcs1 \af0 \ltrch\fcs0 _x000d__x000a_\insrsid15274023\charrsid1383895 [ZTEXTL]\cell [ZTEXTR]}{\rtlch\fcs1 \af0\afs24 \ltrch\fcs0 \insrsid15274023\charrsid1383895 \cell }\pard\plain \ltrpar\ql \li0\ri0\widctlpar\intbl\wrapdefault\aspalpha\aspnum\faauto\adjustright\rin0\lin0 \rtlch\fcs1 _x000d__x000a_\af0\afs20\alang1025 \ltrch\fcs0 \fs24\lang2057\langfe2057\cgrid\langnp2057\langfenp2057 {\rtlch\fcs1 \af0 \ltrch\fcs0 \insrsid15274023\charrsid1383895 \trowd \irow2\irowband2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2\qr \li0\ri0\sb240\sa240\nowidctlpar\wrapdefault\aspalpha\aspnum\faauto\adjustright\rin0\lin0\itap0\pararsid15274023 \rtlch\fcs1 \af0\afs20\alang1025 \ltrch\fcs0 \fs24\lang2057\langfe2057\cgrid\langnp2057\langfenp2057 {\rtlch\fcs1 \af0 \ltrch\fcs0 _x000d__x000a_\insrsid15274023\charrsid1383895 Or. }{\rtlch\fcs1 \af0 \ltrch\fcs0 \cs17\v\fs20\cf9\lang1024\langfe1024\loch\af1\hich\af1\dbch\af31501\noproof\insrsid15274023\charrsid1383895 \hich\af1\dbch\af31501\loch\f1 &lt;Original&gt;}{\rtlch\fcs1 \af0 \ltrch\fcs0 _x000d__x000a_\insrsid15274023\charrsid1383895 [ZORLANG]}{\rtlch\fcs1 \af0 \ltrch\fcs0 \cs17\v\fs20\cf9\lang1024\langfe1024\loch\af1\hich\af1\dbch\af31501\noproof\insrsid15274023\charrsid1383895 \hich\af1\dbch\af31501\loch\f1 &lt;/Original&gt;}{\rtlch\fcs1 \af0 \ltrch\fcs0 _x000d__x000a_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insrsid15274023 \page }{\rtlch\fcs1 \af0 \ltrch\fcs0 \cs17\v\fs20\cf9\lang1024\langfe1024\loch\af1\hich\af1\dbch\af31501\noproof\insrsid15274023\charrsid1383895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1" w:val="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C"/>
    <w:docVar w:name="strSubDir" w:val="1311"/>
    <w:docVar w:name="TABLERS1MNU" w:val="2"/>
    <w:docVar w:name="TABLERS2MNU" w:val="1"/>
    <w:docVar w:name="TABLERS3MNU" w:val="2"/>
    <w:docVar w:name="TABLERSMNU" w:val=" 2"/>
    <w:docVar w:name="TVTAMPART" w:val="Paragraph 20"/>
    <w:docVar w:name="TVTMEMBERS1" w:val="Adam Bielan, Rihards Kols, Arkadiusz Mularczyk, Małgorzata Gosiewska"/>
    <w:docVar w:name="TXTLANGUE" w:val="EN"/>
    <w:docVar w:name="TXTLANGUEMIN" w:val="en"/>
    <w:docVar w:name="TXTNRB1" w:val="0179/2024"/>
    <w:docVar w:name="TXTNRB2" w:val="0180/2024"/>
    <w:docVar w:name="TXTNRB3" w:val="0182/2024"/>
    <w:docVar w:name="TXTNRB4" w:val="0183/2024"/>
    <w:docVar w:name="TXTNRB5" w:val="0184/2024"/>
    <w:docVar w:name="TXTNRFIRSTAM" w:val="6"/>
    <w:docVar w:name="TXTNRLASTAM" w:val="7"/>
    <w:docVar w:name="TXTNRPE1" w:val="766.493"/>
    <w:docVar w:name="TXTNRPE2" w:val="766.494"/>
    <w:docVar w:name="TXTNRPE3" w:val="766.496"/>
    <w:docVar w:name="TXTNRPE4" w:val="766.497"/>
    <w:docVar w:name="TXTNRPE5" w:val="766.498"/>
    <w:docVar w:name="TXTROUTE" w:val="AM\1311008EN.docx"/>
    <w:docVar w:name="TXTTABLERSRC2" w:val="PPE, S&amp;D, ECR, Renew, Verts/ALE"/>
    <w:docVar w:name="TXTTITLE" w:val="Georgia’s worsening democratic crisis following the recent parliamentary elections and alleged electoral fraud"/>
    <w:docVar w:name="TXTVERSION1" w:val="01-00"/>
    <w:docVar w:name="TXTVERSION2" w:val="01-00"/>
    <w:docVar w:name="TXTVERSION3" w:val="01-00"/>
    <w:docVar w:name="TXTVERSION4" w:val="01-00"/>
    <w:docVar w:name="TXTVERSION5" w:val="01-00"/>
  </w:docVars>
  <w:rsids>
    <w:rsidRoot w:val="00445707"/>
    <w:rsid w:val="000344EE"/>
    <w:rsid w:val="00035B52"/>
    <w:rsid w:val="00080A0F"/>
    <w:rsid w:val="00083978"/>
    <w:rsid w:val="000E31A5"/>
    <w:rsid w:val="000E4071"/>
    <w:rsid w:val="00112115"/>
    <w:rsid w:val="00123C94"/>
    <w:rsid w:val="001319DF"/>
    <w:rsid w:val="001426B4"/>
    <w:rsid w:val="00144F45"/>
    <w:rsid w:val="00151DD7"/>
    <w:rsid w:val="001A116B"/>
    <w:rsid w:val="001A506A"/>
    <w:rsid w:val="001F4805"/>
    <w:rsid w:val="0029524C"/>
    <w:rsid w:val="002E3410"/>
    <w:rsid w:val="00345B27"/>
    <w:rsid w:val="00382401"/>
    <w:rsid w:val="003857B7"/>
    <w:rsid w:val="00386091"/>
    <w:rsid w:val="00394D8B"/>
    <w:rsid w:val="003A0922"/>
    <w:rsid w:val="003F0E1C"/>
    <w:rsid w:val="00401E70"/>
    <w:rsid w:val="00405763"/>
    <w:rsid w:val="004245F2"/>
    <w:rsid w:val="00430A93"/>
    <w:rsid w:val="00445707"/>
    <w:rsid w:val="004E270C"/>
    <w:rsid w:val="004F699D"/>
    <w:rsid w:val="00515274"/>
    <w:rsid w:val="005310FB"/>
    <w:rsid w:val="00571B92"/>
    <w:rsid w:val="005734E2"/>
    <w:rsid w:val="00576E09"/>
    <w:rsid w:val="005B2A45"/>
    <w:rsid w:val="005C6490"/>
    <w:rsid w:val="00622F36"/>
    <w:rsid w:val="00642ACB"/>
    <w:rsid w:val="00650345"/>
    <w:rsid w:val="006B7EE0"/>
    <w:rsid w:val="006C0362"/>
    <w:rsid w:val="006E1FAA"/>
    <w:rsid w:val="006F34D6"/>
    <w:rsid w:val="00705A60"/>
    <w:rsid w:val="007161D2"/>
    <w:rsid w:val="00727FC5"/>
    <w:rsid w:val="00740B49"/>
    <w:rsid w:val="007712A4"/>
    <w:rsid w:val="007B30CE"/>
    <w:rsid w:val="007B7F5A"/>
    <w:rsid w:val="007E60EB"/>
    <w:rsid w:val="00806C95"/>
    <w:rsid w:val="00827377"/>
    <w:rsid w:val="00853369"/>
    <w:rsid w:val="008720E1"/>
    <w:rsid w:val="008A022B"/>
    <w:rsid w:val="009179CB"/>
    <w:rsid w:val="00965EAB"/>
    <w:rsid w:val="009F02A8"/>
    <w:rsid w:val="009F6CB7"/>
    <w:rsid w:val="00A55242"/>
    <w:rsid w:val="00AB631C"/>
    <w:rsid w:val="00B41B8B"/>
    <w:rsid w:val="00B67F98"/>
    <w:rsid w:val="00B90575"/>
    <w:rsid w:val="00BB10B6"/>
    <w:rsid w:val="00BB234F"/>
    <w:rsid w:val="00C16E8C"/>
    <w:rsid w:val="00C17C93"/>
    <w:rsid w:val="00C437B9"/>
    <w:rsid w:val="00C44EDA"/>
    <w:rsid w:val="00C82837"/>
    <w:rsid w:val="00C96FC1"/>
    <w:rsid w:val="00CD299C"/>
    <w:rsid w:val="00CF12F8"/>
    <w:rsid w:val="00CF794C"/>
    <w:rsid w:val="00D05A20"/>
    <w:rsid w:val="00DD442B"/>
    <w:rsid w:val="00E2598E"/>
    <w:rsid w:val="00E25A55"/>
    <w:rsid w:val="00E654B9"/>
    <w:rsid w:val="00E80DBD"/>
    <w:rsid w:val="00EB7982"/>
    <w:rsid w:val="00EE4314"/>
    <w:rsid w:val="00EE68E7"/>
    <w:rsid w:val="00F1426C"/>
    <w:rsid w:val="00F3100E"/>
    <w:rsid w:val="00F34942"/>
    <w:rsid w:val="00FD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DEFB4CD"/>
  <w15:chartTrackingRefBased/>
  <w15:docId w15:val="{D1AA867F-B724-4CF6-A7D3-D47A5A81E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6B4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EE68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083978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965EAB"/>
    <w:pPr>
      <w:tabs>
        <w:tab w:val="center" w:pos="4513"/>
        <w:tab w:val="right" w:pos="9026"/>
      </w:tabs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EPFooter2">
    <w:name w:val="EPFooter2"/>
    <w:basedOn w:val="Normal"/>
    <w:next w:val="Normal"/>
    <w:rsid w:val="004E27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6a">
    <w:name w:val="Normal6a"/>
    <w:basedOn w:val="Normal"/>
    <w:rsid w:val="009F6CB7"/>
    <w:pPr>
      <w:spacing w:after="120"/>
    </w:p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AmDocTypeTab">
    <w:name w:val="AmDocTypeTab"/>
    <w:basedOn w:val="Normal"/>
    <w:rsid w:val="00642ACB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79CB"/>
    <w:pPr>
      <w:spacing w:after="240"/>
      <w:jc w:val="center"/>
    </w:pPr>
    <w:rPr>
      <w:i/>
    </w:rPr>
  </w:style>
  <w:style w:type="paragraph" w:customStyle="1" w:styleId="AmDateTabRC">
    <w:name w:val="AmDateTabRC"/>
    <w:basedOn w:val="Normal"/>
    <w:rsid w:val="00B41B8B"/>
    <w:pPr>
      <w:tabs>
        <w:tab w:val="left" w:pos="5670"/>
      </w:tabs>
    </w:pPr>
  </w:style>
  <w:style w:type="paragraph" w:customStyle="1" w:styleId="AmNumberTabs">
    <w:name w:val="AmNumberTabs"/>
    <w:basedOn w:val="Normal"/>
    <w:rsid w:val="00C437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RC">
    <w:name w:val="EPFooterRC"/>
    <w:basedOn w:val="Normal"/>
    <w:rsid w:val="005B2A45"/>
    <w:pPr>
      <w:tabs>
        <w:tab w:val="center" w:pos="4535"/>
        <w:tab w:val="left" w:pos="6662"/>
      </w:tabs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C82837"/>
    <w:rPr>
      <w:sz w:val="24"/>
    </w:rPr>
  </w:style>
  <w:style w:type="character" w:customStyle="1" w:styleId="Heading1Char">
    <w:name w:val="Heading 1 Char"/>
    <w:basedOn w:val="DefaultParagraphFont"/>
    <w:link w:val="Heading1"/>
    <w:semiHidden/>
    <w:rsid w:val="00705A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EE68E7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C82837"/>
    <w:rPr>
      <w:sz w:val="24"/>
    </w:rPr>
  </w:style>
  <w:style w:type="character" w:styleId="Strong">
    <w:name w:val="Strong"/>
    <w:basedOn w:val="DefaultParagraphFont"/>
    <w:uiPriority w:val="22"/>
    <w:qFormat/>
    <w:rsid w:val="000E31A5"/>
    <w:rPr>
      <w:b/>
      <w:bCs/>
    </w:rPr>
  </w:style>
  <w:style w:type="character" w:styleId="CommentReference">
    <w:name w:val="annotation reference"/>
    <w:basedOn w:val="DefaultParagraphFont"/>
    <w:rsid w:val="000E31A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31A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E31A5"/>
  </w:style>
  <w:style w:type="paragraph" w:styleId="CommentSubject">
    <w:name w:val="annotation subject"/>
    <w:basedOn w:val="CommentText"/>
    <w:next w:val="CommentText"/>
    <w:link w:val="CommentSubjectChar"/>
    <w:rsid w:val="000E31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E31A5"/>
    <w:rPr>
      <w:b/>
      <w:bCs/>
    </w:rPr>
  </w:style>
  <w:style w:type="paragraph" w:styleId="BalloonText">
    <w:name w:val="Balloon Text"/>
    <w:basedOn w:val="Normal"/>
    <w:link w:val="BalloonTextChar"/>
    <w:rsid w:val="000E31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E3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374</Words>
  <Characters>3192</Characters>
  <Application>Microsoft Office Word</Application>
  <DocSecurity>0</DocSecurity>
  <Lines>51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AM_Ple_NonLegRC</vt:lpstr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AM_Ple_NonLegRC</dc:title>
  <dc:subject/>
  <dc:creator>DE WILDE Alice</dc:creator>
  <cp:keywords/>
  <dc:description/>
  <cp:lastModifiedBy>DREGGS Steve</cp:lastModifiedBy>
  <cp:revision>2</cp:revision>
  <cp:lastPrinted>2024-11-27T10:08:00Z</cp:lastPrinted>
  <dcterms:created xsi:type="dcterms:W3CDTF">2024-11-27T18:53:00Z</dcterms:created>
  <dcterms:modified xsi:type="dcterms:W3CDTF">2024-11-27T18:53:00Z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Created with">
    <vt:lpwstr>10.0.0 Build [20241005]</vt:lpwstr>
  </property>
  <property fmtid="{D5CDD505-2E9C-101B-9397-08002B2CF9AE}" pid="4" name="LastEdited with">
    <vt:lpwstr>10.0.0 Build [20241005]</vt:lpwstr>
  </property>
  <property fmtid="{D5CDD505-2E9C-101B-9397-08002B2CF9AE}" pid="5" name="&lt;FdR&gt;">
    <vt:lpwstr>1311008</vt:lpwstr>
  </property>
  <property fmtid="{D5CDD505-2E9C-101B-9397-08002B2CF9AE}" pid="6" name="&lt;Type&gt;">
    <vt:lpwstr>AM</vt:lpwstr>
  </property>
  <property fmtid="{D5CDD505-2E9C-101B-9397-08002B2CF9AE}" pid="7" name="&lt;ModelCod&gt;">
    <vt:lpwstr>\\eiciLUXpr1\pdocep$\DocEP\DOCS\General\AM\AM_NonLeg\AM_Ple_NonLeg\AM_Ple_NonLegRC.dotx(24/02/2023 12:14:05)</vt:lpwstr>
  </property>
  <property fmtid="{D5CDD505-2E9C-101B-9397-08002B2CF9AE}" pid="8" name="&lt;ModelTra&gt;">
    <vt:lpwstr>\\eiciLUXpr1\pdocep$\DocEP\TRANSFIL\EN\AM_Ple_NonLegRC.EN(08/08/2024 09:49:03)</vt:lpwstr>
  </property>
  <property fmtid="{D5CDD505-2E9C-101B-9397-08002B2CF9AE}" pid="9" name="&lt;Model&gt;">
    <vt:lpwstr>AM_Ple_NonLegRC</vt:lpwstr>
  </property>
  <property fmtid="{D5CDD505-2E9C-101B-9397-08002B2CF9AE}" pid="10" name="FooterPath">
    <vt:lpwstr>AM\1311008EN.docx</vt:lpwstr>
  </property>
  <property fmtid="{D5CDD505-2E9C-101B-9397-08002B2CF9AE}" pid="11" name="Bookout">
    <vt:lpwstr>OK - 2024/11/27 11:58</vt:lpwstr>
  </property>
</Properties>
</file>