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13F2E" w:rsidRPr="009F2364" w14:paraId="21D3884A" w14:textId="77777777" w:rsidTr="00613F2E">
        <w:trPr>
          <w:trHeight w:hRule="exact" w:val="1418"/>
        </w:trPr>
        <w:tc>
          <w:tcPr>
            <w:tcW w:w="6804" w:type="dxa"/>
            <w:vAlign w:val="center"/>
            <w:hideMark/>
          </w:tcPr>
          <w:p w14:paraId="49F3B2C1" w14:textId="77777777" w:rsidR="00613F2E" w:rsidRPr="009F2364" w:rsidRDefault="0012514B">
            <w:pPr>
              <w:pStyle w:val="EPName"/>
              <w:rPr>
                <w:lang w:val="en-GB"/>
              </w:rPr>
            </w:pPr>
            <w:bookmarkStart w:id="0" w:name="_GoBack"/>
            <w:bookmarkEnd w:id="0"/>
            <w:r w:rsidRPr="009F2364">
              <w:rPr>
                <w:lang w:val="en-GB"/>
              </w:rPr>
              <w:t>European Parliament</w:t>
            </w:r>
          </w:p>
          <w:p w14:paraId="251D7BB8" w14:textId="77777777" w:rsidR="00613F2E" w:rsidRPr="009F2364" w:rsidRDefault="00E9086E" w:rsidP="00E9086E">
            <w:pPr>
              <w:pStyle w:val="EPTerm"/>
              <w:rPr>
                <w:rStyle w:val="HideTWBExt"/>
                <w:noProof w:val="0"/>
                <w:vanish w:val="0"/>
                <w:color w:val="auto"/>
                <w:lang w:val="en-GB"/>
              </w:rPr>
            </w:pPr>
            <w:r w:rsidRPr="009F2364">
              <w:rPr>
                <w:lang w:val="en-GB"/>
              </w:rPr>
              <w:t>2014-2019</w:t>
            </w:r>
          </w:p>
        </w:tc>
        <w:tc>
          <w:tcPr>
            <w:tcW w:w="2268" w:type="dxa"/>
            <w:hideMark/>
          </w:tcPr>
          <w:p w14:paraId="77200101" w14:textId="77777777" w:rsidR="00613F2E" w:rsidRPr="009F2364" w:rsidRDefault="00E770B8">
            <w:pPr>
              <w:pStyle w:val="EPLogo"/>
            </w:pPr>
            <w:r>
              <w:pict w14:anchorId="62D6E3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52.15pt">
                  <v:imagedata r:id="rId8" o:title="EP logo RGB_Mute"/>
                </v:shape>
              </w:pict>
            </w:r>
          </w:p>
        </w:tc>
      </w:tr>
    </w:tbl>
    <w:p w14:paraId="4B203B59" w14:textId="77777777" w:rsidR="009612AA" w:rsidRPr="009F2364" w:rsidRDefault="009612AA" w:rsidP="009612AA">
      <w:pPr>
        <w:pStyle w:val="LineTop"/>
        <w:rPr>
          <w:lang w:val="en-GB"/>
        </w:rPr>
      </w:pPr>
    </w:p>
    <w:p w14:paraId="2E91B593" w14:textId="77777777" w:rsidR="009612AA" w:rsidRPr="009F2364" w:rsidRDefault="00921B02" w:rsidP="009612AA">
      <w:pPr>
        <w:pStyle w:val="ZCommittee"/>
        <w:rPr>
          <w:lang w:val="en-GB"/>
        </w:rPr>
      </w:pPr>
      <w:r w:rsidRPr="009F2364">
        <w:rPr>
          <w:lang w:val="en-GB"/>
        </w:rPr>
        <w:t>Plenary sitting</w:t>
      </w:r>
    </w:p>
    <w:p w14:paraId="26EFA5FD" w14:textId="77777777" w:rsidR="009612AA" w:rsidRPr="009F2364" w:rsidRDefault="009612AA" w:rsidP="009612AA">
      <w:pPr>
        <w:pStyle w:val="LineBottom"/>
      </w:pPr>
    </w:p>
    <w:p w14:paraId="52BFAFBA" w14:textId="2B412A2E" w:rsidR="00363B94" w:rsidRPr="009F2364" w:rsidRDefault="00921B02">
      <w:pPr>
        <w:pStyle w:val="RefProc"/>
      </w:pPr>
      <w:r w:rsidRPr="009F2364">
        <w:rPr>
          <w:rStyle w:val="HideTWBExt"/>
          <w:noProof w:val="0"/>
        </w:rPr>
        <w:t>&lt;NoDocSe&gt;</w:t>
      </w:r>
      <w:r w:rsidR="00E770B8">
        <w:t>A8-0188/2019</w:t>
      </w:r>
      <w:r w:rsidRPr="009F2364">
        <w:rPr>
          <w:rStyle w:val="HideTWBExt"/>
          <w:noProof w:val="0"/>
        </w:rPr>
        <w:t>&lt;/NoDocSe&gt;</w:t>
      </w:r>
    </w:p>
    <w:p w14:paraId="1EC56417" w14:textId="7791229C" w:rsidR="00363B94" w:rsidRPr="00724262" w:rsidRDefault="00363B94">
      <w:pPr>
        <w:pStyle w:val="ZDate"/>
        <w:rPr>
          <w:lang w:val="fr-FR"/>
        </w:rPr>
      </w:pPr>
      <w:r w:rsidRPr="00724262">
        <w:rPr>
          <w:rStyle w:val="HideTWBExt"/>
          <w:noProof w:val="0"/>
          <w:lang w:val="fr-FR"/>
        </w:rPr>
        <w:t>&lt;Date&gt;</w:t>
      </w:r>
      <w:r w:rsidR="00201DBE" w:rsidRPr="00724262">
        <w:rPr>
          <w:rStyle w:val="HideTWBInt"/>
          <w:lang w:val="fr-FR"/>
        </w:rPr>
        <w:t>{05/04/2019}</w:t>
      </w:r>
      <w:r w:rsidR="00201DBE" w:rsidRPr="00724262">
        <w:rPr>
          <w:lang w:val="fr-FR"/>
        </w:rPr>
        <w:t>5.4.2019</w:t>
      </w:r>
      <w:r w:rsidRPr="00724262">
        <w:rPr>
          <w:rStyle w:val="HideTWBExt"/>
          <w:noProof w:val="0"/>
          <w:lang w:val="fr-FR"/>
        </w:rPr>
        <w:t>&lt;/Date&gt;</w:t>
      </w:r>
    </w:p>
    <w:p w14:paraId="159D80F4" w14:textId="77777777" w:rsidR="00363B94" w:rsidRPr="00724262" w:rsidRDefault="00363B94">
      <w:pPr>
        <w:pStyle w:val="StarsAndIs"/>
        <w:rPr>
          <w:lang w:val="fr-FR"/>
        </w:rPr>
      </w:pPr>
      <w:r w:rsidRPr="00724262">
        <w:rPr>
          <w:rStyle w:val="HideTWBExt"/>
          <w:b w:val="0"/>
          <w:noProof w:val="0"/>
          <w:lang w:val="fr-FR"/>
        </w:rPr>
        <w:t>&lt;RefProcLect&gt;</w:t>
      </w:r>
      <w:r w:rsidRPr="00724262">
        <w:rPr>
          <w:lang w:val="fr-FR"/>
        </w:rPr>
        <w:t>***</w:t>
      </w:r>
      <w:r w:rsidRPr="00724262">
        <w:rPr>
          <w:rStyle w:val="HideTWBExt"/>
          <w:b w:val="0"/>
          <w:noProof w:val="0"/>
          <w:lang w:val="fr-FR"/>
        </w:rPr>
        <w:t>&lt;/RefProcLect&gt;</w:t>
      </w:r>
    </w:p>
    <w:p w14:paraId="5668C5C4" w14:textId="77777777" w:rsidR="00363B94" w:rsidRPr="00724262" w:rsidRDefault="00363B94">
      <w:pPr>
        <w:pStyle w:val="TypeDoc"/>
        <w:rPr>
          <w:lang w:val="fr-FR"/>
        </w:rPr>
      </w:pPr>
      <w:r w:rsidRPr="00724262">
        <w:rPr>
          <w:rStyle w:val="HideTWBExt"/>
          <w:b w:val="0"/>
          <w:noProof w:val="0"/>
          <w:lang w:val="fr-FR"/>
        </w:rPr>
        <w:t>&lt;TitreType&gt;</w:t>
      </w:r>
      <w:r w:rsidR="00921B02" w:rsidRPr="00724262">
        <w:rPr>
          <w:lang w:val="fr-FR"/>
        </w:rPr>
        <w:t>RECOMMENDATION</w:t>
      </w:r>
      <w:r w:rsidRPr="00724262">
        <w:rPr>
          <w:rStyle w:val="HideTWBExt"/>
          <w:b w:val="0"/>
          <w:noProof w:val="0"/>
          <w:lang w:val="fr-FR"/>
        </w:rPr>
        <w:t>&lt;/TitreType&gt;</w:t>
      </w:r>
    </w:p>
    <w:p w14:paraId="0C77C1BB" w14:textId="3B4BA034" w:rsidR="00363B94" w:rsidRPr="009F2364" w:rsidRDefault="00363B94">
      <w:pPr>
        <w:pStyle w:val="CoverNormal"/>
      </w:pPr>
      <w:r w:rsidRPr="009F2364">
        <w:rPr>
          <w:rStyle w:val="HideTWBExt"/>
          <w:noProof w:val="0"/>
        </w:rPr>
        <w:t>&lt;Titre&gt;</w:t>
      </w:r>
      <w:r w:rsidR="0012514B" w:rsidRPr="009F2364">
        <w:t xml:space="preserve">on </w:t>
      </w:r>
      <w:r w:rsidR="00E9086E" w:rsidRPr="009F2364">
        <w:t xml:space="preserve">the </w:t>
      </w:r>
      <w:r w:rsidR="009712F2" w:rsidRPr="009F2364">
        <w:t>draft</w:t>
      </w:r>
      <w:r w:rsidR="0012514B" w:rsidRPr="009F2364">
        <w:t xml:space="preserve"> Council decision </w:t>
      </w:r>
      <w:r w:rsidR="008A2A85" w:rsidRPr="009F2364">
        <w:t>on the renewal of the Agreement on cooperation in science and technology between the European Community and the Government of the Russian Federation</w:t>
      </w:r>
      <w:r w:rsidRPr="009F2364">
        <w:rPr>
          <w:rStyle w:val="HideTWBExt"/>
          <w:noProof w:val="0"/>
        </w:rPr>
        <w:t>&lt;/Titre&gt;</w:t>
      </w:r>
    </w:p>
    <w:p w14:paraId="694FC805" w14:textId="42BDEB6B" w:rsidR="00363B94" w:rsidRPr="009F2364" w:rsidRDefault="00363B94">
      <w:pPr>
        <w:pStyle w:val="Cover24"/>
      </w:pPr>
      <w:r w:rsidRPr="009F2364">
        <w:rPr>
          <w:rStyle w:val="HideTWBExt"/>
          <w:noProof w:val="0"/>
        </w:rPr>
        <w:t>&lt;DocRef&gt;</w:t>
      </w:r>
      <w:r w:rsidR="0012514B" w:rsidRPr="009F2364">
        <w:t>(</w:t>
      </w:r>
      <w:r w:rsidR="009712F2" w:rsidRPr="009F2364">
        <w:t>07683/2019</w:t>
      </w:r>
      <w:r w:rsidR="008A2A85" w:rsidRPr="009F2364">
        <w:t xml:space="preserve"> – C8</w:t>
      </w:r>
      <w:r w:rsidR="008A2A85" w:rsidRPr="009F2364">
        <w:noBreakHyphen/>
        <w:t>0153/2019 – 2019/0005(NLE)</w:t>
      </w:r>
      <w:r w:rsidR="0012514B" w:rsidRPr="009F2364">
        <w:t>)</w:t>
      </w:r>
      <w:r w:rsidRPr="009F2364">
        <w:rPr>
          <w:rStyle w:val="HideTWBExt"/>
          <w:noProof w:val="0"/>
        </w:rPr>
        <w:t>&lt;/DocRef&gt;</w:t>
      </w:r>
    </w:p>
    <w:p w14:paraId="34B964A6" w14:textId="77777777" w:rsidR="00363B94" w:rsidRPr="009F2364" w:rsidRDefault="00363B94">
      <w:pPr>
        <w:pStyle w:val="Cover24"/>
      </w:pPr>
      <w:r w:rsidRPr="009F2364">
        <w:rPr>
          <w:rStyle w:val="HideTWBExt"/>
          <w:noProof w:val="0"/>
        </w:rPr>
        <w:t>&lt;Commission&gt;</w:t>
      </w:r>
      <w:r w:rsidR="00E9086E" w:rsidRPr="009F2364">
        <w:rPr>
          <w:rStyle w:val="HideTWBInt"/>
        </w:rPr>
        <w:t>{ITRE}</w:t>
      </w:r>
      <w:r w:rsidR="00E9086E" w:rsidRPr="009F2364">
        <w:t>Committee on Industry, Research and Energy</w:t>
      </w:r>
      <w:r w:rsidRPr="009F2364">
        <w:rPr>
          <w:rStyle w:val="HideTWBExt"/>
          <w:noProof w:val="0"/>
        </w:rPr>
        <w:t>&lt;/Commission&gt;</w:t>
      </w:r>
    </w:p>
    <w:p w14:paraId="4756FF4F" w14:textId="77777777" w:rsidR="00363B94" w:rsidRPr="00724262" w:rsidRDefault="0012514B">
      <w:pPr>
        <w:pStyle w:val="Cover24"/>
        <w:rPr>
          <w:lang w:val="fr-FR"/>
        </w:rPr>
      </w:pPr>
      <w:r w:rsidRPr="00724262">
        <w:rPr>
          <w:lang w:val="fr-FR"/>
        </w:rPr>
        <w:t>Rapporteur:</w:t>
      </w:r>
      <w:r w:rsidR="00363B94" w:rsidRPr="00724262">
        <w:rPr>
          <w:lang w:val="fr-FR"/>
        </w:rPr>
        <w:t xml:space="preserve"> </w:t>
      </w:r>
      <w:r w:rsidR="00363B94" w:rsidRPr="00724262">
        <w:rPr>
          <w:rStyle w:val="HideTWBExt"/>
          <w:noProof w:val="0"/>
          <w:lang w:val="fr-FR"/>
        </w:rPr>
        <w:t>&lt;Depute&gt;</w:t>
      </w:r>
      <w:r w:rsidR="00E9086E" w:rsidRPr="00724262">
        <w:rPr>
          <w:lang w:val="fr-FR"/>
        </w:rPr>
        <w:t>Christian Ehler</w:t>
      </w:r>
      <w:r w:rsidR="00363B94" w:rsidRPr="00724262">
        <w:rPr>
          <w:rStyle w:val="HideTWBExt"/>
          <w:noProof w:val="0"/>
          <w:lang w:val="fr-FR"/>
        </w:rPr>
        <w:t>&lt;/Depute&gt;</w:t>
      </w:r>
    </w:p>
    <w:p w14:paraId="6F8D4CB8" w14:textId="709B1E9D" w:rsidR="00B42885" w:rsidRPr="009F2364" w:rsidRDefault="00102EFF" w:rsidP="00B42885">
      <w:pPr>
        <w:pStyle w:val="CoverNormal"/>
        <w:rPr>
          <w:snapToGrid w:val="0"/>
          <w:szCs w:val="24"/>
        </w:rPr>
      </w:pPr>
      <w:r w:rsidRPr="009F2364">
        <w:rPr>
          <w:snapToGrid w:val="0"/>
          <w:szCs w:val="24"/>
        </w:rPr>
        <w:t>Simplified procedure – Rule 50(1) of the Rules of Procedure</w:t>
      </w:r>
    </w:p>
    <w:p w14:paraId="09F25AF5" w14:textId="09C28BF7" w:rsidR="00201DBE" w:rsidRPr="009F2364" w:rsidRDefault="00201DBE" w:rsidP="00B42885">
      <w:pPr>
        <w:pStyle w:val="CoverNormal"/>
        <w:rPr>
          <w:snapToGrid w:val="0"/>
          <w:szCs w:val="24"/>
        </w:rPr>
      </w:pPr>
    </w:p>
    <w:p w14:paraId="1AC51293" w14:textId="77777777" w:rsidR="00363B94" w:rsidRPr="009F2364" w:rsidRDefault="00363B94" w:rsidP="00613F2E">
      <w:pPr>
        <w:widowControl/>
        <w:tabs>
          <w:tab w:val="center" w:pos="4677"/>
        </w:tabs>
      </w:pPr>
      <w:r w:rsidRPr="009F2364">
        <w:br w:type="page"/>
      </w:r>
    </w:p>
    <w:p w14:paraId="15666241" w14:textId="7767EFB1" w:rsidR="00E9086E" w:rsidRPr="009F2364" w:rsidRDefault="00E770B8">
      <w:r>
        <w:fldChar w:fldCharType="begin"/>
      </w:r>
      <w:r>
        <w:instrText xml:space="preserve"> TITLE  \* MERGEFORMAT </w:instrText>
      </w:r>
      <w:r>
        <w:fldChar w:fldCharType="separate"/>
      </w:r>
      <w:r>
        <w:t>PR_NLE-AP_Agreement</w:t>
      </w:r>
      <w:r>
        <w:fldChar w:fldCharType="end"/>
      </w:r>
    </w:p>
    <w:p w14:paraId="13D40AB8" w14:textId="77777777" w:rsidR="00E9086E" w:rsidRPr="009F2364" w:rsidRDefault="00E9086E"/>
    <w:p w14:paraId="48ABE3AC" w14:textId="77777777" w:rsidR="00E9086E" w:rsidRPr="009F2364" w:rsidRDefault="00E9086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9086E" w:rsidRPr="009F2364" w14:paraId="0972DA0A" w14:textId="77777777">
        <w:tc>
          <w:tcPr>
            <w:tcW w:w="5811" w:type="dxa"/>
          </w:tcPr>
          <w:p w14:paraId="054A2B7C" w14:textId="77777777" w:rsidR="00E9086E" w:rsidRPr="009F2364" w:rsidRDefault="00E9086E">
            <w:pPr>
              <w:pStyle w:val="Lgendetitre"/>
              <w:rPr>
                <w:lang w:val="en-GB"/>
              </w:rPr>
            </w:pPr>
            <w:r w:rsidRPr="009F2364">
              <w:rPr>
                <w:lang w:val="en-GB"/>
              </w:rPr>
              <w:t>Symbols for procedures</w:t>
            </w:r>
          </w:p>
        </w:tc>
      </w:tr>
      <w:tr w:rsidR="00E9086E" w:rsidRPr="009F2364" w14:paraId="29B0754B" w14:textId="77777777" w:rsidTr="007948A1">
        <w:trPr>
          <w:cantSplit/>
          <w:trHeight w:val="1944"/>
        </w:trPr>
        <w:tc>
          <w:tcPr>
            <w:tcW w:w="5811" w:type="dxa"/>
            <w:tcBorders>
              <w:bottom w:val="single" w:sz="4" w:space="0" w:color="auto"/>
            </w:tcBorders>
          </w:tcPr>
          <w:p w14:paraId="162368A2" w14:textId="77777777" w:rsidR="00E9086E" w:rsidRPr="009F2364" w:rsidRDefault="00E9086E">
            <w:pPr>
              <w:pStyle w:val="Lgendesigne"/>
              <w:rPr>
                <w:lang w:val="en-GB"/>
              </w:rPr>
            </w:pPr>
            <w:r w:rsidRPr="009F2364">
              <w:rPr>
                <w:lang w:val="en-GB"/>
              </w:rPr>
              <w:tab/>
              <w:t>*</w:t>
            </w:r>
            <w:r w:rsidRPr="009F2364">
              <w:rPr>
                <w:lang w:val="en-GB"/>
              </w:rPr>
              <w:tab/>
              <w:t>Consultation procedure</w:t>
            </w:r>
          </w:p>
          <w:p w14:paraId="6771CEC3" w14:textId="77777777" w:rsidR="00E9086E" w:rsidRPr="009F2364" w:rsidRDefault="00E9086E">
            <w:pPr>
              <w:pStyle w:val="Lgendesigne"/>
              <w:rPr>
                <w:lang w:val="en-GB"/>
              </w:rPr>
            </w:pPr>
            <w:r w:rsidRPr="009F2364">
              <w:rPr>
                <w:lang w:val="en-GB"/>
              </w:rPr>
              <w:tab/>
              <w:t>***</w:t>
            </w:r>
            <w:r w:rsidRPr="009F2364">
              <w:rPr>
                <w:lang w:val="en-GB"/>
              </w:rPr>
              <w:tab/>
              <w:t>Consent procedure</w:t>
            </w:r>
          </w:p>
          <w:p w14:paraId="14160CB9" w14:textId="77777777" w:rsidR="00E9086E" w:rsidRPr="009F2364" w:rsidRDefault="00E9086E">
            <w:pPr>
              <w:pStyle w:val="Lgendesigne"/>
              <w:rPr>
                <w:lang w:val="en-GB"/>
              </w:rPr>
            </w:pPr>
            <w:r w:rsidRPr="009F2364">
              <w:rPr>
                <w:lang w:val="en-GB"/>
              </w:rPr>
              <w:tab/>
              <w:t>***I</w:t>
            </w:r>
            <w:r w:rsidRPr="009F2364">
              <w:rPr>
                <w:lang w:val="en-GB"/>
              </w:rPr>
              <w:tab/>
              <w:t>Ordinary legislative procedure (first reading)</w:t>
            </w:r>
          </w:p>
          <w:p w14:paraId="2CF2CEAE" w14:textId="77777777" w:rsidR="00E9086E" w:rsidRPr="009F2364" w:rsidRDefault="00E9086E">
            <w:pPr>
              <w:pStyle w:val="Lgendesigne"/>
              <w:rPr>
                <w:lang w:val="en-GB"/>
              </w:rPr>
            </w:pPr>
            <w:r w:rsidRPr="009F2364">
              <w:rPr>
                <w:lang w:val="en-GB"/>
              </w:rPr>
              <w:tab/>
              <w:t>***II</w:t>
            </w:r>
            <w:r w:rsidRPr="009F2364">
              <w:rPr>
                <w:lang w:val="en-GB"/>
              </w:rPr>
              <w:tab/>
              <w:t>Ordinary legislative procedure (second reading)</w:t>
            </w:r>
          </w:p>
          <w:p w14:paraId="79EFA8E6" w14:textId="77777777" w:rsidR="00E9086E" w:rsidRPr="009F2364" w:rsidRDefault="00E9086E">
            <w:pPr>
              <w:pStyle w:val="Lgendesigne"/>
              <w:rPr>
                <w:lang w:val="en-GB"/>
              </w:rPr>
            </w:pPr>
            <w:r w:rsidRPr="009F2364">
              <w:rPr>
                <w:lang w:val="en-GB"/>
              </w:rPr>
              <w:tab/>
              <w:t>***III</w:t>
            </w:r>
            <w:r w:rsidRPr="009F2364">
              <w:rPr>
                <w:lang w:val="en-GB"/>
              </w:rPr>
              <w:tab/>
              <w:t>Ordinary legislative procedure (third reading)</w:t>
            </w:r>
          </w:p>
          <w:p w14:paraId="7A2F6887" w14:textId="77777777" w:rsidR="00E9086E" w:rsidRPr="009F2364" w:rsidRDefault="00E9086E">
            <w:pPr>
              <w:pStyle w:val="Lgendesigne"/>
              <w:ind w:left="0" w:firstLine="0"/>
              <w:rPr>
                <w:lang w:val="en-GB"/>
              </w:rPr>
            </w:pPr>
          </w:p>
          <w:p w14:paraId="07C9EF51" w14:textId="77777777" w:rsidR="00E9086E" w:rsidRPr="009F2364" w:rsidRDefault="00E9086E">
            <w:pPr>
              <w:pStyle w:val="Lgendestandard"/>
              <w:rPr>
                <w:lang w:val="en-GB"/>
              </w:rPr>
            </w:pPr>
            <w:r w:rsidRPr="009F2364">
              <w:rPr>
                <w:lang w:val="en-GB"/>
              </w:rPr>
              <w:t>(The type of procedure depends on the legal basis proposed by the draft act.)</w:t>
            </w:r>
          </w:p>
          <w:p w14:paraId="68EEBC08" w14:textId="77777777" w:rsidR="00E9086E" w:rsidRPr="009F2364" w:rsidRDefault="00E9086E">
            <w:pPr>
              <w:pStyle w:val="Lgendesigne"/>
              <w:ind w:left="0" w:firstLine="0"/>
              <w:rPr>
                <w:lang w:val="en-GB"/>
              </w:rPr>
            </w:pPr>
          </w:p>
        </w:tc>
      </w:tr>
    </w:tbl>
    <w:p w14:paraId="719097C8" w14:textId="77777777" w:rsidR="00E9086E" w:rsidRPr="009F2364" w:rsidRDefault="00E9086E"/>
    <w:p w14:paraId="531BD62E" w14:textId="77777777" w:rsidR="00E9086E" w:rsidRPr="009F2364" w:rsidRDefault="00E9086E"/>
    <w:p w14:paraId="6DF48CBB" w14:textId="77777777" w:rsidR="00363B94" w:rsidRPr="009F2364" w:rsidRDefault="00363B94" w:rsidP="00613F2E">
      <w:pPr>
        <w:widowControl/>
        <w:tabs>
          <w:tab w:val="center" w:pos="4677"/>
        </w:tabs>
      </w:pPr>
    </w:p>
    <w:p w14:paraId="59C7E2F5" w14:textId="77777777" w:rsidR="00363B94" w:rsidRPr="00724262" w:rsidRDefault="00363B94">
      <w:pPr>
        <w:pStyle w:val="TOCHeading"/>
        <w:rPr>
          <w:lang w:val="fr-FR"/>
        </w:rPr>
      </w:pPr>
      <w:r w:rsidRPr="00724262">
        <w:rPr>
          <w:lang w:val="fr-FR"/>
        </w:rPr>
        <w:br w:type="page"/>
      </w:r>
      <w:r w:rsidR="0012514B" w:rsidRPr="00724262">
        <w:rPr>
          <w:lang w:val="fr-FR"/>
        </w:rPr>
        <w:lastRenderedPageBreak/>
        <w:t>CONTENTS</w:t>
      </w:r>
    </w:p>
    <w:p w14:paraId="645AC91D" w14:textId="77777777" w:rsidR="00363B94" w:rsidRPr="00724262" w:rsidRDefault="0012514B">
      <w:pPr>
        <w:pStyle w:val="TOCPage"/>
        <w:rPr>
          <w:lang w:val="fr-FR"/>
        </w:rPr>
      </w:pPr>
      <w:r w:rsidRPr="00724262">
        <w:rPr>
          <w:lang w:val="fr-FR"/>
        </w:rPr>
        <w:t>Page</w:t>
      </w:r>
    </w:p>
    <w:p w14:paraId="1ED332FF" w14:textId="382277B3" w:rsidR="00E770B8" w:rsidRDefault="00EF48F2">
      <w:pPr>
        <w:pStyle w:val="TOC1"/>
        <w:tabs>
          <w:tab w:val="right" w:leader="dot" w:pos="9060"/>
        </w:tabs>
        <w:rPr>
          <w:rFonts w:asciiTheme="minorHAnsi" w:eastAsiaTheme="minorEastAsia" w:hAnsiTheme="minorHAnsi" w:cstheme="minorBidi"/>
          <w:noProof/>
          <w:sz w:val="22"/>
          <w:szCs w:val="22"/>
        </w:rPr>
      </w:pPr>
      <w:r w:rsidRPr="009F2364">
        <w:rPr>
          <w:b/>
        </w:rPr>
        <w:fldChar w:fldCharType="begin"/>
      </w:r>
      <w:r w:rsidRPr="00724262">
        <w:rPr>
          <w:b/>
          <w:lang w:val="fr-FR"/>
        </w:rPr>
        <w:instrText xml:space="preserve"> TOC \t "PageHeading</w:instrText>
      </w:r>
      <w:r w:rsidR="00201DBE" w:rsidRPr="00724262">
        <w:rPr>
          <w:b/>
          <w:lang w:val="fr-FR"/>
        </w:rPr>
        <w:instrText>;</w:instrText>
      </w:r>
      <w:r w:rsidRPr="00724262">
        <w:rPr>
          <w:b/>
          <w:lang w:val="fr-FR"/>
        </w:rPr>
        <w:instrText xml:space="preserve">1" </w:instrText>
      </w:r>
      <w:r w:rsidRPr="009F2364">
        <w:rPr>
          <w:b/>
        </w:rPr>
        <w:fldChar w:fldCharType="separate"/>
      </w:r>
      <w:r w:rsidR="00E770B8">
        <w:rPr>
          <w:noProof/>
        </w:rPr>
        <w:t>DRAFT EUROPEAN PARLIAMENT LEGISLATIVE RESOLUTION</w:t>
      </w:r>
      <w:r w:rsidR="00E770B8">
        <w:rPr>
          <w:noProof/>
        </w:rPr>
        <w:tab/>
      </w:r>
      <w:r w:rsidR="00E770B8">
        <w:rPr>
          <w:noProof/>
        </w:rPr>
        <w:fldChar w:fldCharType="begin"/>
      </w:r>
      <w:r w:rsidR="00E770B8">
        <w:rPr>
          <w:noProof/>
        </w:rPr>
        <w:instrText xml:space="preserve"> PAGEREF _Toc5358978 \h </w:instrText>
      </w:r>
      <w:r w:rsidR="00E770B8">
        <w:rPr>
          <w:noProof/>
        </w:rPr>
      </w:r>
      <w:r w:rsidR="00E770B8">
        <w:rPr>
          <w:noProof/>
        </w:rPr>
        <w:fldChar w:fldCharType="separate"/>
      </w:r>
      <w:r w:rsidR="00E770B8">
        <w:rPr>
          <w:noProof/>
        </w:rPr>
        <w:t>5</w:t>
      </w:r>
      <w:r w:rsidR="00E770B8">
        <w:rPr>
          <w:noProof/>
        </w:rPr>
        <w:fldChar w:fldCharType="end"/>
      </w:r>
    </w:p>
    <w:p w14:paraId="27581C0F" w14:textId="26414CE8" w:rsidR="00E770B8" w:rsidRDefault="00E770B8">
      <w:pPr>
        <w:pStyle w:val="TOC1"/>
        <w:tabs>
          <w:tab w:val="right" w:leader="dot" w:pos="9060"/>
        </w:tabs>
        <w:rPr>
          <w:rFonts w:asciiTheme="minorHAnsi" w:eastAsiaTheme="minorEastAsia" w:hAnsiTheme="minorHAnsi" w:cstheme="minorBidi"/>
          <w:noProof/>
          <w:sz w:val="22"/>
          <w:szCs w:val="22"/>
        </w:rPr>
      </w:pPr>
      <w:r>
        <w:rPr>
          <w:noProof/>
        </w:rPr>
        <w:t>PROCEDURE – COMMITTEE RESPONSIBLE</w:t>
      </w:r>
      <w:r>
        <w:rPr>
          <w:noProof/>
        </w:rPr>
        <w:tab/>
      </w:r>
      <w:r>
        <w:rPr>
          <w:noProof/>
        </w:rPr>
        <w:fldChar w:fldCharType="begin"/>
      </w:r>
      <w:r>
        <w:rPr>
          <w:noProof/>
        </w:rPr>
        <w:instrText xml:space="preserve"> PAGEREF _Toc5358979 \h </w:instrText>
      </w:r>
      <w:r>
        <w:rPr>
          <w:noProof/>
        </w:rPr>
      </w:r>
      <w:r>
        <w:rPr>
          <w:noProof/>
        </w:rPr>
        <w:fldChar w:fldCharType="separate"/>
      </w:r>
      <w:r>
        <w:rPr>
          <w:noProof/>
        </w:rPr>
        <w:t>6</w:t>
      </w:r>
      <w:r>
        <w:rPr>
          <w:noProof/>
        </w:rPr>
        <w:fldChar w:fldCharType="end"/>
      </w:r>
    </w:p>
    <w:p w14:paraId="45E1E3BD" w14:textId="604A5607" w:rsidR="00363B94" w:rsidRPr="009F2364" w:rsidRDefault="00EF48F2" w:rsidP="004E1650">
      <w:r w:rsidRPr="009F2364">
        <w:rPr>
          <w:b/>
        </w:rPr>
        <w:fldChar w:fldCharType="end"/>
      </w:r>
    </w:p>
    <w:p w14:paraId="05EA921F" w14:textId="77777777" w:rsidR="00363B94" w:rsidRPr="009F2364" w:rsidRDefault="00363B94">
      <w:pPr>
        <w:pStyle w:val="Normal12"/>
      </w:pPr>
      <w:r w:rsidRPr="009F2364">
        <w:br w:type="page"/>
      </w:r>
    </w:p>
    <w:p w14:paraId="12F4552E" w14:textId="77777777" w:rsidR="00363B94" w:rsidRPr="009F2364" w:rsidRDefault="00363B94">
      <w:pPr>
        <w:pStyle w:val="PageHeading"/>
      </w:pPr>
      <w:r w:rsidRPr="009F2364">
        <w:br w:type="page"/>
      </w:r>
      <w:bookmarkStart w:id="1" w:name="_Toc5358978"/>
      <w:r w:rsidR="0012514B" w:rsidRPr="009F2364">
        <w:t>DRAFT EUROPEAN PARLIAMENT LEGISLATIVE RESOLUTION</w:t>
      </w:r>
      <w:bookmarkEnd w:id="1"/>
    </w:p>
    <w:p w14:paraId="427475BD" w14:textId="33301960" w:rsidR="00363B94" w:rsidRPr="009F2364" w:rsidRDefault="0012514B">
      <w:pPr>
        <w:pStyle w:val="NormalBold"/>
      </w:pPr>
      <w:r w:rsidRPr="009F2364">
        <w:t xml:space="preserve">on </w:t>
      </w:r>
      <w:r w:rsidR="00E9086E" w:rsidRPr="009F2364">
        <w:t xml:space="preserve">the </w:t>
      </w:r>
      <w:r w:rsidR="009712F2" w:rsidRPr="009F2364">
        <w:t>draft</w:t>
      </w:r>
      <w:r w:rsidRPr="009F2364">
        <w:t xml:space="preserve"> Council decision </w:t>
      </w:r>
      <w:r w:rsidR="00B251F6" w:rsidRPr="009F2364">
        <w:t>on the renewal of the Agreement on cooperation in science and technology between the European Community and the Government of the Russian Federation</w:t>
      </w:r>
    </w:p>
    <w:p w14:paraId="08D5BE10" w14:textId="574A3397" w:rsidR="00363B94" w:rsidRPr="009F2364" w:rsidRDefault="00390428">
      <w:pPr>
        <w:pStyle w:val="Normal12Bold"/>
      </w:pPr>
      <w:r w:rsidRPr="009F2364">
        <w:t>(</w:t>
      </w:r>
      <w:r w:rsidR="009712F2" w:rsidRPr="009F2364">
        <w:t>07683/2019</w:t>
      </w:r>
      <w:r w:rsidRPr="009F2364">
        <w:t xml:space="preserve"> – C8</w:t>
      </w:r>
      <w:r w:rsidRPr="009F2364">
        <w:noBreakHyphen/>
        <w:t>0153/2019 – 2019/0005(NLE))</w:t>
      </w:r>
    </w:p>
    <w:p w14:paraId="0AE91C98" w14:textId="77777777" w:rsidR="00363B94" w:rsidRPr="009F2364" w:rsidRDefault="0012514B">
      <w:pPr>
        <w:pStyle w:val="Normal12Bold"/>
      </w:pPr>
      <w:r w:rsidRPr="009F2364">
        <w:t>(Consent)</w:t>
      </w:r>
    </w:p>
    <w:p w14:paraId="2BFAB036" w14:textId="77777777" w:rsidR="00363B94" w:rsidRPr="009F2364" w:rsidRDefault="0012514B">
      <w:pPr>
        <w:pStyle w:val="Normal12"/>
      </w:pPr>
      <w:r w:rsidRPr="009F2364">
        <w:rPr>
          <w:i/>
        </w:rPr>
        <w:t>The European Parliament</w:t>
      </w:r>
      <w:r w:rsidRPr="009F2364">
        <w:t>,</w:t>
      </w:r>
    </w:p>
    <w:p w14:paraId="786F60BE" w14:textId="77777777" w:rsidR="00390428" w:rsidRPr="009F2364" w:rsidRDefault="00390428" w:rsidP="00390428">
      <w:pPr>
        <w:pStyle w:val="Normal12Hanging"/>
      </w:pPr>
      <w:r w:rsidRPr="009F2364">
        <w:t>–</w:t>
      </w:r>
      <w:r w:rsidRPr="009F2364">
        <w:tab/>
        <w:t>having regard to draft Council decision (07683/2019),</w:t>
      </w:r>
    </w:p>
    <w:p w14:paraId="63DF56D4" w14:textId="7512A011" w:rsidR="00390428" w:rsidRPr="009F2364" w:rsidRDefault="00390428" w:rsidP="00390428">
      <w:pPr>
        <w:pStyle w:val="Normal12Hanging"/>
      </w:pPr>
      <w:r w:rsidRPr="009F2364">
        <w:t>–</w:t>
      </w:r>
      <w:r w:rsidRPr="009F2364">
        <w:tab/>
        <w:t>having regard to the Agreement on cooperation in science and technology between the European Community and the Government of the Russian Federation</w:t>
      </w:r>
      <w:r w:rsidR="00063DE3" w:rsidRPr="009F2364">
        <w:rPr>
          <w:rStyle w:val="FootnoteReference"/>
        </w:rPr>
        <w:footnoteReference w:id="1"/>
      </w:r>
      <w:r w:rsidRPr="009F2364">
        <w:t>,</w:t>
      </w:r>
    </w:p>
    <w:p w14:paraId="216472F9" w14:textId="6A9C9B69" w:rsidR="00201DBE" w:rsidRPr="009F2364" w:rsidRDefault="00201DBE" w:rsidP="00201DBE">
      <w:pPr>
        <w:spacing w:after="240"/>
        <w:ind w:left="567" w:hanging="567"/>
      </w:pPr>
      <w:r w:rsidRPr="009F2364">
        <w:t>–</w:t>
      </w:r>
      <w:r w:rsidRPr="009F2364">
        <w:tab/>
        <w:t>Having regard to the Declaration by the High Representative Federica Mogherini on behalf of the EU on the Autonomous Republic of Crimea and the city of Sevastopol of 20 March 2019,</w:t>
      </w:r>
    </w:p>
    <w:p w14:paraId="0A12DBF6" w14:textId="15F6F507" w:rsidR="00390428" w:rsidRPr="009F2364" w:rsidRDefault="00390428" w:rsidP="00390428">
      <w:pPr>
        <w:pStyle w:val="Normal12Hanging"/>
      </w:pPr>
      <w:r w:rsidRPr="009F2364">
        <w:t>–</w:t>
      </w:r>
      <w:r w:rsidRPr="009F2364">
        <w:tab/>
        <w:t>having regard to the request for consent submitted by the Council in accordance with Article </w:t>
      </w:r>
      <w:r w:rsidR="009712F2" w:rsidRPr="009F2364">
        <w:t>186</w:t>
      </w:r>
      <w:r w:rsidRPr="009F2364">
        <w:t xml:space="preserve"> and Article 218(6), second subparagraph, point (a)</w:t>
      </w:r>
      <w:r w:rsidR="009712F2" w:rsidRPr="009F2364">
        <w:t>(v)</w:t>
      </w:r>
      <w:r w:rsidRPr="009F2364">
        <w:t xml:space="preserve"> of the Treaty on the Functioning of the European Union (C8</w:t>
      </w:r>
      <w:r w:rsidRPr="009F2364">
        <w:noBreakHyphen/>
        <w:t>0153/2019),</w:t>
      </w:r>
    </w:p>
    <w:p w14:paraId="108D10C9" w14:textId="3E22CF55" w:rsidR="00390428" w:rsidRPr="009F2364" w:rsidRDefault="00390428" w:rsidP="00390428">
      <w:pPr>
        <w:pStyle w:val="Normal12Hanging"/>
      </w:pPr>
      <w:r w:rsidRPr="009F2364">
        <w:t>–</w:t>
      </w:r>
      <w:r w:rsidRPr="009F2364">
        <w:tab/>
        <w:t>having regard to Rule 99(1) and (4) and Rule 108(7) of its Rules of Procedure,</w:t>
      </w:r>
    </w:p>
    <w:p w14:paraId="0EC9AD23" w14:textId="7F0FD33E" w:rsidR="00390428" w:rsidRPr="009F2364" w:rsidRDefault="00390428" w:rsidP="00390428">
      <w:pPr>
        <w:pStyle w:val="Normal12Hanging"/>
      </w:pPr>
      <w:r w:rsidRPr="009F2364">
        <w:t>–</w:t>
      </w:r>
      <w:r w:rsidRPr="009F2364">
        <w:tab/>
        <w:t>having regard to the recommendation of the Committee on Industry, Research and Energy (</w:t>
      </w:r>
      <w:r w:rsidR="00E770B8">
        <w:t>A8-0188/2019</w:t>
      </w:r>
      <w:r w:rsidRPr="009F2364">
        <w:t>),</w:t>
      </w:r>
    </w:p>
    <w:p w14:paraId="6A03E171" w14:textId="5878B5C9" w:rsidR="00390428" w:rsidRPr="009F2364" w:rsidRDefault="00390428" w:rsidP="00390428">
      <w:pPr>
        <w:pStyle w:val="Normal12Hanging"/>
      </w:pPr>
      <w:r w:rsidRPr="009F2364">
        <w:t>1.</w:t>
      </w:r>
      <w:r w:rsidRPr="009F2364">
        <w:tab/>
        <w:t xml:space="preserve">Gives its consent to </w:t>
      </w:r>
      <w:r w:rsidR="00063DE3" w:rsidRPr="009F2364">
        <w:t xml:space="preserve">renewal </w:t>
      </w:r>
      <w:r w:rsidRPr="009F2364">
        <w:t>of the agreement;</w:t>
      </w:r>
    </w:p>
    <w:p w14:paraId="31ECA210" w14:textId="77777777" w:rsidR="00390428" w:rsidRPr="00E770B8" w:rsidRDefault="00390428" w:rsidP="00E770B8">
      <w:pPr>
        <w:pStyle w:val="Normal12Hanging"/>
      </w:pPr>
      <w:r w:rsidRPr="009F2364">
        <w:t>2.</w:t>
      </w:r>
      <w:r w:rsidRPr="009F2364">
        <w:tab/>
        <w:t>Instructs its President to forward its position to the Council, the Commission and the governments and parliaments of the Member States and of Russia.</w:t>
      </w:r>
    </w:p>
    <w:p w14:paraId="5E121CDF" w14:textId="77777777" w:rsidR="00102EFF" w:rsidRPr="00E770B8" w:rsidRDefault="00102EFF" w:rsidP="00E770B8">
      <w:pPr>
        <w:sectPr w:rsidR="00102EFF" w:rsidRPr="00E770B8" w:rsidSect="009F23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79DA2C3E" w14:textId="06D23472" w:rsidR="00E770B8" w:rsidRDefault="00E770B8" w:rsidP="00E770B8">
      <w:pPr>
        <w:pStyle w:val="PageHeading"/>
      </w:pPr>
      <w:bookmarkStart w:id="2" w:name="ProcPageRR"/>
      <w:bookmarkStart w:id="3" w:name="_Toc5358979"/>
      <w:r>
        <w:t>PROCEDURE – COMMITTEE RESPONSIBLE</w:t>
      </w:r>
      <w:bookmarkEnd w:id="3"/>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770B8" w14:paraId="5F1BC486"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E03258" w14:textId="77777777" w:rsidR="00E770B8" w:rsidRDefault="00E770B8">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F8427E" w14:textId="77777777" w:rsidR="00E770B8" w:rsidRDefault="00E770B8">
            <w:pPr>
              <w:autoSpaceDE w:val="0"/>
              <w:autoSpaceDN w:val="0"/>
              <w:adjustRightInd w:val="0"/>
              <w:rPr>
                <w:color w:val="000000"/>
                <w:sz w:val="20"/>
              </w:rPr>
            </w:pPr>
            <w:r>
              <w:rPr>
                <w:color w:val="000000"/>
                <w:sz w:val="20"/>
              </w:rPr>
              <w:t>Agreement on cooperation in science and technology between the European Community and the Government of the Russian Federation</w:t>
            </w:r>
          </w:p>
        </w:tc>
      </w:tr>
      <w:tr w:rsidR="00E770B8" w14:paraId="7453C804"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74F1FF9" w14:textId="77777777" w:rsidR="00E770B8" w:rsidRDefault="00E770B8">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18A5E63" w14:textId="77777777" w:rsidR="00E770B8" w:rsidRDefault="00E770B8">
            <w:pPr>
              <w:autoSpaceDE w:val="0"/>
              <w:autoSpaceDN w:val="0"/>
              <w:adjustRightInd w:val="0"/>
              <w:rPr>
                <w:color w:val="000000"/>
                <w:sz w:val="20"/>
              </w:rPr>
            </w:pPr>
            <w:r>
              <w:rPr>
                <w:color w:val="000000"/>
                <w:sz w:val="20"/>
              </w:rPr>
              <w:t>07683/2019 – C8-0153/2019 – COM(2019)0007 – 2019/0005(NLE)</w:t>
            </w:r>
          </w:p>
        </w:tc>
      </w:tr>
      <w:tr w:rsidR="00E770B8" w14:paraId="7817DBAD"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2D294E" w14:textId="77777777" w:rsidR="00E770B8" w:rsidRDefault="00E770B8">
            <w:pPr>
              <w:autoSpaceDE w:val="0"/>
              <w:autoSpaceDN w:val="0"/>
              <w:adjustRightInd w:val="0"/>
              <w:rPr>
                <w:b/>
                <w:bCs/>
                <w:color w:val="000000"/>
                <w:sz w:val="20"/>
              </w:rPr>
            </w:pPr>
            <w:r>
              <w:rPr>
                <w:b/>
                <w:bCs/>
                <w:color w:val="000000"/>
                <w:sz w:val="20"/>
              </w:rPr>
              <w:t>Date of consultation / request for consent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9665E2" w14:textId="77777777" w:rsidR="00E770B8" w:rsidRDefault="00E770B8">
            <w:pPr>
              <w:autoSpaceDE w:val="0"/>
              <w:autoSpaceDN w:val="0"/>
              <w:adjustRightInd w:val="0"/>
              <w:rPr>
                <w:color w:val="000000"/>
                <w:sz w:val="20"/>
              </w:rPr>
            </w:pPr>
            <w:r>
              <w:rPr>
                <w:color w:val="000000"/>
                <w:sz w:val="20"/>
              </w:rPr>
              <w:t>1.4.2019</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CF730F"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7DC5C3"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18B656" w14:textId="77777777" w:rsidR="00E770B8" w:rsidRDefault="00E770B8">
            <w:pPr>
              <w:autoSpaceDE w:val="0"/>
              <w:autoSpaceDN w:val="0"/>
              <w:adjustRightInd w:val="0"/>
              <w:rPr>
                <w:rFonts w:ascii="sans-serif" w:hAnsi="sans-serif" w:cs="sans-serif"/>
                <w:color w:val="000000"/>
                <w:szCs w:val="24"/>
              </w:rPr>
            </w:pPr>
          </w:p>
        </w:tc>
      </w:tr>
      <w:tr w:rsidR="00E770B8" w14:paraId="078F4388"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6538544" w14:textId="77777777" w:rsidR="00E770B8" w:rsidRDefault="00E770B8">
            <w:pPr>
              <w:autoSpaceDE w:val="0"/>
              <w:autoSpaceDN w:val="0"/>
              <w:adjustRightInd w:val="0"/>
              <w:rPr>
                <w:b/>
                <w:bCs/>
                <w:color w:val="000000"/>
                <w:sz w:val="20"/>
              </w:rPr>
            </w:pPr>
            <w:r>
              <w:rPr>
                <w:b/>
                <w:bCs/>
                <w:color w:val="000000"/>
                <w:sz w:val="20"/>
              </w:rPr>
              <w:t>Committee responsible</w:t>
            </w:r>
          </w:p>
          <w:p w14:paraId="0D2C60A4" w14:textId="77777777" w:rsidR="00E770B8" w:rsidRDefault="00E770B8">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14:paraId="7A842C5F" w14:textId="77777777" w:rsidR="00E770B8" w:rsidRDefault="00E770B8">
            <w:pPr>
              <w:autoSpaceDE w:val="0"/>
              <w:autoSpaceDN w:val="0"/>
              <w:adjustRightInd w:val="0"/>
              <w:rPr>
                <w:color w:val="000000"/>
                <w:sz w:val="20"/>
              </w:rPr>
            </w:pPr>
            <w:r>
              <w:rPr>
                <w:color w:val="000000"/>
                <w:sz w:val="20"/>
              </w:rPr>
              <w:t>ITRE</w:t>
            </w:r>
          </w:p>
          <w:p w14:paraId="3BA72C94" w14:textId="77777777" w:rsidR="00E770B8" w:rsidRDefault="00E770B8">
            <w:pPr>
              <w:autoSpaceDE w:val="0"/>
              <w:autoSpaceDN w:val="0"/>
              <w:adjustRightInd w:val="0"/>
              <w:rPr>
                <w:color w:val="000000"/>
                <w:sz w:val="20"/>
              </w:rPr>
            </w:pPr>
            <w:r>
              <w:rPr>
                <w:color w:val="000000"/>
                <w:sz w:val="20"/>
              </w:rPr>
              <w:t>3.4.2019</w:t>
            </w:r>
          </w:p>
        </w:tc>
        <w:tc>
          <w:tcPr>
            <w:tcW w:w="1474" w:type="dxa"/>
            <w:tcBorders>
              <w:top w:val="nil"/>
              <w:left w:val="nil"/>
              <w:bottom w:val="single" w:sz="8" w:space="0" w:color="000000"/>
              <w:right w:val="nil"/>
            </w:tcBorders>
            <w:tcMar>
              <w:top w:w="79" w:type="dxa"/>
              <w:left w:w="79" w:type="dxa"/>
              <w:bottom w:w="79" w:type="dxa"/>
              <w:right w:w="79" w:type="dxa"/>
            </w:tcMar>
          </w:tcPr>
          <w:p w14:paraId="1765EB2E" w14:textId="77777777" w:rsidR="00E770B8" w:rsidRDefault="00E770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3BFC0D24" w14:textId="77777777" w:rsidR="00E770B8" w:rsidRDefault="00E770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F90F837" w14:textId="77777777" w:rsidR="00E770B8" w:rsidRDefault="00E770B8">
            <w:pPr>
              <w:autoSpaceDE w:val="0"/>
              <w:autoSpaceDN w:val="0"/>
              <w:adjustRightInd w:val="0"/>
              <w:rPr>
                <w:rFonts w:ascii="sans-serif" w:hAnsi="sans-serif" w:cs="sans-serif"/>
                <w:color w:val="000000"/>
                <w:szCs w:val="24"/>
              </w:rPr>
            </w:pPr>
          </w:p>
        </w:tc>
      </w:tr>
      <w:tr w:rsidR="00E770B8" w14:paraId="75041DFC"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1E5AF3" w14:textId="77777777" w:rsidR="00E770B8" w:rsidRDefault="00E770B8">
            <w:pPr>
              <w:autoSpaceDE w:val="0"/>
              <w:autoSpaceDN w:val="0"/>
              <w:adjustRightInd w:val="0"/>
              <w:rPr>
                <w:b/>
                <w:bCs/>
                <w:color w:val="000000"/>
                <w:sz w:val="20"/>
              </w:rPr>
            </w:pPr>
            <w:r>
              <w:rPr>
                <w:b/>
                <w:bCs/>
                <w:color w:val="000000"/>
                <w:sz w:val="20"/>
              </w:rPr>
              <w:t>Committees asked for opinions</w:t>
            </w:r>
          </w:p>
          <w:p w14:paraId="0D93EC01" w14:textId="77777777" w:rsidR="00E770B8" w:rsidRDefault="00E770B8">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ED1A007" w14:textId="77777777" w:rsidR="00E770B8" w:rsidRDefault="00E770B8">
            <w:pPr>
              <w:autoSpaceDE w:val="0"/>
              <w:autoSpaceDN w:val="0"/>
              <w:adjustRightInd w:val="0"/>
              <w:rPr>
                <w:color w:val="000000"/>
                <w:sz w:val="20"/>
              </w:rPr>
            </w:pPr>
            <w:r>
              <w:rPr>
                <w:color w:val="000000"/>
                <w:sz w:val="20"/>
              </w:rPr>
              <w:t>AFET</w:t>
            </w:r>
          </w:p>
          <w:p w14:paraId="4AF51930" w14:textId="77777777" w:rsidR="00E770B8" w:rsidRDefault="00E770B8">
            <w:pPr>
              <w:autoSpaceDE w:val="0"/>
              <w:autoSpaceDN w:val="0"/>
              <w:adjustRightInd w:val="0"/>
              <w:rPr>
                <w:color w:val="000000"/>
                <w:sz w:val="20"/>
              </w:rPr>
            </w:pPr>
            <w:r>
              <w:rPr>
                <w:color w:val="000000"/>
                <w:sz w:val="20"/>
              </w:rPr>
              <w:t>3.4.2019</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42EF7" w14:textId="77777777" w:rsidR="00E770B8" w:rsidRDefault="00E770B8">
            <w:pPr>
              <w:autoSpaceDE w:val="0"/>
              <w:autoSpaceDN w:val="0"/>
              <w:adjustRightInd w:val="0"/>
              <w:rPr>
                <w:color w:val="000000"/>
                <w:sz w:val="20"/>
              </w:rPr>
            </w:pPr>
            <w:r>
              <w:rPr>
                <w:color w:val="000000"/>
                <w:sz w:val="20"/>
              </w:rPr>
              <w:t>BUDG</w:t>
            </w:r>
          </w:p>
          <w:p w14:paraId="621A7C1D" w14:textId="77777777" w:rsidR="00E770B8" w:rsidRDefault="00E770B8">
            <w:pPr>
              <w:autoSpaceDE w:val="0"/>
              <w:autoSpaceDN w:val="0"/>
              <w:adjustRightInd w:val="0"/>
              <w:rPr>
                <w:color w:val="000000"/>
                <w:sz w:val="20"/>
              </w:rPr>
            </w:pPr>
            <w:r>
              <w:rPr>
                <w:color w:val="000000"/>
                <w:sz w:val="20"/>
              </w:rPr>
              <w:t>3.4.2019</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D186231"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7BBCBB" w14:textId="77777777" w:rsidR="00E770B8" w:rsidRDefault="00E770B8">
            <w:pPr>
              <w:autoSpaceDE w:val="0"/>
              <w:autoSpaceDN w:val="0"/>
              <w:adjustRightInd w:val="0"/>
              <w:rPr>
                <w:rFonts w:ascii="sans-serif" w:hAnsi="sans-serif" w:cs="sans-serif"/>
                <w:color w:val="000000"/>
                <w:szCs w:val="24"/>
              </w:rPr>
            </w:pPr>
          </w:p>
        </w:tc>
      </w:tr>
      <w:tr w:rsidR="00E770B8" w14:paraId="674BA6CD"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FF3466" w14:textId="77777777" w:rsidR="00E770B8" w:rsidRDefault="00E770B8">
            <w:pPr>
              <w:autoSpaceDE w:val="0"/>
              <w:autoSpaceDN w:val="0"/>
              <w:adjustRightInd w:val="0"/>
              <w:rPr>
                <w:b/>
                <w:bCs/>
                <w:color w:val="000000"/>
                <w:sz w:val="20"/>
              </w:rPr>
            </w:pPr>
            <w:r>
              <w:rPr>
                <w:b/>
                <w:bCs/>
                <w:color w:val="000000"/>
                <w:sz w:val="20"/>
              </w:rPr>
              <w:t>Not delivering opinions</w:t>
            </w:r>
          </w:p>
          <w:p w14:paraId="0E89FD9B" w14:textId="77777777" w:rsidR="00E770B8" w:rsidRDefault="00E770B8">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14:paraId="5ED2E0E6" w14:textId="77777777" w:rsidR="00E770B8" w:rsidRDefault="00E770B8">
            <w:pPr>
              <w:autoSpaceDE w:val="0"/>
              <w:autoSpaceDN w:val="0"/>
              <w:adjustRightInd w:val="0"/>
              <w:rPr>
                <w:color w:val="000000"/>
                <w:sz w:val="20"/>
              </w:rPr>
            </w:pPr>
            <w:r>
              <w:rPr>
                <w:color w:val="000000"/>
                <w:sz w:val="20"/>
              </w:rPr>
              <w:t>AFET</w:t>
            </w:r>
          </w:p>
          <w:p w14:paraId="5B0ABD3B" w14:textId="77777777" w:rsidR="00E770B8" w:rsidRDefault="00E770B8">
            <w:pPr>
              <w:autoSpaceDE w:val="0"/>
              <w:autoSpaceDN w:val="0"/>
              <w:adjustRightInd w:val="0"/>
              <w:rPr>
                <w:color w:val="000000"/>
                <w:sz w:val="20"/>
              </w:rPr>
            </w:pPr>
            <w:r>
              <w:rPr>
                <w:color w:val="000000"/>
                <w:sz w:val="20"/>
              </w:rPr>
              <w:t>20.2.2019</w:t>
            </w:r>
          </w:p>
        </w:tc>
        <w:tc>
          <w:tcPr>
            <w:tcW w:w="1474" w:type="dxa"/>
            <w:tcBorders>
              <w:top w:val="nil"/>
              <w:left w:val="nil"/>
              <w:bottom w:val="single" w:sz="8" w:space="0" w:color="000000"/>
              <w:right w:val="nil"/>
            </w:tcBorders>
            <w:tcMar>
              <w:top w:w="79" w:type="dxa"/>
              <w:left w:w="79" w:type="dxa"/>
              <w:bottom w:w="79" w:type="dxa"/>
              <w:right w:w="79" w:type="dxa"/>
            </w:tcMar>
          </w:tcPr>
          <w:p w14:paraId="460A6CEE" w14:textId="77777777" w:rsidR="00E770B8" w:rsidRDefault="00E770B8">
            <w:pPr>
              <w:autoSpaceDE w:val="0"/>
              <w:autoSpaceDN w:val="0"/>
              <w:adjustRightInd w:val="0"/>
              <w:rPr>
                <w:color w:val="000000"/>
                <w:sz w:val="20"/>
              </w:rPr>
            </w:pPr>
            <w:r>
              <w:rPr>
                <w:color w:val="000000"/>
                <w:sz w:val="20"/>
              </w:rPr>
              <w:t>BUDG</w:t>
            </w:r>
          </w:p>
          <w:p w14:paraId="1901C0E7" w14:textId="77777777" w:rsidR="00E770B8" w:rsidRDefault="00E770B8">
            <w:pPr>
              <w:autoSpaceDE w:val="0"/>
              <w:autoSpaceDN w:val="0"/>
              <w:adjustRightInd w:val="0"/>
              <w:rPr>
                <w:color w:val="000000"/>
                <w:sz w:val="20"/>
              </w:rPr>
            </w:pPr>
            <w:r>
              <w:rPr>
                <w:color w:val="000000"/>
                <w:sz w:val="20"/>
              </w:rPr>
              <w:t>26.2.2019</w:t>
            </w:r>
          </w:p>
        </w:tc>
        <w:tc>
          <w:tcPr>
            <w:tcW w:w="1474" w:type="dxa"/>
            <w:tcBorders>
              <w:top w:val="nil"/>
              <w:left w:val="nil"/>
              <w:bottom w:val="single" w:sz="8" w:space="0" w:color="000000"/>
              <w:right w:val="nil"/>
            </w:tcBorders>
            <w:tcMar>
              <w:top w:w="79" w:type="dxa"/>
              <w:left w:w="79" w:type="dxa"/>
              <w:bottom w:w="79" w:type="dxa"/>
              <w:right w:w="79" w:type="dxa"/>
            </w:tcMar>
          </w:tcPr>
          <w:p w14:paraId="73521A9B" w14:textId="77777777" w:rsidR="00E770B8" w:rsidRDefault="00E770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FD3B175" w14:textId="77777777" w:rsidR="00E770B8" w:rsidRDefault="00E770B8">
            <w:pPr>
              <w:autoSpaceDE w:val="0"/>
              <w:autoSpaceDN w:val="0"/>
              <w:adjustRightInd w:val="0"/>
              <w:rPr>
                <w:rFonts w:ascii="sans-serif" w:hAnsi="sans-serif" w:cs="sans-serif"/>
                <w:color w:val="000000"/>
                <w:szCs w:val="24"/>
              </w:rPr>
            </w:pPr>
          </w:p>
        </w:tc>
      </w:tr>
      <w:tr w:rsidR="00E770B8" w14:paraId="04CFF5D2"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4AE362" w14:textId="77777777" w:rsidR="00E770B8" w:rsidRDefault="00E770B8">
            <w:pPr>
              <w:autoSpaceDE w:val="0"/>
              <w:autoSpaceDN w:val="0"/>
              <w:adjustRightInd w:val="0"/>
              <w:rPr>
                <w:b/>
                <w:bCs/>
                <w:color w:val="000000"/>
                <w:sz w:val="20"/>
              </w:rPr>
            </w:pPr>
            <w:r>
              <w:rPr>
                <w:b/>
                <w:bCs/>
                <w:color w:val="000000"/>
                <w:sz w:val="20"/>
              </w:rPr>
              <w:t>Rapporteurs</w:t>
            </w:r>
          </w:p>
          <w:p w14:paraId="4002096F" w14:textId="77777777" w:rsidR="00E770B8" w:rsidRDefault="00E770B8">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30B135" w14:textId="77777777" w:rsidR="00E770B8" w:rsidRDefault="00E770B8">
            <w:pPr>
              <w:autoSpaceDE w:val="0"/>
              <w:autoSpaceDN w:val="0"/>
              <w:adjustRightInd w:val="0"/>
              <w:rPr>
                <w:color w:val="000000"/>
                <w:sz w:val="20"/>
              </w:rPr>
            </w:pPr>
            <w:r>
              <w:rPr>
                <w:color w:val="000000"/>
                <w:sz w:val="20"/>
              </w:rPr>
              <w:t>Christian Ehler</w:t>
            </w:r>
          </w:p>
          <w:p w14:paraId="4C0AF57A" w14:textId="77777777" w:rsidR="00E770B8" w:rsidRDefault="00E770B8">
            <w:pPr>
              <w:autoSpaceDE w:val="0"/>
              <w:autoSpaceDN w:val="0"/>
              <w:adjustRightInd w:val="0"/>
              <w:rPr>
                <w:color w:val="000000"/>
                <w:sz w:val="20"/>
              </w:rPr>
            </w:pPr>
            <w:r>
              <w:rPr>
                <w:color w:val="000000"/>
                <w:sz w:val="20"/>
              </w:rPr>
              <w:t>2.4.2019</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B781E23"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29163C"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46B665" w14:textId="77777777" w:rsidR="00E770B8" w:rsidRDefault="00E770B8">
            <w:pPr>
              <w:autoSpaceDE w:val="0"/>
              <w:autoSpaceDN w:val="0"/>
              <w:adjustRightInd w:val="0"/>
              <w:rPr>
                <w:rFonts w:ascii="sans-serif" w:hAnsi="sans-serif" w:cs="sans-serif"/>
                <w:color w:val="000000"/>
                <w:szCs w:val="24"/>
              </w:rPr>
            </w:pPr>
          </w:p>
        </w:tc>
      </w:tr>
      <w:tr w:rsidR="00E770B8" w14:paraId="70FE7CE6"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162473" w14:textId="77777777" w:rsidR="00E770B8" w:rsidRDefault="00E770B8">
            <w:pPr>
              <w:autoSpaceDE w:val="0"/>
              <w:autoSpaceDN w:val="0"/>
              <w:adjustRightInd w:val="0"/>
              <w:rPr>
                <w:b/>
                <w:bCs/>
                <w:color w:val="000000"/>
                <w:sz w:val="20"/>
              </w:rPr>
            </w:pPr>
            <w:r>
              <w:rPr>
                <w:b/>
                <w:bCs/>
                <w:color w:val="000000"/>
                <w:sz w:val="20"/>
              </w:rPr>
              <w:t>Simplified procedure - date of decision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811B3B" w14:textId="77777777" w:rsidR="00E770B8" w:rsidRDefault="00E770B8">
            <w:pPr>
              <w:autoSpaceDE w:val="0"/>
              <w:autoSpaceDN w:val="0"/>
              <w:adjustRightInd w:val="0"/>
              <w:rPr>
                <w:color w:val="000000"/>
                <w:sz w:val="20"/>
              </w:rPr>
            </w:pPr>
            <w:r>
              <w:rPr>
                <w:color w:val="000000"/>
                <w:sz w:val="20"/>
              </w:rPr>
              <w:t>2.4.2019</w:t>
            </w:r>
          </w:p>
        </w:tc>
      </w:tr>
      <w:tr w:rsidR="00E770B8" w14:paraId="508BCFB4"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0A74EB" w14:textId="77777777" w:rsidR="00E770B8" w:rsidRDefault="00E770B8">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23454D5" w14:textId="77777777" w:rsidR="00E770B8" w:rsidRDefault="00E770B8">
            <w:pPr>
              <w:autoSpaceDE w:val="0"/>
              <w:autoSpaceDN w:val="0"/>
              <w:adjustRightInd w:val="0"/>
              <w:rPr>
                <w:color w:val="000000"/>
                <w:sz w:val="20"/>
              </w:rPr>
            </w:pPr>
            <w:r>
              <w:rPr>
                <w:color w:val="000000"/>
                <w:sz w:val="20"/>
              </w:rPr>
              <w:t>2.4.2019</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A733CA"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57AA001" w14:textId="77777777" w:rsidR="00E770B8" w:rsidRDefault="00E770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59151E" w14:textId="77777777" w:rsidR="00E770B8" w:rsidRDefault="00E770B8">
            <w:pPr>
              <w:autoSpaceDE w:val="0"/>
              <w:autoSpaceDN w:val="0"/>
              <w:adjustRightInd w:val="0"/>
              <w:rPr>
                <w:rFonts w:ascii="sans-serif" w:hAnsi="sans-serif" w:cs="sans-serif"/>
                <w:color w:val="000000"/>
                <w:szCs w:val="24"/>
              </w:rPr>
            </w:pPr>
          </w:p>
        </w:tc>
      </w:tr>
      <w:tr w:rsidR="00E770B8" w14:paraId="671FE520"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EAC01E3" w14:textId="77777777" w:rsidR="00E770B8" w:rsidRDefault="00E770B8">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47D11E9B" w14:textId="77777777" w:rsidR="00E770B8" w:rsidRDefault="00E770B8">
            <w:pPr>
              <w:autoSpaceDE w:val="0"/>
              <w:autoSpaceDN w:val="0"/>
              <w:adjustRightInd w:val="0"/>
              <w:rPr>
                <w:color w:val="000000"/>
                <w:sz w:val="20"/>
              </w:rPr>
            </w:pPr>
            <w:r>
              <w:rPr>
                <w:color w:val="000000"/>
                <w:sz w:val="20"/>
              </w:rPr>
              <w:t>2.4.2019</w:t>
            </w:r>
          </w:p>
        </w:tc>
        <w:tc>
          <w:tcPr>
            <w:tcW w:w="1474" w:type="dxa"/>
            <w:tcBorders>
              <w:top w:val="nil"/>
              <w:left w:val="nil"/>
              <w:bottom w:val="single" w:sz="8" w:space="0" w:color="000000"/>
              <w:right w:val="nil"/>
            </w:tcBorders>
            <w:tcMar>
              <w:top w:w="79" w:type="dxa"/>
              <w:left w:w="79" w:type="dxa"/>
              <w:bottom w:w="79" w:type="dxa"/>
              <w:right w:w="79" w:type="dxa"/>
            </w:tcMar>
          </w:tcPr>
          <w:p w14:paraId="3C90028A" w14:textId="77777777" w:rsidR="00E770B8" w:rsidRDefault="00E770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7BBE46FD" w14:textId="77777777" w:rsidR="00E770B8" w:rsidRDefault="00E770B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DB65677" w14:textId="77777777" w:rsidR="00E770B8" w:rsidRDefault="00E770B8">
            <w:pPr>
              <w:autoSpaceDE w:val="0"/>
              <w:autoSpaceDN w:val="0"/>
              <w:adjustRightInd w:val="0"/>
              <w:rPr>
                <w:rFonts w:ascii="sans-serif" w:hAnsi="sans-serif" w:cs="sans-serif"/>
                <w:color w:val="000000"/>
                <w:szCs w:val="24"/>
              </w:rPr>
            </w:pPr>
          </w:p>
        </w:tc>
      </w:tr>
      <w:tr w:rsidR="00E770B8" w14:paraId="2B3FB776"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A5EAEB" w14:textId="77777777" w:rsidR="00E770B8" w:rsidRDefault="00E770B8">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322198" w14:textId="77777777" w:rsidR="00E770B8" w:rsidRDefault="00E770B8">
            <w:pPr>
              <w:autoSpaceDE w:val="0"/>
              <w:autoSpaceDN w:val="0"/>
              <w:adjustRightInd w:val="0"/>
              <w:rPr>
                <w:color w:val="000000"/>
                <w:sz w:val="20"/>
              </w:rPr>
            </w:pPr>
            <w:r>
              <w:rPr>
                <w:color w:val="000000"/>
                <w:sz w:val="20"/>
              </w:rPr>
              <w:t>5.4.2019</w:t>
            </w:r>
          </w:p>
        </w:tc>
      </w:tr>
    </w:tbl>
    <w:p w14:paraId="466DEB6E" w14:textId="77777777" w:rsidR="00E770B8" w:rsidRDefault="00E770B8">
      <w:pPr>
        <w:autoSpaceDE w:val="0"/>
        <w:autoSpaceDN w:val="0"/>
        <w:adjustRightInd w:val="0"/>
        <w:rPr>
          <w:rFonts w:ascii="Arial" w:hAnsi="Arial" w:cs="Arial"/>
          <w:szCs w:val="24"/>
        </w:rPr>
      </w:pPr>
    </w:p>
    <w:bookmarkEnd w:id="2"/>
    <w:p w14:paraId="5793F97C" w14:textId="16DF126A" w:rsidR="00102EFF" w:rsidRPr="00E770B8" w:rsidRDefault="00102EFF" w:rsidP="00E770B8"/>
    <w:sectPr w:rsidR="00102EFF" w:rsidRPr="00E770B8">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0D2C4" w14:textId="77777777" w:rsidR="0012514B" w:rsidRPr="004D1AC2" w:rsidRDefault="0012514B">
      <w:r w:rsidRPr="004D1AC2">
        <w:separator/>
      </w:r>
    </w:p>
  </w:endnote>
  <w:endnote w:type="continuationSeparator" w:id="0">
    <w:p w14:paraId="7E33B797" w14:textId="77777777" w:rsidR="0012514B" w:rsidRPr="004D1AC2" w:rsidRDefault="0012514B">
      <w:r w:rsidRPr="004D1A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563C8" w14:textId="2616936F" w:rsidR="00E770B8" w:rsidRDefault="00E770B8" w:rsidP="00E770B8">
    <w:pPr>
      <w:pStyle w:val="Footer"/>
    </w:pPr>
    <w:r>
      <w:t>PE</w:t>
    </w:r>
    <w:r w:rsidRPr="00E770B8">
      <w:rPr>
        <w:rStyle w:val="HideTWBExt"/>
      </w:rPr>
      <w:t>&lt;NoPE&gt;</w:t>
    </w:r>
    <w:r>
      <w:t>637.502</w:t>
    </w:r>
    <w:r w:rsidRPr="00E770B8">
      <w:rPr>
        <w:rStyle w:val="HideTWBExt"/>
      </w:rPr>
      <w:t>&lt;/NoPE&gt;&lt;Version&gt;</w:t>
    </w:r>
    <w:r>
      <w:t>v02-00</w:t>
    </w:r>
    <w:r w:rsidRPr="00E770B8">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6</w:t>
      </w:r>
    </w:fldSimple>
    <w:r>
      <w:tab/>
    </w:r>
    <w:r w:rsidRPr="00E770B8">
      <w:rPr>
        <w:rStyle w:val="HideTWBExt"/>
      </w:rPr>
      <w:t>&lt;PathFdR&gt;</w:t>
    </w:r>
    <w:r>
      <w:t>RR\1181891EN.docx</w:t>
    </w:r>
    <w:r w:rsidRPr="00E770B8">
      <w:rPr>
        <w:rStyle w:val="HideTWBExt"/>
      </w:rPr>
      <w:t>&lt;/PathFdR&gt;</w:t>
    </w:r>
  </w:p>
  <w:p w14:paraId="1BC9865F" w14:textId="6B99CE54" w:rsidR="0085501C" w:rsidRPr="004D1AC2" w:rsidRDefault="00E770B8" w:rsidP="00E770B8">
    <w:pPr>
      <w:pStyle w:val="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4056C" w14:textId="132A942B" w:rsidR="00E770B8" w:rsidRDefault="00E770B8" w:rsidP="00E770B8">
    <w:pPr>
      <w:pStyle w:val="Footer"/>
    </w:pPr>
    <w:r w:rsidRPr="00E770B8">
      <w:rPr>
        <w:rStyle w:val="HideTWBExt"/>
      </w:rPr>
      <w:t>&lt;PathFdR&gt;</w:t>
    </w:r>
    <w:r>
      <w:t>RR\1181891EN.docx</w:t>
    </w:r>
    <w:r w:rsidRPr="00E770B8">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6</w:t>
      </w:r>
    </w:fldSimple>
    <w:r>
      <w:tab/>
      <w:t>PE</w:t>
    </w:r>
    <w:r w:rsidRPr="00E770B8">
      <w:rPr>
        <w:rStyle w:val="HideTWBExt"/>
      </w:rPr>
      <w:t>&lt;NoPE&gt;</w:t>
    </w:r>
    <w:r>
      <w:t>637.502</w:t>
    </w:r>
    <w:r w:rsidRPr="00E770B8">
      <w:rPr>
        <w:rStyle w:val="HideTWBExt"/>
      </w:rPr>
      <w:t>&lt;/NoPE&gt;&lt;Version&gt;</w:t>
    </w:r>
    <w:r>
      <w:t>v02-00</w:t>
    </w:r>
    <w:r w:rsidRPr="00E770B8">
      <w:rPr>
        <w:rStyle w:val="HideTWBExt"/>
      </w:rPr>
      <w:t>&lt;/Version&gt;</w:t>
    </w:r>
  </w:p>
  <w:p w14:paraId="28AB0A41" w14:textId="091C6B74" w:rsidR="0085501C" w:rsidRPr="004D1AC2" w:rsidRDefault="00E770B8" w:rsidP="00E770B8">
    <w:pPr>
      <w:pStyle w:val="Footer2"/>
    </w:pP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C330D" w14:textId="77777777" w:rsidR="00E770B8" w:rsidRDefault="00E770B8" w:rsidP="00E770B8">
    <w:pPr>
      <w:pStyle w:val="Footer"/>
    </w:pPr>
    <w:r w:rsidRPr="00E770B8">
      <w:rPr>
        <w:rStyle w:val="HideTWBExt"/>
      </w:rPr>
      <w:t>&lt;PathFdR&gt;</w:t>
    </w:r>
    <w:r>
      <w:t>RR\1181891EN.docx</w:t>
    </w:r>
    <w:r w:rsidRPr="00E770B8">
      <w:rPr>
        <w:rStyle w:val="HideTWBExt"/>
      </w:rPr>
      <w:t>&lt;/PathFdR&gt;</w:t>
    </w:r>
    <w:r>
      <w:tab/>
    </w:r>
    <w:r>
      <w:tab/>
      <w:t>PE</w:t>
    </w:r>
    <w:r w:rsidRPr="00E770B8">
      <w:rPr>
        <w:rStyle w:val="HideTWBExt"/>
      </w:rPr>
      <w:t>&lt;NoPE&gt;</w:t>
    </w:r>
    <w:r>
      <w:t>637.502</w:t>
    </w:r>
    <w:r w:rsidRPr="00E770B8">
      <w:rPr>
        <w:rStyle w:val="HideTWBExt"/>
      </w:rPr>
      <w:t>&lt;/NoPE&gt;&lt;Version&gt;</w:t>
    </w:r>
    <w:r>
      <w:t>v02-00</w:t>
    </w:r>
    <w:r w:rsidRPr="00E770B8">
      <w:rPr>
        <w:rStyle w:val="HideTWBExt"/>
      </w:rPr>
      <w:t>&lt;/Version&gt;</w:t>
    </w:r>
  </w:p>
  <w:p w14:paraId="2AFD32F4" w14:textId="09CD2BDF" w:rsidR="0085501C" w:rsidRPr="004D1AC2" w:rsidRDefault="00E770B8" w:rsidP="00E770B8">
    <w:pPr>
      <w:pStyle w:val="Footer2"/>
      <w:tabs>
        <w:tab w:val="center" w:pos="4535"/>
        <w:tab w:val="right" w:pos="9921"/>
      </w:tabs>
    </w:pPr>
    <w:r>
      <w:t>EN</w:t>
    </w:r>
    <w:r>
      <w:tab/>
    </w:r>
    <w:r w:rsidRPr="00E770B8">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277B6" w14:textId="77777777" w:rsidR="0012514B" w:rsidRPr="004D1AC2" w:rsidRDefault="0012514B">
      <w:r w:rsidRPr="004D1AC2">
        <w:separator/>
      </w:r>
    </w:p>
  </w:footnote>
  <w:footnote w:type="continuationSeparator" w:id="0">
    <w:p w14:paraId="1264BE7D" w14:textId="77777777" w:rsidR="0012514B" w:rsidRPr="004D1AC2" w:rsidRDefault="0012514B">
      <w:r w:rsidRPr="004D1AC2">
        <w:continuationSeparator/>
      </w:r>
    </w:p>
  </w:footnote>
  <w:footnote w:id="1">
    <w:p w14:paraId="250464D3" w14:textId="77777777" w:rsidR="00063DE3" w:rsidRPr="004D1AC2" w:rsidRDefault="00063DE3" w:rsidP="00063DE3">
      <w:pPr>
        <w:pStyle w:val="FootnoteText"/>
      </w:pPr>
      <w:r w:rsidRPr="004D1AC2">
        <w:rPr>
          <w:rStyle w:val="FootnoteReference"/>
        </w:rPr>
        <w:footnoteRef/>
      </w:r>
      <w:r w:rsidRPr="004D1AC2">
        <w:t xml:space="preserve"> OJ L299, 28.11.2000, p.15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6495F" w14:textId="77777777" w:rsidR="009F2364" w:rsidRDefault="009F23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E0D69" w14:textId="77777777" w:rsidR="009F2364" w:rsidRDefault="009F23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6D764" w14:textId="77777777" w:rsidR="009F2364" w:rsidRDefault="009F2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GREEMENTMNU" w:val=" 4"/>
    <w:docVar w:name="CIT1MNU" w:val=" 4"/>
    <w:docVar w:name="CIT2MNU" w:val=" 4"/>
    <w:docVar w:name="CIT3MNU" w:val=" 4"/>
    <w:docVar w:name="COMKEY" w:val="ITRE"/>
    <w:docVar w:name="CONSENTMNU" w:val=" 1"/>
    <w:docVar w:name="CopyToNetwork" w:val="-1"/>
    <w:docVar w:name="DOCDT" w:val="05/04/2019"/>
    <w:docVar w:name="LastEditedSection" w:val=" 1"/>
    <w:docVar w:name="strSubDir" w:val="637"/>
    <w:docVar w:name="TITLEMNU" w:val=" 1"/>
    <w:docVar w:name="TXTAUTHOR" w:val="Christian Ehler"/>
    <w:docVar w:name="TXTLANGUE" w:val="EN"/>
    <w:docVar w:name="TXTLANGUEMIN" w:val="en"/>
    <w:docVar w:name="TXTNRC" w:val="xx"/>
    <w:docVar w:name="TXTNRCOM" w:val="(2019)xxxx"/>
    <w:docVar w:name="TXTNRNLE" w:val="2019/0005"/>
    <w:docVar w:name="TXTNRPE" w:val="637.502"/>
    <w:docVar w:name="TXTPEorAP" w:val="PE"/>
    <w:docVar w:name="TXTROUTE" w:val="RR\637502EN.docx"/>
    <w:docVar w:name="TXTTITLE" w:val="xx"/>
    <w:docVar w:name="TXTVERSION" w:val="02-00"/>
  </w:docVars>
  <w:rsids>
    <w:rsidRoot w:val="0012514B"/>
    <w:rsid w:val="00001D52"/>
    <w:rsid w:val="0000443F"/>
    <w:rsid w:val="00063DE3"/>
    <w:rsid w:val="000C123D"/>
    <w:rsid w:val="000D78AF"/>
    <w:rsid w:val="00102EFF"/>
    <w:rsid w:val="0012514B"/>
    <w:rsid w:val="00180664"/>
    <w:rsid w:val="001D02E3"/>
    <w:rsid w:val="00201DBE"/>
    <w:rsid w:val="00263585"/>
    <w:rsid w:val="002D19B9"/>
    <w:rsid w:val="002E0EF9"/>
    <w:rsid w:val="002E2A3A"/>
    <w:rsid w:val="002E2E20"/>
    <w:rsid w:val="003072BE"/>
    <w:rsid w:val="003241D6"/>
    <w:rsid w:val="003316F0"/>
    <w:rsid w:val="00336372"/>
    <w:rsid w:val="00363B94"/>
    <w:rsid w:val="00390428"/>
    <w:rsid w:val="00403624"/>
    <w:rsid w:val="004174FC"/>
    <w:rsid w:val="00460BD6"/>
    <w:rsid w:val="004859B3"/>
    <w:rsid w:val="004D1AC2"/>
    <w:rsid w:val="004E1650"/>
    <w:rsid w:val="005038F0"/>
    <w:rsid w:val="0058523D"/>
    <w:rsid w:val="005C1F75"/>
    <w:rsid w:val="005D0B97"/>
    <w:rsid w:val="005F5D6C"/>
    <w:rsid w:val="006132CE"/>
    <w:rsid w:val="00613F2E"/>
    <w:rsid w:val="006706A6"/>
    <w:rsid w:val="00675138"/>
    <w:rsid w:val="006A2CF5"/>
    <w:rsid w:val="006F1B6F"/>
    <w:rsid w:val="00724262"/>
    <w:rsid w:val="0080122F"/>
    <w:rsid w:val="008368CB"/>
    <w:rsid w:val="0085241C"/>
    <w:rsid w:val="0085501C"/>
    <w:rsid w:val="008A2A85"/>
    <w:rsid w:val="008B75A4"/>
    <w:rsid w:val="008C766B"/>
    <w:rsid w:val="008D3030"/>
    <w:rsid w:val="008F599F"/>
    <w:rsid w:val="00921B02"/>
    <w:rsid w:val="00924EE0"/>
    <w:rsid w:val="009612AA"/>
    <w:rsid w:val="009712F2"/>
    <w:rsid w:val="009F2364"/>
    <w:rsid w:val="00B251F6"/>
    <w:rsid w:val="00B31D18"/>
    <w:rsid w:val="00B3523C"/>
    <w:rsid w:val="00B42885"/>
    <w:rsid w:val="00B50C20"/>
    <w:rsid w:val="00B56266"/>
    <w:rsid w:val="00BB41C8"/>
    <w:rsid w:val="00BE5E72"/>
    <w:rsid w:val="00BF0A0F"/>
    <w:rsid w:val="00BF2E15"/>
    <w:rsid w:val="00BF7F55"/>
    <w:rsid w:val="00C15447"/>
    <w:rsid w:val="00CC20CB"/>
    <w:rsid w:val="00CF44DF"/>
    <w:rsid w:val="00D04E0B"/>
    <w:rsid w:val="00D05706"/>
    <w:rsid w:val="00D62DA0"/>
    <w:rsid w:val="00DF594D"/>
    <w:rsid w:val="00E14FEE"/>
    <w:rsid w:val="00E71368"/>
    <w:rsid w:val="00E770B8"/>
    <w:rsid w:val="00E9086E"/>
    <w:rsid w:val="00E93816"/>
    <w:rsid w:val="00EF48F2"/>
    <w:rsid w:val="00F64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06D346"/>
  <w15:chartTrackingRefBased/>
  <w15:docId w15:val="{EBD7A7D7-C0A9-4EEE-907F-4F2B11A0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80122F"/>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613F2E"/>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BF2E15"/>
    <w:pPr>
      <w:tabs>
        <w:tab w:val="left" w:pos="567"/>
      </w:tabs>
    </w:pPr>
  </w:style>
  <w:style w:type="paragraph" w:customStyle="1" w:styleId="RefProc">
    <w:name w:val="RefProc"/>
    <w:basedOn w:val="Normal"/>
    <w:rsid w:val="00363B94"/>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320"/>
        <w:tab w:val="right" w:pos="8640"/>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9612AA"/>
    <w:pPr>
      <w:jc w:val="center"/>
    </w:pPr>
    <w:rPr>
      <w:rFonts w:ascii="Arial" w:hAnsi="Arial" w:cs="Arial"/>
      <w:i/>
      <w:sz w:val="22"/>
      <w:szCs w:val="22"/>
      <w:lang w:val="fr-FR"/>
    </w:rPr>
  </w:style>
  <w:style w:type="paragraph" w:customStyle="1" w:styleId="LineTop">
    <w:name w:val="LineTop"/>
    <w:basedOn w:val="Normal"/>
    <w:next w:val="ZCommittee"/>
    <w:rsid w:val="009612AA"/>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9612AA"/>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13F2E"/>
    <w:pPr>
      <w:spacing w:after="80"/>
    </w:pPr>
    <w:rPr>
      <w:rFonts w:ascii="Arial" w:hAnsi="Arial" w:cs="Arial"/>
      <w:sz w:val="20"/>
      <w:szCs w:val="22"/>
      <w:lang w:val="fr-FR"/>
    </w:rPr>
  </w:style>
  <w:style w:type="paragraph" w:customStyle="1" w:styleId="EPLogo">
    <w:name w:val="EPLogo"/>
    <w:basedOn w:val="Normal"/>
    <w:qFormat/>
    <w:rsid w:val="00613F2E"/>
    <w:pPr>
      <w:jc w:val="right"/>
    </w:pPr>
  </w:style>
  <w:style w:type="paragraph" w:customStyle="1" w:styleId="Lgendesigne">
    <w:name w:val="Légende signe"/>
    <w:basedOn w:val="Normal"/>
    <w:rsid w:val="00E9086E"/>
    <w:pPr>
      <w:tabs>
        <w:tab w:val="right" w:pos="454"/>
        <w:tab w:val="left" w:pos="737"/>
      </w:tabs>
      <w:ind w:left="737" w:hanging="737"/>
    </w:pPr>
    <w:rPr>
      <w:snapToGrid w:val="0"/>
      <w:sz w:val="18"/>
      <w:lang w:val="en-US" w:eastAsia="en-US"/>
    </w:rPr>
  </w:style>
  <w:style w:type="paragraph" w:customStyle="1" w:styleId="Lgendetitre">
    <w:name w:val="Légende titre"/>
    <w:basedOn w:val="Normal"/>
    <w:rsid w:val="00E9086E"/>
    <w:pPr>
      <w:spacing w:before="240" w:after="240"/>
    </w:pPr>
    <w:rPr>
      <w:b/>
      <w:i/>
      <w:snapToGrid w:val="0"/>
      <w:lang w:val="en-US" w:eastAsia="en-US"/>
    </w:rPr>
  </w:style>
  <w:style w:type="paragraph" w:customStyle="1" w:styleId="Lgendestandard">
    <w:name w:val="Légende standard"/>
    <w:basedOn w:val="Lgendesigne"/>
    <w:rsid w:val="00E9086E"/>
    <w:pPr>
      <w:ind w:left="0" w:firstLine="0"/>
    </w:pPr>
  </w:style>
  <w:style w:type="paragraph" w:styleId="BalloonText">
    <w:name w:val="Balloon Text"/>
    <w:basedOn w:val="Normal"/>
    <w:link w:val="BalloonTextChar"/>
    <w:rsid w:val="009712F2"/>
    <w:rPr>
      <w:rFonts w:ascii="Segoe UI" w:hAnsi="Segoe UI" w:cs="Segoe UI"/>
      <w:sz w:val="18"/>
      <w:szCs w:val="18"/>
    </w:rPr>
  </w:style>
  <w:style w:type="character" w:customStyle="1" w:styleId="BalloonTextChar">
    <w:name w:val="Balloon Text Char"/>
    <w:basedOn w:val="DefaultParagraphFont"/>
    <w:link w:val="BalloonText"/>
    <w:rsid w:val="009712F2"/>
    <w:rPr>
      <w:rFonts w:ascii="Segoe UI" w:hAnsi="Segoe UI" w:cs="Segoe UI"/>
      <w:sz w:val="18"/>
      <w:szCs w:val="18"/>
    </w:rPr>
  </w:style>
  <w:style w:type="character" w:styleId="CommentReference">
    <w:name w:val="annotation reference"/>
    <w:basedOn w:val="DefaultParagraphFont"/>
    <w:rsid w:val="00063DE3"/>
    <w:rPr>
      <w:sz w:val="16"/>
      <w:szCs w:val="16"/>
    </w:rPr>
  </w:style>
  <w:style w:type="paragraph" w:styleId="CommentText">
    <w:name w:val="annotation text"/>
    <w:basedOn w:val="Normal"/>
    <w:link w:val="CommentTextChar"/>
    <w:rsid w:val="00063DE3"/>
    <w:rPr>
      <w:sz w:val="20"/>
    </w:rPr>
  </w:style>
  <w:style w:type="character" w:customStyle="1" w:styleId="CommentTextChar">
    <w:name w:val="Comment Text Char"/>
    <w:basedOn w:val="DefaultParagraphFont"/>
    <w:link w:val="CommentText"/>
    <w:rsid w:val="00063DE3"/>
  </w:style>
  <w:style w:type="paragraph" w:styleId="CommentSubject">
    <w:name w:val="annotation subject"/>
    <w:basedOn w:val="CommentText"/>
    <w:next w:val="CommentText"/>
    <w:link w:val="CommentSubjectChar"/>
    <w:rsid w:val="00063DE3"/>
    <w:rPr>
      <w:b/>
      <w:bCs/>
    </w:rPr>
  </w:style>
  <w:style w:type="character" w:customStyle="1" w:styleId="CommentSubjectChar">
    <w:name w:val="Comment Subject Char"/>
    <w:basedOn w:val="CommentTextChar"/>
    <w:link w:val="CommentSubject"/>
    <w:rsid w:val="00063DE3"/>
    <w:rPr>
      <w:b/>
      <w:bCs/>
    </w:rPr>
  </w:style>
  <w:style w:type="paragraph" w:styleId="FootnoteText">
    <w:name w:val="footnote text"/>
    <w:basedOn w:val="Normal"/>
    <w:link w:val="FootnoteTextChar"/>
    <w:rsid w:val="00063DE3"/>
    <w:rPr>
      <w:sz w:val="20"/>
    </w:rPr>
  </w:style>
  <w:style w:type="character" w:customStyle="1" w:styleId="FootnoteTextChar">
    <w:name w:val="Footnote Text Char"/>
    <w:basedOn w:val="DefaultParagraphFont"/>
    <w:link w:val="FootnoteText"/>
    <w:rsid w:val="00063DE3"/>
  </w:style>
  <w:style w:type="character" w:styleId="FootnoteReference">
    <w:name w:val="footnote reference"/>
    <w:basedOn w:val="DefaultParagraphFont"/>
    <w:rsid w:val="00063D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438666">
      <w:bodyDiv w:val="1"/>
      <w:marLeft w:val="0"/>
      <w:marRight w:val="0"/>
      <w:marTop w:val="0"/>
      <w:marBottom w:val="0"/>
      <w:divBdr>
        <w:top w:val="none" w:sz="0" w:space="0" w:color="auto"/>
        <w:left w:val="none" w:sz="0" w:space="0" w:color="auto"/>
        <w:bottom w:val="none" w:sz="0" w:space="0" w:color="auto"/>
        <w:right w:val="none" w:sz="0" w:space="0" w:color="auto"/>
      </w:divBdr>
    </w:div>
    <w:div w:id="1004043891">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347CA-7096-4080-8022-4EE181A1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UWIZERA Marie-Claire</dc:creator>
  <cp:keywords/>
  <cp:lastModifiedBy>HOLDACK Neringa</cp:lastModifiedBy>
  <cp:revision>4</cp:revision>
  <cp:lastPrinted>2019-04-03T10:16:00Z</cp:lastPrinted>
  <dcterms:created xsi:type="dcterms:W3CDTF">2019-04-05T09:54:00Z</dcterms:created>
  <dcterms:modified xsi:type="dcterms:W3CDTF">2019-04-05T10:16:00Z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9.6.2 Build [20190327]</vt:lpwstr>
  </property>
  <property fmtid="{D5CDD505-2E9C-101B-9397-08002B2CF9AE}" pid="4" name="LastEdited with">
    <vt:lpwstr>9.6.2 Build [20190327]</vt:lpwstr>
  </property>
  <property fmtid="{D5CDD505-2E9C-101B-9397-08002B2CF9AE}" pid="5" name="&lt;FdR&gt;">
    <vt:lpwstr>1181891</vt:lpwstr>
  </property>
  <property fmtid="{D5CDD505-2E9C-101B-9397-08002B2CF9AE}" pid="6" name="&lt;Type&gt;">
    <vt:lpwstr>RR</vt:lpwstr>
  </property>
  <property fmtid="{D5CDD505-2E9C-101B-9397-08002B2CF9AE}" pid="7" name="&lt;ModelCod&gt;">
    <vt:lpwstr>\\eiciBRUpr1\pdocep$\DocEP\DOCS\General\PR\PR_Leg\NLE\PR_NLE-AP_Agreement.dot(06/02/2019 08:45:19)</vt:lpwstr>
  </property>
  <property fmtid="{D5CDD505-2E9C-101B-9397-08002B2CF9AE}" pid="8" name="&lt;ModelTra&gt;">
    <vt:lpwstr>\\eiciBRUpr1\pdocep$\DocEP\TRANSFIL\EN\PR_NLE-AP_Agreement.EN(30/06/2017 07:41:19)</vt:lpwstr>
  </property>
  <property fmtid="{D5CDD505-2E9C-101B-9397-08002B2CF9AE}" pid="9" name="&lt;Model&gt;">
    <vt:lpwstr>PR_NLE-AP_Agreement</vt:lpwstr>
  </property>
  <property fmtid="{D5CDD505-2E9C-101B-9397-08002B2CF9AE}" pid="10" name="FooterPath">
    <vt:lpwstr>RR\637502EN.docx</vt:lpwstr>
  </property>
  <property fmtid="{D5CDD505-2E9C-101B-9397-08002B2CF9AE}" pid="11" name="PE number">
    <vt:lpwstr>637.502</vt:lpwstr>
  </property>
  <property fmtid="{D5CDD505-2E9C-101B-9397-08002B2CF9AE}" pid="12" name="SendToEpades">
    <vt:lpwstr/>
  </property>
  <property fmtid="{D5CDD505-2E9C-101B-9397-08002B2CF9AE}" pid="13" name="SubscribeElise">
    <vt:lpwstr/>
  </property>
</Properties>
</file>