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49E3C" w14:textId="77777777" w:rsidR="006D01A1" w:rsidRPr="00331764" w:rsidRDefault="00A86353">
      <w:pPr>
        <w:pStyle w:val="AmDateTab"/>
        <w:rPr>
          <w:lang w:val="fr-BE"/>
        </w:rPr>
      </w:pPr>
      <w:r w:rsidRPr="00331764">
        <w:rPr>
          <w:rStyle w:val="HideTWBExt"/>
          <w:lang w:val="fr-BE"/>
        </w:rPr>
        <w:t>&lt;RepeatBlock-Amend&gt;&lt;Amend&gt;&lt;Date&gt;</w:t>
      </w:r>
      <w:r w:rsidR="00AE4F66" w:rsidRPr="00331764">
        <w:rPr>
          <w:rStyle w:val="HideTWBInt"/>
          <w:lang w:val="fr-BE"/>
        </w:rPr>
        <w:t>{02</w:t>
      </w:r>
      <w:r w:rsidRPr="00331764">
        <w:rPr>
          <w:rStyle w:val="HideTWBInt"/>
          <w:lang w:val="fr-BE"/>
        </w:rPr>
        <w:t>/07/2025}</w:t>
      </w:r>
      <w:r w:rsidR="00AE4F66" w:rsidRPr="00331764">
        <w:rPr>
          <w:lang w:val="fr-BE"/>
        </w:rPr>
        <w:t>2.</w:t>
      </w:r>
      <w:r w:rsidRPr="00331764">
        <w:rPr>
          <w:lang w:val="fr-BE"/>
        </w:rPr>
        <w:t>7.2025</w:t>
      </w:r>
      <w:r w:rsidRPr="00331764">
        <w:rPr>
          <w:rStyle w:val="HideTWBExt"/>
          <w:lang w:val="fr-BE"/>
        </w:rPr>
        <w:t>&lt;/Date&gt;</w:t>
      </w:r>
      <w:r w:rsidRPr="00331764">
        <w:rPr>
          <w:lang w:val="fr-BE"/>
        </w:rPr>
        <w:tab/>
      </w:r>
      <w:r w:rsidRPr="00331764">
        <w:rPr>
          <w:rStyle w:val="HideTWBExt"/>
          <w:lang w:val="fr-BE"/>
        </w:rPr>
        <w:t>&lt;ANo&gt;</w:t>
      </w:r>
      <w:r w:rsidRPr="00331764">
        <w:rPr>
          <w:lang w:val="fr-BE"/>
        </w:rPr>
        <w:t>A10-0103</w:t>
      </w:r>
      <w:r w:rsidRPr="00331764">
        <w:rPr>
          <w:rStyle w:val="HideTWBExt"/>
          <w:lang w:val="fr-BE"/>
        </w:rPr>
        <w:t>&lt;/ANo&gt;</w:t>
      </w:r>
      <w:r w:rsidRPr="00331764">
        <w:rPr>
          <w:lang w:val="fr-BE"/>
        </w:rPr>
        <w:t>/</w:t>
      </w:r>
      <w:r w:rsidRPr="00331764">
        <w:rPr>
          <w:rStyle w:val="HideTWBExt"/>
          <w:lang w:val="fr-BE"/>
        </w:rPr>
        <w:t>&lt;NumAm&gt;</w:t>
      </w:r>
      <w:r w:rsidRPr="00331764">
        <w:rPr>
          <w:lang w:val="fr-BE"/>
        </w:rPr>
        <w:t>2</w:t>
      </w:r>
      <w:r w:rsidRPr="00331764">
        <w:rPr>
          <w:rStyle w:val="HideTWBExt"/>
          <w:lang w:val="fr-BE"/>
        </w:rPr>
        <w:t>&lt;/NumAm&gt;</w:t>
      </w:r>
    </w:p>
    <w:p w14:paraId="6807285B" w14:textId="77777777" w:rsidR="006D01A1" w:rsidRPr="00331764" w:rsidRDefault="00A86353">
      <w:pPr>
        <w:pStyle w:val="AmNumberTabs"/>
        <w:rPr>
          <w:lang w:val="fr-FR"/>
        </w:rPr>
      </w:pPr>
      <w:r w:rsidRPr="00331764">
        <w:rPr>
          <w:lang w:val="fr-FR"/>
        </w:rPr>
        <w:t>Amendment</w:t>
      </w:r>
      <w:r w:rsidRPr="00331764">
        <w:rPr>
          <w:lang w:val="fr-FR"/>
        </w:rPr>
        <w:tab/>
      </w:r>
      <w:r w:rsidRPr="00331764">
        <w:rPr>
          <w:lang w:val="fr-FR"/>
        </w:rPr>
        <w:tab/>
      </w:r>
      <w:r w:rsidRPr="00331764">
        <w:rPr>
          <w:rStyle w:val="HideTWBExt"/>
          <w:lang w:val="fr-FR"/>
        </w:rPr>
        <w:t>&lt;NumAm&gt;</w:t>
      </w:r>
      <w:r w:rsidRPr="00331764">
        <w:rPr>
          <w:lang w:val="fr-FR"/>
        </w:rPr>
        <w:t>2</w:t>
      </w:r>
      <w:r w:rsidRPr="00331764">
        <w:rPr>
          <w:rStyle w:val="HideTWBExt"/>
          <w:lang w:val="fr-FR"/>
        </w:rPr>
        <w:t>&lt;/NumAm&gt;</w:t>
      </w:r>
    </w:p>
    <w:p w14:paraId="75A40C9D" w14:textId="77777777" w:rsidR="006D01A1" w:rsidRPr="00331764" w:rsidRDefault="00A86353">
      <w:pPr>
        <w:pStyle w:val="NormalBold"/>
        <w:rPr>
          <w:lang w:val="fr-FR"/>
        </w:rPr>
      </w:pPr>
      <w:r w:rsidRPr="00331764">
        <w:rPr>
          <w:rStyle w:val="HideTWBExt"/>
          <w:b w:val="0"/>
          <w:lang w:val="fr-FR"/>
        </w:rPr>
        <w:t>&lt;RepeatBlock-By&gt;&lt;By&gt;&lt;Members&gt;</w:t>
      </w:r>
      <w:r w:rsidRPr="00331764">
        <w:rPr>
          <w:lang w:val="fr-FR"/>
        </w:rPr>
        <w:t>Emma Fourreau, Per Clausen</w:t>
      </w:r>
      <w:r w:rsidRPr="00331764">
        <w:rPr>
          <w:rStyle w:val="HideTWBExt"/>
          <w:b w:val="0"/>
          <w:lang w:val="fr-FR"/>
        </w:rPr>
        <w:t>&lt;/Members&gt;</w:t>
      </w:r>
    </w:p>
    <w:p w14:paraId="3184CFE8" w14:textId="1315514A" w:rsidR="006D01A1" w:rsidRPr="00331764" w:rsidRDefault="00A86353">
      <w:r w:rsidRPr="00331764">
        <w:rPr>
          <w:rStyle w:val="HideTWBExt"/>
        </w:rPr>
        <w:t>&lt;AuNomDe&gt;</w:t>
      </w:r>
      <w:r w:rsidRPr="00331764">
        <w:rPr>
          <w:rStyle w:val="HideTWBInt"/>
        </w:rPr>
        <w:t>{The Left}</w:t>
      </w:r>
      <w:proofErr w:type="gramStart"/>
      <w:r w:rsidR="00331764">
        <w:t>on</w:t>
      </w:r>
      <w:proofErr w:type="gramEnd"/>
      <w:r w:rsidR="00331764">
        <w:t xml:space="preserve"> behalf of T</w:t>
      </w:r>
      <w:r w:rsidRPr="00331764">
        <w:t>he Left Group</w:t>
      </w:r>
      <w:r w:rsidRPr="00331764">
        <w:rPr>
          <w:rStyle w:val="HideTWBExt"/>
        </w:rPr>
        <w:t>&lt;/AuNomDe&gt;</w:t>
      </w:r>
    </w:p>
    <w:p w14:paraId="4F28CE46" w14:textId="77777777" w:rsidR="006D01A1" w:rsidRPr="00331764" w:rsidRDefault="00A86353">
      <w:pPr>
        <w:pStyle w:val="NormalBold"/>
      </w:pPr>
      <w:r w:rsidRPr="00331764">
        <w:rPr>
          <w:rStyle w:val="HideTWBExt"/>
          <w:b w:val="0"/>
        </w:rPr>
        <w:t>&lt;/By&gt;&lt;/RepeatBlock-By&gt;</w:t>
      </w:r>
    </w:p>
    <w:p w14:paraId="6B7E28D8" w14:textId="77777777" w:rsidR="006D01A1" w:rsidRPr="00331764" w:rsidRDefault="00A86353">
      <w:pPr>
        <w:pStyle w:val="AmDocTypeTab"/>
      </w:pPr>
      <w:r w:rsidRPr="00331764">
        <w:rPr>
          <w:rStyle w:val="HideTWBExt"/>
        </w:rPr>
        <w:t>&lt;TitreType&gt;</w:t>
      </w:r>
      <w:r w:rsidRPr="00331764">
        <w:t>Report</w:t>
      </w:r>
      <w:r w:rsidRPr="00331764">
        <w:rPr>
          <w:rStyle w:val="HideTWBExt"/>
        </w:rPr>
        <w:t>&lt;/TitreType&gt;</w:t>
      </w:r>
      <w:r w:rsidRPr="00331764">
        <w:tab/>
        <w:t>A10-0103/2025</w:t>
      </w:r>
    </w:p>
    <w:p w14:paraId="61F1E95E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&lt;Rapporteur&gt;</w:t>
      </w:r>
      <w:r w:rsidRPr="00331764">
        <w:t>Emma Fourreau</w:t>
      </w:r>
      <w:r w:rsidRPr="00331764">
        <w:rPr>
          <w:rStyle w:val="HideTWBExt"/>
        </w:rPr>
        <w:t>&lt;/Rapporteur&gt;</w:t>
      </w:r>
    </w:p>
    <w:p w14:paraId="1892A194" w14:textId="77777777" w:rsidR="006D01A1" w:rsidRPr="00331764" w:rsidRDefault="00A86353">
      <w:r w:rsidRPr="00331764">
        <w:rPr>
          <w:rStyle w:val="HideTWBExt"/>
        </w:rPr>
        <w:t>&lt;Titre&gt;</w:t>
      </w:r>
      <w:r w:rsidRPr="00331764">
        <w:t>EU-Greenland and Denmark Sustainable Fisheries Partnership Agreement: Implementing Protocol 2025-2030 (Resolution)</w:t>
      </w:r>
      <w:r w:rsidRPr="00331764">
        <w:rPr>
          <w:rStyle w:val="HideTWBExt"/>
        </w:rPr>
        <w:t>&lt;/Titre&gt;</w:t>
      </w:r>
    </w:p>
    <w:p w14:paraId="4C4D69DB" w14:textId="77777777" w:rsidR="006D01A1" w:rsidRPr="00331764" w:rsidRDefault="00A86353">
      <w:pPr>
        <w:pStyle w:val="Normal12a"/>
      </w:pPr>
      <w:r w:rsidRPr="00331764">
        <w:rPr>
          <w:rStyle w:val="HideTWBExt"/>
        </w:rPr>
        <w:t>&lt;DocRef&gt;</w:t>
      </w:r>
      <w:r w:rsidR="00AE4F66" w:rsidRPr="00331764">
        <w:t>(2</w:t>
      </w:r>
      <w:r w:rsidRPr="00331764">
        <w:t>024/</w:t>
      </w:r>
      <w:proofErr w:type="gramStart"/>
      <w:r w:rsidRPr="00331764">
        <w:t>0263M(</w:t>
      </w:r>
      <w:proofErr w:type="gramEnd"/>
      <w:r w:rsidRPr="00331764">
        <w:t>NLE)</w:t>
      </w:r>
      <w:r w:rsidR="00AE4F66" w:rsidRPr="00331764">
        <w:t>)</w:t>
      </w:r>
      <w:r w:rsidRPr="00331764">
        <w:rPr>
          <w:rStyle w:val="HideTWBExt"/>
        </w:rPr>
        <w:t>&lt;/DocRef&gt;</w:t>
      </w:r>
    </w:p>
    <w:p w14:paraId="50E2CE26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&lt;DocAmend&gt;</w:t>
      </w:r>
      <w:r w:rsidRPr="00331764">
        <w:t>Motion for a resolution</w:t>
      </w:r>
      <w:r w:rsidRPr="00331764">
        <w:rPr>
          <w:rStyle w:val="HideTWBExt"/>
        </w:rPr>
        <w:t>&lt;/DocAmend&gt;</w:t>
      </w:r>
    </w:p>
    <w:p w14:paraId="280B6E9C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&lt;Article&gt;</w:t>
      </w:r>
      <w:r w:rsidRPr="00331764">
        <w:t>Paragraph 2 a (new)</w:t>
      </w:r>
      <w:r w:rsidRPr="0033176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D01A1" w:rsidRPr="00331764" w14:paraId="468B978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F123D" w14:textId="77777777" w:rsidR="006D01A1" w:rsidRPr="00331764" w:rsidRDefault="006D01A1"/>
        </w:tc>
      </w:tr>
      <w:tr w:rsidR="006D01A1" w:rsidRPr="00331764" w14:paraId="7BDBBD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3EE6" w14:textId="77777777" w:rsidR="006D01A1" w:rsidRPr="00331764" w:rsidRDefault="00A86353">
            <w:pPr>
              <w:pStyle w:val="AmColumnHeading"/>
            </w:pPr>
            <w:r w:rsidRPr="00331764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9F43D" w14:textId="77777777" w:rsidR="006D01A1" w:rsidRPr="00331764" w:rsidRDefault="00A86353">
            <w:pPr>
              <w:pStyle w:val="AmColumnHeading"/>
            </w:pPr>
            <w:r w:rsidRPr="00331764">
              <w:t>Amendment</w:t>
            </w:r>
          </w:p>
        </w:tc>
      </w:tr>
      <w:tr w:rsidR="006D01A1" w:rsidRPr="00331764" w14:paraId="1BC06FF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47C15" w14:textId="77777777" w:rsidR="006D01A1" w:rsidRPr="00331764" w:rsidRDefault="006D01A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8F6CA" w14:textId="78E05587" w:rsidR="006D01A1" w:rsidRPr="00331764" w:rsidRDefault="00A86353" w:rsidP="00944F6C">
            <w:pPr>
              <w:pStyle w:val="Normal6a"/>
            </w:pPr>
            <w:r w:rsidRPr="00331764">
              <w:rPr>
                <w:b/>
                <w:i/>
              </w:rPr>
              <w:t>2a.</w:t>
            </w:r>
            <w:r w:rsidRPr="00331764">
              <w:tab/>
            </w:r>
            <w:r w:rsidRPr="00331764">
              <w:rPr>
                <w:b/>
                <w:i/>
              </w:rPr>
              <w:t xml:space="preserve">Recalls that the EU and its Member States have </w:t>
            </w:r>
            <w:r w:rsidR="007F28F0" w:rsidRPr="00331764">
              <w:rPr>
                <w:b/>
                <w:i/>
              </w:rPr>
              <w:t xml:space="preserve">a </w:t>
            </w:r>
            <w:r w:rsidRPr="00331764">
              <w:rPr>
                <w:b/>
                <w:i/>
              </w:rPr>
              <w:t xml:space="preserve">duty to protect and support Greenland, </w:t>
            </w:r>
            <w:r w:rsidR="00944F6C" w:rsidRPr="00331764">
              <w:rPr>
                <w:b/>
                <w:i/>
              </w:rPr>
              <w:t xml:space="preserve">one </w:t>
            </w:r>
            <w:r w:rsidRPr="00331764">
              <w:rPr>
                <w:b/>
                <w:i/>
              </w:rPr>
              <w:t>of the overseas countries and territories (OCT</w:t>
            </w:r>
            <w:r w:rsidR="007F28F0" w:rsidRPr="00331764">
              <w:rPr>
                <w:b/>
                <w:i/>
              </w:rPr>
              <w:t>s</w:t>
            </w:r>
            <w:r w:rsidRPr="00331764">
              <w:rPr>
                <w:b/>
                <w:i/>
              </w:rPr>
              <w:t>)</w:t>
            </w:r>
            <w:r w:rsidR="00944F6C" w:rsidRPr="00331764">
              <w:rPr>
                <w:b/>
                <w:i/>
              </w:rPr>
              <w:t xml:space="preserve"> associated with the EU</w:t>
            </w:r>
            <w:r w:rsidRPr="00331764">
              <w:rPr>
                <w:b/>
                <w:i/>
              </w:rPr>
              <w:t xml:space="preserve"> and</w:t>
            </w:r>
            <w:r w:rsidR="00AE4F66" w:rsidRPr="00331764">
              <w:rPr>
                <w:b/>
                <w:i/>
              </w:rPr>
              <w:t xml:space="preserve"> an</w:t>
            </w:r>
            <w:r w:rsidRPr="00331764">
              <w:rPr>
                <w:b/>
                <w:i/>
              </w:rPr>
              <w:t xml:space="preserve"> autonomous territory of the Kingdom of Denmark, when </w:t>
            </w:r>
            <w:r w:rsidR="00AE4F66" w:rsidRPr="00331764">
              <w:rPr>
                <w:b/>
                <w:i/>
              </w:rPr>
              <w:t xml:space="preserve">it is </w:t>
            </w:r>
            <w:r w:rsidRPr="00331764">
              <w:rPr>
                <w:b/>
                <w:i/>
              </w:rPr>
              <w:t>threatened by a</w:t>
            </w:r>
            <w:r w:rsidR="00AE4F66" w:rsidRPr="00331764">
              <w:rPr>
                <w:b/>
                <w:i/>
              </w:rPr>
              <w:t>nother</w:t>
            </w:r>
            <w:r w:rsidRPr="00331764">
              <w:rPr>
                <w:b/>
                <w:i/>
              </w:rPr>
              <w:t xml:space="preserve"> country such as the United States of America and the </w:t>
            </w:r>
            <w:r w:rsidR="00AE4F66" w:rsidRPr="00331764">
              <w:rPr>
                <w:b/>
                <w:i/>
              </w:rPr>
              <w:t xml:space="preserve">administration of President </w:t>
            </w:r>
            <w:r w:rsidRPr="00331764">
              <w:rPr>
                <w:b/>
                <w:i/>
              </w:rPr>
              <w:t xml:space="preserve">Trump; regrets the </w:t>
            </w:r>
            <w:r w:rsidR="00AE4F66" w:rsidRPr="00331764">
              <w:rPr>
                <w:b/>
                <w:i/>
              </w:rPr>
              <w:t>Commission</w:t>
            </w:r>
            <w:r w:rsidR="00331764">
              <w:rPr>
                <w:b/>
                <w:i/>
              </w:rPr>
              <w:t>’</w:t>
            </w:r>
            <w:r w:rsidR="00AE4F66" w:rsidRPr="00331764">
              <w:rPr>
                <w:b/>
                <w:i/>
              </w:rPr>
              <w:t xml:space="preserve">s </w:t>
            </w:r>
            <w:r w:rsidRPr="00331764">
              <w:rPr>
                <w:b/>
                <w:i/>
              </w:rPr>
              <w:t>weak reaction to the threats from President Trump;</w:t>
            </w:r>
          </w:p>
        </w:tc>
      </w:tr>
    </w:tbl>
    <w:p w14:paraId="4093FC45" w14:textId="77777777" w:rsidR="006D01A1" w:rsidRPr="00331764" w:rsidRDefault="00A86353">
      <w:pPr>
        <w:pStyle w:val="AmOrLang"/>
        <w:rPr>
          <w:lang w:val="fr-FR"/>
        </w:rPr>
      </w:pPr>
      <w:r w:rsidRPr="00331764">
        <w:rPr>
          <w:lang w:val="fr-FR"/>
        </w:rPr>
        <w:t xml:space="preserve">Or. </w:t>
      </w:r>
      <w:r w:rsidRPr="00331764">
        <w:rPr>
          <w:rStyle w:val="HideTWBExt"/>
          <w:lang w:val="fr-FR"/>
        </w:rPr>
        <w:t>&lt;Original&gt;</w:t>
      </w:r>
      <w:r w:rsidRPr="00331764">
        <w:rPr>
          <w:rStyle w:val="HideTWBInt"/>
          <w:lang w:val="fr-FR"/>
        </w:rPr>
        <w:t>{EN}</w:t>
      </w:r>
      <w:r w:rsidRPr="00331764">
        <w:rPr>
          <w:lang w:val="fr-FR"/>
        </w:rPr>
        <w:t>en</w:t>
      </w:r>
      <w:r w:rsidRPr="00331764">
        <w:rPr>
          <w:rStyle w:val="HideTWBExt"/>
          <w:lang w:val="fr-FR"/>
        </w:rPr>
        <w:t>&lt;/Original&gt;</w:t>
      </w:r>
    </w:p>
    <w:p w14:paraId="0841BCFC" w14:textId="77777777" w:rsidR="006D01A1" w:rsidRPr="00331764" w:rsidRDefault="00A86353">
      <w:pPr>
        <w:rPr>
          <w:lang w:val="fr-FR"/>
        </w:rPr>
        <w:sectPr w:rsidR="006D01A1" w:rsidRPr="0033176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331764">
        <w:rPr>
          <w:rStyle w:val="HideTWBExt"/>
          <w:lang w:val="fr-FR"/>
        </w:rPr>
        <w:t>&lt;/Amend&gt;</w:t>
      </w:r>
    </w:p>
    <w:p w14:paraId="5CFBC1D3" w14:textId="77777777" w:rsidR="006D01A1" w:rsidRPr="00331764" w:rsidRDefault="00A86353">
      <w:pPr>
        <w:pStyle w:val="AmDateTab"/>
        <w:rPr>
          <w:lang w:val="fr-BE"/>
        </w:rPr>
      </w:pPr>
      <w:r w:rsidRPr="00331764">
        <w:rPr>
          <w:rStyle w:val="HideTWBExt"/>
          <w:lang w:val="fr-BE"/>
        </w:rPr>
        <w:lastRenderedPageBreak/>
        <w:t>&lt;Amend&gt;&lt;Date&gt;</w:t>
      </w:r>
      <w:r w:rsidR="00AE4F66" w:rsidRPr="00331764">
        <w:rPr>
          <w:rStyle w:val="HideTWBInt"/>
          <w:lang w:val="fr-BE"/>
        </w:rPr>
        <w:t>{02</w:t>
      </w:r>
      <w:r w:rsidRPr="00331764">
        <w:rPr>
          <w:rStyle w:val="HideTWBInt"/>
          <w:lang w:val="fr-BE"/>
        </w:rPr>
        <w:t>/07/2025}</w:t>
      </w:r>
      <w:r w:rsidR="00AE4F66" w:rsidRPr="00331764">
        <w:rPr>
          <w:lang w:val="fr-BE"/>
        </w:rPr>
        <w:t>2</w:t>
      </w:r>
      <w:r w:rsidRPr="00331764">
        <w:rPr>
          <w:lang w:val="fr-BE"/>
        </w:rPr>
        <w:t>.7.2025</w:t>
      </w:r>
      <w:r w:rsidRPr="00331764">
        <w:rPr>
          <w:rStyle w:val="HideTWBExt"/>
          <w:lang w:val="fr-BE"/>
        </w:rPr>
        <w:t>&lt;/Date&gt;</w:t>
      </w:r>
      <w:r w:rsidRPr="00331764">
        <w:rPr>
          <w:lang w:val="fr-BE"/>
        </w:rPr>
        <w:tab/>
      </w:r>
      <w:r w:rsidRPr="00331764">
        <w:rPr>
          <w:rStyle w:val="HideTWBExt"/>
          <w:lang w:val="fr-BE"/>
        </w:rPr>
        <w:t>&lt;ANo&gt;</w:t>
      </w:r>
      <w:r w:rsidRPr="00331764">
        <w:rPr>
          <w:lang w:val="fr-BE"/>
        </w:rPr>
        <w:t>A10-0103</w:t>
      </w:r>
      <w:r w:rsidRPr="00331764">
        <w:rPr>
          <w:rStyle w:val="HideTWBExt"/>
          <w:lang w:val="fr-BE"/>
        </w:rPr>
        <w:t>&lt;/ANo&gt;</w:t>
      </w:r>
      <w:r w:rsidRPr="00331764">
        <w:rPr>
          <w:lang w:val="fr-BE"/>
        </w:rPr>
        <w:t>/</w:t>
      </w:r>
      <w:r w:rsidRPr="00331764">
        <w:rPr>
          <w:rStyle w:val="HideTWBExt"/>
          <w:lang w:val="fr-BE"/>
        </w:rPr>
        <w:t>&lt;NumAm&gt;</w:t>
      </w:r>
      <w:r w:rsidRPr="00331764">
        <w:rPr>
          <w:lang w:val="fr-BE"/>
        </w:rPr>
        <w:t>3</w:t>
      </w:r>
      <w:r w:rsidRPr="00331764">
        <w:rPr>
          <w:rStyle w:val="HideTWBExt"/>
          <w:lang w:val="fr-BE"/>
        </w:rPr>
        <w:t>&lt;/NumAm&gt;</w:t>
      </w:r>
    </w:p>
    <w:p w14:paraId="414790EC" w14:textId="77777777" w:rsidR="006D01A1" w:rsidRPr="00331764" w:rsidRDefault="00A86353">
      <w:pPr>
        <w:pStyle w:val="AmNumberTabs"/>
        <w:rPr>
          <w:lang w:val="fr-FR"/>
        </w:rPr>
      </w:pPr>
      <w:r w:rsidRPr="00331764">
        <w:rPr>
          <w:lang w:val="fr-FR"/>
        </w:rPr>
        <w:t>Amendment</w:t>
      </w:r>
      <w:r w:rsidRPr="00331764">
        <w:rPr>
          <w:lang w:val="fr-FR"/>
        </w:rPr>
        <w:tab/>
      </w:r>
      <w:r w:rsidRPr="00331764">
        <w:rPr>
          <w:lang w:val="fr-FR"/>
        </w:rPr>
        <w:tab/>
      </w:r>
      <w:r w:rsidRPr="00331764">
        <w:rPr>
          <w:rStyle w:val="HideTWBExt"/>
          <w:lang w:val="fr-FR"/>
        </w:rPr>
        <w:t>&lt;NumAm&gt;</w:t>
      </w:r>
      <w:r w:rsidRPr="00331764">
        <w:rPr>
          <w:lang w:val="fr-FR"/>
        </w:rPr>
        <w:t>3</w:t>
      </w:r>
      <w:r w:rsidRPr="00331764">
        <w:rPr>
          <w:rStyle w:val="HideTWBExt"/>
          <w:lang w:val="fr-FR"/>
        </w:rPr>
        <w:t>&lt;/NumAm&gt;</w:t>
      </w:r>
    </w:p>
    <w:p w14:paraId="718F7C55" w14:textId="77777777" w:rsidR="006D01A1" w:rsidRPr="00331764" w:rsidRDefault="00A86353">
      <w:pPr>
        <w:pStyle w:val="NormalBold"/>
        <w:rPr>
          <w:lang w:val="fr-FR"/>
        </w:rPr>
      </w:pPr>
      <w:r w:rsidRPr="00331764">
        <w:rPr>
          <w:rStyle w:val="HideTWBExt"/>
          <w:b w:val="0"/>
          <w:lang w:val="fr-FR"/>
        </w:rPr>
        <w:t>&lt;RepeatBlock-By&gt;&lt;By&gt;&lt;Members&gt;</w:t>
      </w:r>
      <w:r w:rsidRPr="00331764">
        <w:rPr>
          <w:lang w:val="fr-FR"/>
        </w:rPr>
        <w:t>Emma Fourreau</w:t>
      </w:r>
      <w:r w:rsidRPr="00331764">
        <w:rPr>
          <w:rStyle w:val="HideTWBExt"/>
          <w:b w:val="0"/>
          <w:lang w:val="fr-FR"/>
        </w:rPr>
        <w:t>&lt;/Members&gt;</w:t>
      </w:r>
    </w:p>
    <w:p w14:paraId="28A1B77A" w14:textId="77777777" w:rsidR="006D01A1" w:rsidRPr="00331764" w:rsidRDefault="00A86353">
      <w:r w:rsidRPr="00331764">
        <w:rPr>
          <w:rStyle w:val="HideTWBExt"/>
        </w:rPr>
        <w:t>&lt;AuNomDe&gt;</w:t>
      </w:r>
      <w:r w:rsidRPr="00331764">
        <w:rPr>
          <w:rStyle w:val="HideTWBInt"/>
        </w:rPr>
        <w:t>{The Left}</w:t>
      </w:r>
      <w:r w:rsidRPr="00331764">
        <w:t>on behalf of the The Left Group</w:t>
      </w:r>
      <w:r w:rsidRPr="00331764">
        <w:rPr>
          <w:rStyle w:val="HideTWBExt"/>
        </w:rPr>
        <w:t>&lt;/AuNomDe&gt;</w:t>
      </w:r>
    </w:p>
    <w:p w14:paraId="5F087AB1" w14:textId="77777777" w:rsidR="006D01A1" w:rsidRPr="00331764" w:rsidRDefault="00A86353">
      <w:pPr>
        <w:pStyle w:val="NormalBold"/>
      </w:pPr>
      <w:r w:rsidRPr="00331764">
        <w:rPr>
          <w:rStyle w:val="HideTWBExt"/>
          <w:b w:val="0"/>
        </w:rPr>
        <w:t>&lt;/By&gt;&lt;/RepeatBlock-By&gt;</w:t>
      </w:r>
    </w:p>
    <w:p w14:paraId="6357BB0E" w14:textId="77777777" w:rsidR="006D01A1" w:rsidRPr="00331764" w:rsidRDefault="00A86353">
      <w:pPr>
        <w:pStyle w:val="AmDocTypeTab"/>
      </w:pPr>
      <w:r w:rsidRPr="00331764">
        <w:rPr>
          <w:rStyle w:val="HideTWBExt"/>
        </w:rPr>
        <w:t>&lt;TitreType&gt;</w:t>
      </w:r>
      <w:r w:rsidRPr="00331764">
        <w:t>Report</w:t>
      </w:r>
      <w:r w:rsidRPr="00331764">
        <w:rPr>
          <w:rStyle w:val="HideTWBExt"/>
        </w:rPr>
        <w:t>&lt;/TitreType&gt;</w:t>
      </w:r>
      <w:r w:rsidRPr="00331764">
        <w:tab/>
        <w:t>A10-0103/2025</w:t>
      </w:r>
    </w:p>
    <w:p w14:paraId="37AFF15C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&lt;Rapporteur&gt;</w:t>
      </w:r>
      <w:r w:rsidRPr="00331764">
        <w:t>Emma Fourreau</w:t>
      </w:r>
      <w:r w:rsidRPr="00331764">
        <w:rPr>
          <w:rStyle w:val="HideTWBExt"/>
        </w:rPr>
        <w:t>&lt;/Rapporteur&gt;</w:t>
      </w:r>
    </w:p>
    <w:p w14:paraId="73CB3820" w14:textId="77777777" w:rsidR="006D01A1" w:rsidRPr="00331764" w:rsidRDefault="00A86353">
      <w:r w:rsidRPr="00331764">
        <w:rPr>
          <w:rStyle w:val="HideTWBExt"/>
        </w:rPr>
        <w:t>&lt;Titre&gt;</w:t>
      </w:r>
      <w:r w:rsidRPr="00331764">
        <w:t>EU-Greenland and Denmark Sustainable Fisheries Partnership Agreement: Implementing Protocol 2025-2030 (Resolution)</w:t>
      </w:r>
      <w:r w:rsidRPr="00331764">
        <w:rPr>
          <w:rStyle w:val="HideTWBExt"/>
        </w:rPr>
        <w:t>&lt;/Titre&gt;</w:t>
      </w:r>
    </w:p>
    <w:p w14:paraId="56351E6E" w14:textId="77777777" w:rsidR="006D01A1" w:rsidRPr="00331764" w:rsidRDefault="00A86353">
      <w:pPr>
        <w:pStyle w:val="Normal12a"/>
      </w:pPr>
      <w:r w:rsidRPr="00331764">
        <w:rPr>
          <w:rStyle w:val="HideTWBExt"/>
        </w:rPr>
        <w:t>&lt;DocRef&gt;</w:t>
      </w:r>
      <w:r w:rsidR="00AE4F66" w:rsidRPr="00331764">
        <w:t>(2</w:t>
      </w:r>
      <w:r w:rsidRPr="00331764">
        <w:t>024/0263M(NLE)</w:t>
      </w:r>
      <w:r w:rsidR="00AE4F66" w:rsidRPr="00331764">
        <w:t>)</w:t>
      </w:r>
      <w:r w:rsidRPr="00331764">
        <w:rPr>
          <w:rStyle w:val="HideTWBExt"/>
        </w:rPr>
        <w:t>&lt;/DocRef&gt;</w:t>
      </w:r>
    </w:p>
    <w:p w14:paraId="4EDD5713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&lt;DocAmend&gt;</w:t>
      </w:r>
      <w:r w:rsidRPr="00331764">
        <w:t>Motion for a resolution</w:t>
      </w:r>
      <w:r w:rsidRPr="00331764">
        <w:rPr>
          <w:rStyle w:val="HideTWBExt"/>
        </w:rPr>
        <w:t>&lt;/DocAmend&gt;</w:t>
      </w:r>
    </w:p>
    <w:p w14:paraId="1C624A13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&lt;Article&gt;</w:t>
      </w:r>
      <w:r w:rsidRPr="00331764">
        <w:t>Paragraph 11</w:t>
      </w:r>
      <w:r w:rsidRPr="0033176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D01A1" w:rsidRPr="00331764" w14:paraId="4DB098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C06A09" w14:textId="77777777" w:rsidR="006D01A1" w:rsidRPr="00331764" w:rsidRDefault="006D01A1"/>
        </w:tc>
      </w:tr>
      <w:tr w:rsidR="006D01A1" w:rsidRPr="00331764" w14:paraId="12791F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3D662" w14:textId="77777777" w:rsidR="006D01A1" w:rsidRPr="00331764" w:rsidRDefault="00A86353">
            <w:pPr>
              <w:pStyle w:val="AmColumnHeading"/>
            </w:pPr>
            <w:r w:rsidRPr="00331764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416BC" w14:textId="77777777" w:rsidR="006D01A1" w:rsidRPr="00331764" w:rsidRDefault="00A86353">
            <w:pPr>
              <w:pStyle w:val="AmColumnHeading"/>
            </w:pPr>
            <w:r w:rsidRPr="00331764">
              <w:t>Amendment</w:t>
            </w:r>
          </w:p>
        </w:tc>
      </w:tr>
      <w:tr w:rsidR="006D01A1" w:rsidRPr="00331764" w14:paraId="0B9E431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534AA" w14:textId="77777777" w:rsidR="006D01A1" w:rsidRPr="00331764" w:rsidRDefault="00A86353">
            <w:pPr>
              <w:pStyle w:val="Normal6a"/>
            </w:pPr>
            <w:r w:rsidRPr="00331764">
              <w:t>11.</w:t>
            </w:r>
            <w:r w:rsidRPr="00331764">
              <w:tab/>
              <w:t>Reaffirms its concerns regarding the lack of precise scientific data about the state of fish stocks</w:t>
            </w:r>
            <w:r w:rsidRPr="00331764">
              <w:rPr>
                <w:b/>
                <w:i/>
              </w:rPr>
              <w:t>,</w:t>
            </w:r>
            <w:r w:rsidRPr="00331764">
              <w:t xml:space="preserve"> which </w:t>
            </w:r>
            <w:r w:rsidRPr="00331764">
              <w:rPr>
                <w:b/>
                <w:i/>
              </w:rPr>
              <w:t>are assessed with limited data or using</w:t>
            </w:r>
            <w:r w:rsidRPr="00331764">
              <w:t xml:space="preserve"> a precautionary approach; regrets, in particular, the </w:t>
            </w:r>
            <w:r w:rsidRPr="00331764">
              <w:rPr>
                <w:b/>
                <w:i/>
              </w:rPr>
              <w:t>situation</w:t>
            </w:r>
            <w:r w:rsidRPr="00331764">
              <w:t xml:space="preserve"> of the Northern prawn, targeted by both Greenland vessels and Community vessels (which account for a more marginal share); notes, in this respect, the positive step taken by reducing indicative annual fishing opportunities for several fish stocks on the basis of the available scientific data;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24502" w14:textId="5A726672" w:rsidR="006D01A1" w:rsidRPr="00331764" w:rsidRDefault="00A86353" w:rsidP="00AE4F66">
            <w:pPr>
              <w:pStyle w:val="Normal6a"/>
            </w:pPr>
            <w:r w:rsidRPr="00331764">
              <w:t>11.</w:t>
            </w:r>
            <w:r w:rsidRPr="00331764">
              <w:tab/>
              <w:t xml:space="preserve">Reaffirms its concerns regarding the lack of precise scientific data about the state of fish stocks </w:t>
            </w:r>
            <w:r w:rsidRPr="00331764">
              <w:rPr>
                <w:b/>
                <w:i/>
              </w:rPr>
              <w:t>and the situation of several target fish populations</w:t>
            </w:r>
            <w:r w:rsidR="00962B0C" w:rsidRPr="00331764">
              <w:rPr>
                <w:b/>
                <w:i/>
              </w:rPr>
              <w:t>,</w:t>
            </w:r>
            <w:r w:rsidRPr="00331764">
              <w:t xml:space="preserve"> which </w:t>
            </w:r>
            <w:r w:rsidRPr="00331764">
              <w:rPr>
                <w:b/>
                <w:i/>
              </w:rPr>
              <w:t>has led to their assessment under</w:t>
            </w:r>
            <w:r w:rsidRPr="00331764">
              <w:t xml:space="preserve"> a precautionary approach</w:t>
            </w:r>
            <w:r w:rsidR="00962B0C" w:rsidRPr="00331764">
              <w:rPr>
                <w:b/>
                <w:bCs/>
                <w:i/>
                <w:iCs/>
              </w:rPr>
              <w:t>,</w:t>
            </w:r>
            <w:r w:rsidRPr="00331764">
              <w:t xml:space="preserve"> </w:t>
            </w:r>
            <w:r w:rsidRPr="00331764">
              <w:rPr>
                <w:b/>
                <w:i/>
              </w:rPr>
              <w:t xml:space="preserve">or to </w:t>
            </w:r>
            <w:r w:rsidR="00AE4F66" w:rsidRPr="00331764">
              <w:rPr>
                <w:b/>
                <w:i/>
              </w:rPr>
              <w:t>the conclusion</w:t>
            </w:r>
            <w:r w:rsidRPr="00331764">
              <w:rPr>
                <w:b/>
                <w:i/>
              </w:rPr>
              <w:t xml:space="preserve"> that their stock status is below the maximum sustainable yield or that they are being subject</w:t>
            </w:r>
            <w:r w:rsidR="00AE4F66" w:rsidRPr="00331764">
              <w:rPr>
                <w:b/>
                <w:i/>
              </w:rPr>
              <w:t>ed</w:t>
            </w:r>
            <w:r w:rsidRPr="00331764">
              <w:rPr>
                <w:b/>
                <w:i/>
              </w:rPr>
              <w:t xml:space="preserve"> to overfishing</w:t>
            </w:r>
            <w:r w:rsidRPr="00331764">
              <w:t xml:space="preserve">; regrets, in particular, the </w:t>
            </w:r>
            <w:r w:rsidRPr="00331764">
              <w:rPr>
                <w:b/>
                <w:i/>
              </w:rPr>
              <w:t>overexploitation</w:t>
            </w:r>
            <w:r w:rsidRPr="00331764">
              <w:t xml:space="preserve"> of the Northern prawn, targeted by both Greenland vessels and Community vessels (which account for a more marginal share); notes, in this respect, the positive step taken by reducing indicative annual fishing opportunities for several fish stocks on the basis of the available scientific data;</w:t>
            </w:r>
          </w:p>
        </w:tc>
      </w:tr>
    </w:tbl>
    <w:p w14:paraId="5181336E" w14:textId="77777777" w:rsidR="006D01A1" w:rsidRPr="00331764" w:rsidRDefault="00A86353">
      <w:pPr>
        <w:pStyle w:val="AmOrLang"/>
        <w:rPr>
          <w:lang w:val="fr-FR"/>
        </w:rPr>
      </w:pPr>
      <w:r w:rsidRPr="00331764">
        <w:rPr>
          <w:lang w:val="fr-FR"/>
        </w:rPr>
        <w:t xml:space="preserve">Or. </w:t>
      </w:r>
      <w:r w:rsidRPr="00331764">
        <w:rPr>
          <w:rStyle w:val="HideTWBExt"/>
          <w:lang w:val="fr-FR"/>
        </w:rPr>
        <w:t>&lt;Original&gt;</w:t>
      </w:r>
      <w:r w:rsidRPr="00331764">
        <w:rPr>
          <w:rStyle w:val="HideTWBInt"/>
          <w:lang w:val="fr-FR"/>
        </w:rPr>
        <w:t>{EN}</w:t>
      </w:r>
      <w:r w:rsidRPr="00331764">
        <w:rPr>
          <w:lang w:val="fr-FR"/>
        </w:rPr>
        <w:t>en</w:t>
      </w:r>
      <w:r w:rsidRPr="00331764">
        <w:rPr>
          <w:rStyle w:val="HideTWBExt"/>
          <w:lang w:val="fr-FR"/>
        </w:rPr>
        <w:t>&lt;/Original&gt;</w:t>
      </w:r>
    </w:p>
    <w:p w14:paraId="649EEDE2" w14:textId="77777777" w:rsidR="006D01A1" w:rsidRPr="00331764" w:rsidRDefault="00A86353">
      <w:pPr>
        <w:rPr>
          <w:lang w:val="fr-FR"/>
        </w:rPr>
        <w:sectPr w:rsidR="006D01A1" w:rsidRPr="00331764">
          <w:pgSz w:w="11909" w:h="16834"/>
          <w:pgMar w:top="1134" w:right="1417" w:bottom="1417" w:left="1417" w:header="1134" w:footer="567" w:gutter="0"/>
          <w:cols w:space="720"/>
        </w:sectPr>
      </w:pPr>
      <w:r w:rsidRPr="00331764">
        <w:rPr>
          <w:rStyle w:val="HideTWBExt"/>
          <w:lang w:val="fr-FR"/>
        </w:rPr>
        <w:t>&lt;/Amend&gt;</w:t>
      </w:r>
    </w:p>
    <w:p w14:paraId="4018D8A9" w14:textId="77777777" w:rsidR="006D01A1" w:rsidRPr="00331764" w:rsidRDefault="00A86353">
      <w:pPr>
        <w:pStyle w:val="AmDateTab"/>
        <w:rPr>
          <w:lang w:val="fr-BE"/>
        </w:rPr>
      </w:pPr>
      <w:r w:rsidRPr="00331764">
        <w:rPr>
          <w:rStyle w:val="HideTWBExt"/>
          <w:lang w:val="fr-BE"/>
        </w:rPr>
        <w:t>&lt;Amend&gt;&lt;Date&gt;</w:t>
      </w:r>
      <w:r w:rsidR="00AE4F66" w:rsidRPr="00331764">
        <w:rPr>
          <w:rStyle w:val="HideTWBInt"/>
          <w:lang w:val="fr-BE"/>
        </w:rPr>
        <w:t>{02</w:t>
      </w:r>
      <w:r w:rsidRPr="00331764">
        <w:rPr>
          <w:rStyle w:val="HideTWBInt"/>
          <w:lang w:val="fr-BE"/>
        </w:rPr>
        <w:t>/07/2025}</w:t>
      </w:r>
      <w:r w:rsidR="00AE4F66" w:rsidRPr="00331764">
        <w:rPr>
          <w:lang w:val="fr-BE"/>
        </w:rPr>
        <w:t>2</w:t>
      </w:r>
      <w:r w:rsidRPr="00331764">
        <w:rPr>
          <w:lang w:val="fr-BE"/>
        </w:rPr>
        <w:t>.7.2025</w:t>
      </w:r>
      <w:r w:rsidRPr="00331764">
        <w:rPr>
          <w:rStyle w:val="HideTWBExt"/>
          <w:lang w:val="fr-BE"/>
        </w:rPr>
        <w:t>&lt;/Date&gt;</w:t>
      </w:r>
      <w:r w:rsidRPr="00331764">
        <w:rPr>
          <w:lang w:val="fr-BE"/>
        </w:rPr>
        <w:tab/>
      </w:r>
      <w:r w:rsidRPr="00331764">
        <w:rPr>
          <w:rStyle w:val="HideTWBExt"/>
          <w:lang w:val="fr-BE"/>
        </w:rPr>
        <w:t>&lt;ANo&gt;</w:t>
      </w:r>
      <w:r w:rsidRPr="00331764">
        <w:rPr>
          <w:lang w:val="fr-BE"/>
        </w:rPr>
        <w:t>A10-0103</w:t>
      </w:r>
      <w:r w:rsidRPr="00331764">
        <w:rPr>
          <w:rStyle w:val="HideTWBExt"/>
          <w:lang w:val="fr-BE"/>
        </w:rPr>
        <w:t>&lt;/ANo&gt;</w:t>
      </w:r>
      <w:r w:rsidRPr="00331764">
        <w:rPr>
          <w:lang w:val="fr-BE"/>
        </w:rPr>
        <w:t>/</w:t>
      </w:r>
      <w:r w:rsidRPr="00331764">
        <w:rPr>
          <w:rStyle w:val="HideTWBExt"/>
          <w:lang w:val="fr-BE"/>
        </w:rPr>
        <w:t>&lt;NumAm&gt;</w:t>
      </w:r>
      <w:r w:rsidRPr="00331764">
        <w:rPr>
          <w:lang w:val="fr-BE"/>
        </w:rPr>
        <w:t>4</w:t>
      </w:r>
      <w:r w:rsidRPr="00331764">
        <w:rPr>
          <w:rStyle w:val="HideTWBExt"/>
          <w:lang w:val="fr-BE"/>
        </w:rPr>
        <w:t>&lt;/NumAm&gt;</w:t>
      </w:r>
    </w:p>
    <w:p w14:paraId="143C91E8" w14:textId="77777777" w:rsidR="006D01A1" w:rsidRPr="00331764" w:rsidRDefault="00A86353">
      <w:pPr>
        <w:pStyle w:val="AmNumberTabs"/>
        <w:rPr>
          <w:lang w:val="fr-FR"/>
        </w:rPr>
      </w:pPr>
      <w:r w:rsidRPr="00331764">
        <w:rPr>
          <w:lang w:val="fr-FR"/>
        </w:rPr>
        <w:t>Amendment</w:t>
      </w:r>
      <w:r w:rsidRPr="00331764">
        <w:rPr>
          <w:lang w:val="fr-FR"/>
        </w:rPr>
        <w:tab/>
      </w:r>
      <w:r w:rsidRPr="00331764">
        <w:rPr>
          <w:lang w:val="fr-FR"/>
        </w:rPr>
        <w:tab/>
      </w:r>
      <w:r w:rsidRPr="00331764">
        <w:rPr>
          <w:rStyle w:val="HideTWBExt"/>
          <w:lang w:val="fr-FR"/>
        </w:rPr>
        <w:t>&lt;NumAm&gt;</w:t>
      </w:r>
      <w:r w:rsidRPr="00331764">
        <w:rPr>
          <w:lang w:val="fr-FR"/>
        </w:rPr>
        <w:t>4</w:t>
      </w:r>
      <w:r w:rsidRPr="00331764">
        <w:rPr>
          <w:rStyle w:val="HideTWBExt"/>
          <w:lang w:val="fr-FR"/>
        </w:rPr>
        <w:t>&lt;/NumAm&gt;</w:t>
      </w:r>
    </w:p>
    <w:p w14:paraId="72B621D5" w14:textId="77777777" w:rsidR="006D01A1" w:rsidRPr="00331764" w:rsidRDefault="00A86353">
      <w:pPr>
        <w:pStyle w:val="NormalBold"/>
        <w:rPr>
          <w:lang w:val="fr-FR"/>
        </w:rPr>
      </w:pPr>
      <w:r w:rsidRPr="00331764">
        <w:rPr>
          <w:rStyle w:val="HideTWBExt"/>
          <w:b w:val="0"/>
          <w:lang w:val="fr-FR"/>
        </w:rPr>
        <w:t>&lt;RepeatBlock-By&gt;&lt;By&gt;&lt;Members&gt;</w:t>
      </w:r>
      <w:r w:rsidRPr="00331764">
        <w:rPr>
          <w:lang w:val="fr-FR"/>
        </w:rPr>
        <w:t>Emma Fourreau</w:t>
      </w:r>
      <w:r w:rsidRPr="00331764">
        <w:rPr>
          <w:rStyle w:val="HideTWBExt"/>
          <w:b w:val="0"/>
          <w:lang w:val="fr-FR"/>
        </w:rPr>
        <w:t>&lt;/Members&gt;</w:t>
      </w:r>
    </w:p>
    <w:p w14:paraId="503CDD31" w14:textId="77777777" w:rsidR="006D01A1" w:rsidRPr="00331764" w:rsidRDefault="00A86353">
      <w:r w:rsidRPr="00331764">
        <w:rPr>
          <w:rStyle w:val="HideTWBExt"/>
        </w:rPr>
        <w:t>&lt;AuNomDe&gt;</w:t>
      </w:r>
      <w:r w:rsidRPr="00331764">
        <w:rPr>
          <w:rStyle w:val="HideTWBInt"/>
        </w:rPr>
        <w:t>{The Left}</w:t>
      </w:r>
      <w:r w:rsidRPr="00331764">
        <w:t>on behalf of the The Left Group</w:t>
      </w:r>
      <w:r w:rsidRPr="00331764">
        <w:rPr>
          <w:rStyle w:val="HideTWBExt"/>
        </w:rPr>
        <w:t>&lt;/AuNomDe&gt;</w:t>
      </w:r>
    </w:p>
    <w:p w14:paraId="49FE8188" w14:textId="77777777" w:rsidR="006D01A1" w:rsidRPr="00331764" w:rsidRDefault="00A86353">
      <w:pPr>
        <w:pStyle w:val="NormalBold"/>
      </w:pPr>
      <w:r w:rsidRPr="00331764">
        <w:rPr>
          <w:rStyle w:val="HideTWBExt"/>
          <w:b w:val="0"/>
        </w:rPr>
        <w:t>&lt;/By&gt;&lt;/RepeatBlock-By&gt;</w:t>
      </w:r>
    </w:p>
    <w:p w14:paraId="43BC2B5A" w14:textId="77777777" w:rsidR="006D01A1" w:rsidRPr="00331764" w:rsidRDefault="00A86353">
      <w:pPr>
        <w:pStyle w:val="AmDocTypeTab"/>
      </w:pPr>
      <w:r w:rsidRPr="00331764">
        <w:rPr>
          <w:rStyle w:val="HideTWBExt"/>
        </w:rPr>
        <w:t>&lt;TitreType&gt;</w:t>
      </w:r>
      <w:r w:rsidRPr="00331764">
        <w:t>Report</w:t>
      </w:r>
      <w:r w:rsidRPr="00331764">
        <w:rPr>
          <w:rStyle w:val="HideTWBExt"/>
        </w:rPr>
        <w:t>&lt;/TitreType&gt;</w:t>
      </w:r>
      <w:r w:rsidRPr="00331764">
        <w:tab/>
        <w:t>A10-0103/2025</w:t>
      </w:r>
    </w:p>
    <w:p w14:paraId="24D7F995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&lt;Rapporteur&gt;</w:t>
      </w:r>
      <w:r w:rsidRPr="00331764">
        <w:t>Emma Fourreau</w:t>
      </w:r>
      <w:r w:rsidRPr="00331764">
        <w:rPr>
          <w:rStyle w:val="HideTWBExt"/>
        </w:rPr>
        <w:t>&lt;/Rapporteur&gt;</w:t>
      </w:r>
    </w:p>
    <w:p w14:paraId="0C8E9376" w14:textId="77777777" w:rsidR="006D01A1" w:rsidRPr="00331764" w:rsidRDefault="00A86353">
      <w:r w:rsidRPr="00331764">
        <w:rPr>
          <w:rStyle w:val="HideTWBExt"/>
        </w:rPr>
        <w:t>&lt;Titre&gt;</w:t>
      </w:r>
      <w:r w:rsidRPr="00331764">
        <w:t>EU-Greenland and Denmark Sustainable Fisheries Partnership Agreement: Implementing Protocol 2025-2030 (Resolution)</w:t>
      </w:r>
      <w:r w:rsidRPr="00331764">
        <w:rPr>
          <w:rStyle w:val="HideTWBExt"/>
        </w:rPr>
        <w:t>&lt;/Titre&gt;</w:t>
      </w:r>
    </w:p>
    <w:p w14:paraId="54BBD089" w14:textId="77777777" w:rsidR="006D01A1" w:rsidRPr="00331764" w:rsidRDefault="00A86353">
      <w:pPr>
        <w:pStyle w:val="Normal12a"/>
      </w:pPr>
      <w:r w:rsidRPr="00331764">
        <w:rPr>
          <w:rStyle w:val="HideTWBExt"/>
        </w:rPr>
        <w:t>&lt;DocRef&gt;</w:t>
      </w:r>
      <w:r w:rsidR="00AE4F66" w:rsidRPr="00331764">
        <w:t>(2</w:t>
      </w:r>
      <w:r w:rsidRPr="00331764">
        <w:t>024/0263M(NLE)</w:t>
      </w:r>
      <w:r w:rsidR="00AE4F66" w:rsidRPr="00331764">
        <w:t>)</w:t>
      </w:r>
      <w:r w:rsidRPr="00331764">
        <w:rPr>
          <w:rStyle w:val="HideTWBExt"/>
        </w:rPr>
        <w:t>&lt;/DocRef&gt;</w:t>
      </w:r>
    </w:p>
    <w:p w14:paraId="443BFA3A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&lt;DocAmend&gt;</w:t>
      </w:r>
      <w:r w:rsidRPr="00331764">
        <w:t>Motion for a resolution</w:t>
      </w:r>
      <w:r w:rsidRPr="00331764">
        <w:rPr>
          <w:rStyle w:val="HideTWBExt"/>
        </w:rPr>
        <w:t>&lt;/DocAmend&gt;</w:t>
      </w:r>
    </w:p>
    <w:p w14:paraId="4BFB5079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&lt;Article&gt;</w:t>
      </w:r>
      <w:r w:rsidRPr="00331764">
        <w:t>Paragraph 32</w:t>
      </w:r>
      <w:r w:rsidRPr="0033176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D01A1" w:rsidRPr="00331764" w14:paraId="6EF6DAF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4AFDCA" w14:textId="77777777" w:rsidR="006D01A1" w:rsidRPr="00331764" w:rsidRDefault="006D01A1"/>
        </w:tc>
      </w:tr>
      <w:tr w:rsidR="006D01A1" w:rsidRPr="00331764" w14:paraId="2DD00A6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B127F" w14:textId="77777777" w:rsidR="006D01A1" w:rsidRPr="00331764" w:rsidRDefault="00A86353">
            <w:pPr>
              <w:pStyle w:val="AmColumnHeading"/>
            </w:pPr>
            <w:r w:rsidRPr="00331764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57BE" w14:textId="77777777" w:rsidR="006D01A1" w:rsidRPr="00331764" w:rsidRDefault="00A86353">
            <w:pPr>
              <w:pStyle w:val="AmColumnHeading"/>
            </w:pPr>
            <w:r w:rsidRPr="00331764">
              <w:t>Amendment</w:t>
            </w:r>
          </w:p>
        </w:tc>
      </w:tr>
      <w:tr w:rsidR="006D01A1" w:rsidRPr="00331764" w14:paraId="7ECBE6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2C37B0" w14:textId="77777777" w:rsidR="006D01A1" w:rsidRPr="00331764" w:rsidRDefault="00A86353">
            <w:pPr>
              <w:pStyle w:val="Normal6a"/>
            </w:pPr>
            <w:r w:rsidRPr="00331764">
              <w:t>32.</w:t>
            </w:r>
            <w:r w:rsidRPr="00331764">
              <w:tab/>
            </w:r>
            <w:r w:rsidRPr="00331764">
              <w:rPr>
                <w:b/>
                <w:i/>
              </w:rPr>
              <w:t>Encourages</w:t>
            </w:r>
            <w:r w:rsidRPr="00331764">
              <w:t xml:space="preserve"> Greenland to continue </w:t>
            </w:r>
            <w:r w:rsidRPr="00331764">
              <w:rPr>
                <w:b/>
                <w:i/>
              </w:rPr>
              <w:t>strengthening its already strong</w:t>
            </w:r>
            <w:r w:rsidRPr="00331764">
              <w:t xml:space="preserve"> transparency and cooperation within the framework of regional fisheries management organisations and agreements between coastal states for the management of certain stocks;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6110BD" w14:textId="53DB7880" w:rsidR="006D01A1" w:rsidRPr="00331764" w:rsidRDefault="00A86353" w:rsidP="00944F6C">
            <w:pPr>
              <w:pStyle w:val="Normal6a"/>
            </w:pPr>
            <w:r w:rsidRPr="00331764">
              <w:t>32.</w:t>
            </w:r>
            <w:r w:rsidRPr="00331764">
              <w:tab/>
            </w:r>
            <w:r w:rsidRPr="00331764">
              <w:rPr>
                <w:b/>
                <w:i/>
              </w:rPr>
              <w:t>Invites the EU</w:t>
            </w:r>
            <w:r w:rsidR="00944F6C" w:rsidRPr="00331764">
              <w:rPr>
                <w:b/>
                <w:i/>
              </w:rPr>
              <w:t xml:space="preserve"> and</w:t>
            </w:r>
            <w:r w:rsidRPr="00331764">
              <w:t xml:space="preserve"> Greenland </w:t>
            </w:r>
            <w:r w:rsidRPr="00331764">
              <w:rPr>
                <w:b/>
                <w:i/>
              </w:rPr>
              <w:t>and other coastal states</w:t>
            </w:r>
            <w:r w:rsidRPr="00331764">
              <w:t xml:space="preserve"> to continue </w:t>
            </w:r>
            <w:r w:rsidRPr="00331764">
              <w:rPr>
                <w:b/>
                <w:i/>
              </w:rPr>
              <w:t>their efforts to strengthen</w:t>
            </w:r>
            <w:r w:rsidRPr="00331764">
              <w:t xml:space="preserve"> transparency and cooperation within the framework of regional fisheries management organisations and agreements between coastal states for the management of certain stocks; </w:t>
            </w:r>
            <w:r w:rsidRPr="00331764">
              <w:rPr>
                <w:b/>
                <w:i/>
              </w:rPr>
              <w:t xml:space="preserve">reiterates the importance of following scientific recommendations, including </w:t>
            </w:r>
            <w:r w:rsidR="00944F6C" w:rsidRPr="00331764">
              <w:rPr>
                <w:b/>
                <w:i/>
              </w:rPr>
              <w:t>regarding</w:t>
            </w:r>
            <w:r w:rsidRPr="00331764">
              <w:rPr>
                <w:b/>
                <w:i/>
              </w:rPr>
              <w:t xml:space="preserve"> the effects of climate change, </w:t>
            </w:r>
            <w:r w:rsidR="00AE4F66" w:rsidRPr="00331764">
              <w:rPr>
                <w:b/>
                <w:i/>
              </w:rPr>
              <w:t xml:space="preserve">and of </w:t>
            </w:r>
            <w:r w:rsidRPr="00331764">
              <w:rPr>
                <w:b/>
                <w:i/>
              </w:rPr>
              <w:t>implementing an ecosystem-based approach to fisheries management as well as improving decision-making processes within these organi</w:t>
            </w:r>
            <w:r w:rsidR="00AE4F66" w:rsidRPr="00331764">
              <w:rPr>
                <w:b/>
                <w:i/>
              </w:rPr>
              <w:t>s</w:t>
            </w:r>
            <w:r w:rsidRPr="00331764">
              <w:rPr>
                <w:b/>
                <w:i/>
              </w:rPr>
              <w:t>ations;</w:t>
            </w:r>
          </w:p>
        </w:tc>
      </w:tr>
    </w:tbl>
    <w:p w14:paraId="6F49F2B5" w14:textId="77777777" w:rsidR="006D01A1" w:rsidRPr="00331764" w:rsidRDefault="00A86353">
      <w:pPr>
        <w:pStyle w:val="AmOrLang"/>
        <w:rPr>
          <w:lang w:val="fr-FR"/>
        </w:rPr>
      </w:pPr>
      <w:r w:rsidRPr="00331764">
        <w:rPr>
          <w:lang w:val="fr-FR"/>
        </w:rPr>
        <w:t xml:space="preserve">Or. </w:t>
      </w:r>
      <w:r w:rsidRPr="00331764">
        <w:rPr>
          <w:rStyle w:val="HideTWBExt"/>
          <w:lang w:val="fr-FR"/>
        </w:rPr>
        <w:t>&lt;Original&gt;</w:t>
      </w:r>
      <w:r w:rsidRPr="00331764">
        <w:rPr>
          <w:rStyle w:val="HideTWBInt"/>
          <w:lang w:val="fr-FR"/>
        </w:rPr>
        <w:t>{EN}</w:t>
      </w:r>
      <w:r w:rsidRPr="00331764">
        <w:rPr>
          <w:lang w:val="fr-FR"/>
        </w:rPr>
        <w:t>en</w:t>
      </w:r>
      <w:r w:rsidRPr="00331764">
        <w:rPr>
          <w:rStyle w:val="HideTWBExt"/>
          <w:lang w:val="fr-FR"/>
        </w:rPr>
        <w:t>&lt;/Original&gt;</w:t>
      </w:r>
    </w:p>
    <w:p w14:paraId="02F109F6" w14:textId="77777777" w:rsidR="006D01A1" w:rsidRPr="00331764" w:rsidRDefault="00A86353">
      <w:pPr>
        <w:rPr>
          <w:lang w:val="fr-FR"/>
        </w:rPr>
        <w:sectPr w:rsidR="006D01A1" w:rsidRPr="00331764">
          <w:pgSz w:w="11909" w:h="16834"/>
          <w:pgMar w:top="1134" w:right="1417" w:bottom="1417" w:left="1417" w:header="1134" w:footer="567" w:gutter="0"/>
          <w:cols w:space="720"/>
        </w:sectPr>
      </w:pPr>
      <w:r w:rsidRPr="00331764">
        <w:rPr>
          <w:rStyle w:val="HideTWBExt"/>
          <w:lang w:val="fr-FR"/>
        </w:rPr>
        <w:t>&lt;/Amend&gt;</w:t>
      </w:r>
    </w:p>
    <w:p w14:paraId="7417CDBF" w14:textId="77777777" w:rsidR="006D01A1" w:rsidRPr="00331764" w:rsidRDefault="00A86353">
      <w:pPr>
        <w:pStyle w:val="AmDateTab"/>
        <w:rPr>
          <w:lang w:val="fr-BE"/>
        </w:rPr>
      </w:pPr>
      <w:r w:rsidRPr="00331764">
        <w:rPr>
          <w:rStyle w:val="HideTWBExt"/>
          <w:lang w:val="fr-BE"/>
        </w:rPr>
        <w:t>&lt;Amend&gt;&lt;Date&gt;</w:t>
      </w:r>
      <w:r w:rsidR="00AE4F66" w:rsidRPr="00331764">
        <w:rPr>
          <w:rStyle w:val="HideTWBInt"/>
          <w:lang w:val="fr-BE"/>
        </w:rPr>
        <w:t>{02</w:t>
      </w:r>
      <w:r w:rsidRPr="00331764">
        <w:rPr>
          <w:rStyle w:val="HideTWBInt"/>
          <w:lang w:val="fr-BE"/>
        </w:rPr>
        <w:t>/07/2025}</w:t>
      </w:r>
      <w:r w:rsidR="00AE4F66" w:rsidRPr="00331764">
        <w:rPr>
          <w:lang w:val="fr-BE"/>
        </w:rPr>
        <w:t>2</w:t>
      </w:r>
      <w:r w:rsidRPr="00331764">
        <w:rPr>
          <w:lang w:val="fr-BE"/>
        </w:rPr>
        <w:t>.7.2025</w:t>
      </w:r>
      <w:r w:rsidRPr="00331764">
        <w:rPr>
          <w:rStyle w:val="HideTWBExt"/>
          <w:lang w:val="fr-BE"/>
        </w:rPr>
        <w:t>&lt;/Date&gt;</w:t>
      </w:r>
      <w:r w:rsidRPr="00331764">
        <w:rPr>
          <w:lang w:val="fr-BE"/>
        </w:rPr>
        <w:tab/>
      </w:r>
      <w:r w:rsidRPr="00331764">
        <w:rPr>
          <w:rStyle w:val="HideTWBExt"/>
          <w:lang w:val="fr-BE"/>
        </w:rPr>
        <w:t>&lt;ANo&gt;</w:t>
      </w:r>
      <w:r w:rsidRPr="00331764">
        <w:rPr>
          <w:lang w:val="fr-BE"/>
        </w:rPr>
        <w:t>A10-0103</w:t>
      </w:r>
      <w:r w:rsidRPr="00331764">
        <w:rPr>
          <w:rStyle w:val="HideTWBExt"/>
          <w:lang w:val="fr-BE"/>
        </w:rPr>
        <w:t>&lt;/ANo&gt;</w:t>
      </w:r>
      <w:r w:rsidRPr="00331764">
        <w:rPr>
          <w:lang w:val="fr-BE"/>
        </w:rPr>
        <w:t>/</w:t>
      </w:r>
      <w:r w:rsidRPr="00331764">
        <w:rPr>
          <w:rStyle w:val="HideTWBExt"/>
          <w:lang w:val="fr-BE"/>
        </w:rPr>
        <w:t>&lt;NumAm&gt;</w:t>
      </w:r>
      <w:r w:rsidRPr="00331764">
        <w:rPr>
          <w:lang w:val="fr-BE"/>
        </w:rPr>
        <w:t>5</w:t>
      </w:r>
      <w:r w:rsidRPr="00331764">
        <w:rPr>
          <w:rStyle w:val="HideTWBExt"/>
          <w:lang w:val="fr-BE"/>
        </w:rPr>
        <w:t>&lt;/NumAm&gt;</w:t>
      </w:r>
    </w:p>
    <w:p w14:paraId="503D1F1C" w14:textId="77777777" w:rsidR="006D01A1" w:rsidRPr="00331764" w:rsidRDefault="00A86353">
      <w:pPr>
        <w:pStyle w:val="AmNumberTabs"/>
        <w:rPr>
          <w:lang w:val="fr-FR"/>
        </w:rPr>
      </w:pPr>
      <w:r w:rsidRPr="00331764">
        <w:rPr>
          <w:lang w:val="fr-FR"/>
        </w:rPr>
        <w:t>Amendment</w:t>
      </w:r>
      <w:r w:rsidRPr="00331764">
        <w:rPr>
          <w:lang w:val="fr-FR"/>
        </w:rPr>
        <w:tab/>
      </w:r>
      <w:r w:rsidRPr="00331764">
        <w:rPr>
          <w:lang w:val="fr-FR"/>
        </w:rPr>
        <w:tab/>
      </w:r>
      <w:r w:rsidRPr="00331764">
        <w:rPr>
          <w:rStyle w:val="HideTWBExt"/>
          <w:lang w:val="fr-FR"/>
        </w:rPr>
        <w:t>&lt;NumAm&gt;</w:t>
      </w:r>
      <w:r w:rsidRPr="00331764">
        <w:rPr>
          <w:lang w:val="fr-FR"/>
        </w:rPr>
        <w:t>5</w:t>
      </w:r>
      <w:r w:rsidRPr="00331764">
        <w:rPr>
          <w:rStyle w:val="HideTWBExt"/>
          <w:lang w:val="fr-FR"/>
        </w:rPr>
        <w:t>&lt;/NumAm&gt;</w:t>
      </w:r>
    </w:p>
    <w:p w14:paraId="53DF565A" w14:textId="77777777" w:rsidR="006D01A1" w:rsidRPr="00331764" w:rsidRDefault="00A86353">
      <w:pPr>
        <w:pStyle w:val="NormalBold"/>
        <w:rPr>
          <w:lang w:val="fr-FR"/>
        </w:rPr>
      </w:pPr>
      <w:r w:rsidRPr="00331764">
        <w:rPr>
          <w:rStyle w:val="HideTWBExt"/>
          <w:b w:val="0"/>
          <w:lang w:val="fr-FR"/>
        </w:rPr>
        <w:t>&lt;RepeatBlock-By&gt;&lt;By&gt;&lt;Members&gt;</w:t>
      </w:r>
      <w:r w:rsidRPr="00331764">
        <w:rPr>
          <w:lang w:val="fr-FR"/>
        </w:rPr>
        <w:t>Emma Fourreau</w:t>
      </w:r>
      <w:r w:rsidRPr="00331764">
        <w:rPr>
          <w:rStyle w:val="HideTWBExt"/>
          <w:b w:val="0"/>
          <w:lang w:val="fr-FR"/>
        </w:rPr>
        <w:t>&lt;/Members&gt;</w:t>
      </w:r>
    </w:p>
    <w:p w14:paraId="3A00AB17" w14:textId="77777777" w:rsidR="006D01A1" w:rsidRPr="00331764" w:rsidRDefault="00A86353">
      <w:r w:rsidRPr="00331764">
        <w:rPr>
          <w:rStyle w:val="HideTWBExt"/>
        </w:rPr>
        <w:t>&lt;AuNomDe&gt;</w:t>
      </w:r>
      <w:r w:rsidRPr="00331764">
        <w:rPr>
          <w:rStyle w:val="HideTWBInt"/>
        </w:rPr>
        <w:t>{The Left}</w:t>
      </w:r>
      <w:r w:rsidRPr="00331764">
        <w:t>on behalf of the The Left Group</w:t>
      </w:r>
      <w:r w:rsidRPr="00331764">
        <w:rPr>
          <w:rStyle w:val="HideTWBExt"/>
        </w:rPr>
        <w:t>&lt;/AuNomDe&gt;</w:t>
      </w:r>
    </w:p>
    <w:p w14:paraId="46B05684" w14:textId="77777777" w:rsidR="006D01A1" w:rsidRPr="00331764" w:rsidRDefault="00A86353">
      <w:pPr>
        <w:pStyle w:val="NormalBold"/>
      </w:pPr>
      <w:r w:rsidRPr="00331764">
        <w:rPr>
          <w:rStyle w:val="HideTWBExt"/>
          <w:b w:val="0"/>
        </w:rPr>
        <w:t>&lt;/By&gt;&lt;/RepeatBlock-By&gt;</w:t>
      </w:r>
    </w:p>
    <w:p w14:paraId="75F3D287" w14:textId="77777777" w:rsidR="006D01A1" w:rsidRPr="00331764" w:rsidRDefault="00A86353">
      <w:pPr>
        <w:pStyle w:val="AmDocTypeTab"/>
      </w:pPr>
      <w:r w:rsidRPr="00331764">
        <w:rPr>
          <w:rStyle w:val="HideTWBExt"/>
        </w:rPr>
        <w:t>&lt;TitreType&gt;</w:t>
      </w:r>
      <w:r w:rsidRPr="00331764">
        <w:t>Report</w:t>
      </w:r>
      <w:r w:rsidRPr="00331764">
        <w:rPr>
          <w:rStyle w:val="HideTWBExt"/>
        </w:rPr>
        <w:t>&lt;/TitreType&gt;</w:t>
      </w:r>
      <w:r w:rsidRPr="00331764">
        <w:tab/>
        <w:t>A10-0103/2025</w:t>
      </w:r>
    </w:p>
    <w:p w14:paraId="25E0774F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&lt;Rapporteur&gt;</w:t>
      </w:r>
      <w:r w:rsidRPr="00331764">
        <w:t>Emma Fourreau</w:t>
      </w:r>
      <w:r w:rsidRPr="00331764">
        <w:rPr>
          <w:rStyle w:val="HideTWBExt"/>
        </w:rPr>
        <w:t>&lt;/Rapporteur&gt;</w:t>
      </w:r>
    </w:p>
    <w:p w14:paraId="2F4DEBB0" w14:textId="77777777" w:rsidR="006D01A1" w:rsidRPr="00331764" w:rsidRDefault="00A86353">
      <w:r w:rsidRPr="00331764">
        <w:rPr>
          <w:rStyle w:val="HideTWBExt"/>
        </w:rPr>
        <w:t>&lt;Titre&gt;</w:t>
      </w:r>
      <w:r w:rsidRPr="00331764">
        <w:t>EU-Greenland and Denmark Sustainable Fisheries Partnership Agreement: Implementing Protocol 2025-2030 (Resolution)</w:t>
      </w:r>
      <w:r w:rsidRPr="00331764">
        <w:rPr>
          <w:rStyle w:val="HideTWBExt"/>
        </w:rPr>
        <w:t>&lt;/Titre&gt;</w:t>
      </w:r>
    </w:p>
    <w:p w14:paraId="5B579E8B" w14:textId="77777777" w:rsidR="006D01A1" w:rsidRPr="00331764" w:rsidRDefault="00A86353">
      <w:pPr>
        <w:pStyle w:val="Normal12a"/>
      </w:pPr>
      <w:r w:rsidRPr="00331764">
        <w:rPr>
          <w:rStyle w:val="HideTWBExt"/>
        </w:rPr>
        <w:t>&lt;DocRef&gt;</w:t>
      </w:r>
      <w:r w:rsidR="00AE4F66" w:rsidRPr="00331764">
        <w:t>(2</w:t>
      </w:r>
      <w:r w:rsidRPr="00331764">
        <w:t>024/0263M(NLE)</w:t>
      </w:r>
      <w:r w:rsidR="00AE4F66" w:rsidRPr="00331764">
        <w:t>)</w:t>
      </w:r>
      <w:r w:rsidRPr="00331764">
        <w:rPr>
          <w:rStyle w:val="HideTWBExt"/>
        </w:rPr>
        <w:t>&lt;/DocRef&gt;</w:t>
      </w:r>
    </w:p>
    <w:p w14:paraId="4B6A3202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&lt;DocAmend&gt;</w:t>
      </w:r>
      <w:r w:rsidRPr="00331764">
        <w:t>Motion for a resolution</w:t>
      </w:r>
      <w:r w:rsidRPr="00331764">
        <w:rPr>
          <w:rStyle w:val="HideTWBExt"/>
        </w:rPr>
        <w:t>&lt;/DocAmend&gt;</w:t>
      </w:r>
    </w:p>
    <w:p w14:paraId="440D45B3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&lt;Article&gt;</w:t>
      </w:r>
      <w:r w:rsidRPr="00331764">
        <w:t>Paragraph 34</w:t>
      </w:r>
      <w:r w:rsidRPr="0033176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D01A1" w:rsidRPr="00331764" w14:paraId="1410E19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37CF19" w14:textId="77777777" w:rsidR="006D01A1" w:rsidRPr="00331764" w:rsidRDefault="006D01A1"/>
        </w:tc>
      </w:tr>
      <w:tr w:rsidR="006D01A1" w:rsidRPr="00331764" w14:paraId="367C21C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AA907" w14:textId="77777777" w:rsidR="006D01A1" w:rsidRPr="00331764" w:rsidRDefault="00A86353">
            <w:pPr>
              <w:pStyle w:val="AmColumnHeading"/>
            </w:pPr>
            <w:r w:rsidRPr="00331764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36F93" w14:textId="77777777" w:rsidR="006D01A1" w:rsidRPr="00331764" w:rsidRDefault="00A86353">
            <w:pPr>
              <w:pStyle w:val="AmColumnHeading"/>
            </w:pPr>
            <w:r w:rsidRPr="00331764">
              <w:t>Amendment</w:t>
            </w:r>
          </w:p>
        </w:tc>
      </w:tr>
      <w:tr w:rsidR="006D01A1" w:rsidRPr="00331764" w14:paraId="3B2F9EE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9E002" w14:textId="7CF2233A" w:rsidR="006D01A1" w:rsidRPr="00331764" w:rsidRDefault="00A86353" w:rsidP="00944F6C">
            <w:pPr>
              <w:pStyle w:val="Normal6a"/>
            </w:pPr>
            <w:r w:rsidRPr="00331764">
              <w:t>34.</w:t>
            </w:r>
            <w:r w:rsidRPr="00331764">
              <w:tab/>
            </w:r>
            <w:r w:rsidRPr="00331764">
              <w:rPr>
                <w:b/>
                <w:i/>
              </w:rPr>
              <w:t>Recalls</w:t>
            </w:r>
            <w:r w:rsidRPr="00331764">
              <w:t xml:space="preserve"> the joint communication of 13 October 2021 </w:t>
            </w:r>
            <w:r w:rsidR="00331764">
              <w:t>‘</w:t>
            </w:r>
            <w:r w:rsidRPr="00331764">
              <w:t>A stronger EU engagement for a peaceful, sustainable and prosperous Arctic</w:t>
            </w:r>
            <w:r w:rsidR="00331764">
              <w:t>’</w:t>
            </w:r>
            <w:r w:rsidRPr="00331764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39674" w14:textId="21AB4F25" w:rsidR="006D01A1" w:rsidRPr="00331764" w:rsidRDefault="00A86353" w:rsidP="00944F6C">
            <w:pPr>
              <w:pStyle w:val="Normal6a"/>
            </w:pPr>
            <w:r w:rsidRPr="00331764">
              <w:t>34.</w:t>
            </w:r>
            <w:r w:rsidRPr="00331764">
              <w:tab/>
            </w:r>
            <w:r w:rsidRPr="00331764">
              <w:rPr>
                <w:b/>
                <w:i/>
              </w:rPr>
              <w:t xml:space="preserve">Invites the </w:t>
            </w:r>
            <w:r w:rsidR="00704B15" w:rsidRPr="00331764">
              <w:rPr>
                <w:b/>
                <w:i/>
              </w:rPr>
              <w:t>EU</w:t>
            </w:r>
            <w:r w:rsidRPr="00331764">
              <w:rPr>
                <w:b/>
                <w:i/>
              </w:rPr>
              <w:t xml:space="preserve"> to pursue detailed objectives within the framework of</w:t>
            </w:r>
            <w:r w:rsidRPr="00331764">
              <w:t xml:space="preserve"> the </w:t>
            </w:r>
            <w:r w:rsidR="00AE4F66" w:rsidRPr="00331764">
              <w:t>j</w:t>
            </w:r>
            <w:r w:rsidRPr="00331764">
              <w:t xml:space="preserve">oint </w:t>
            </w:r>
            <w:r w:rsidR="00AE4F66" w:rsidRPr="00331764">
              <w:t>c</w:t>
            </w:r>
            <w:r w:rsidRPr="00331764">
              <w:t>ommunication of 13 October 2021</w:t>
            </w:r>
            <w:r w:rsidR="00AE4F66" w:rsidRPr="00331764">
              <w:t xml:space="preserve"> </w:t>
            </w:r>
            <w:r w:rsidR="00944F6C" w:rsidRPr="00331764">
              <w:t>entitled</w:t>
            </w:r>
            <w:r w:rsidRPr="00331764">
              <w:t xml:space="preserve"> </w:t>
            </w:r>
            <w:r w:rsidR="00331764">
              <w:t>‘</w:t>
            </w:r>
            <w:r w:rsidRPr="00331764">
              <w:t>A stronger EU engagement for a peaceful, sustainable and prosperous Arctic</w:t>
            </w:r>
            <w:r w:rsidR="00331764">
              <w:t>’</w:t>
            </w:r>
            <w:r w:rsidRPr="00331764">
              <w:t xml:space="preserve"> </w:t>
            </w:r>
            <w:r w:rsidRPr="00331764">
              <w:rPr>
                <w:b/>
                <w:i/>
              </w:rPr>
              <w:t xml:space="preserve">as regards the sustainable management of living marine resources, </w:t>
            </w:r>
            <w:r w:rsidR="00704B15" w:rsidRPr="00331764">
              <w:rPr>
                <w:b/>
                <w:i/>
              </w:rPr>
              <w:t xml:space="preserve">the </w:t>
            </w:r>
            <w:r w:rsidRPr="00331764">
              <w:rPr>
                <w:b/>
                <w:i/>
              </w:rPr>
              <w:t>climate and the protection of the marine environment upon which fisheries depend</w:t>
            </w:r>
            <w:r w:rsidRPr="00331764">
              <w:t xml:space="preserve">; </w:t>
            </w:r>
            <w:r w:rsidRPr="00331764">
              <w:rPr>
                <w:b/>
                <w:i/>
              </w:rPr>
              <w:t xml:space="preserve">asks </w:t>
            </w:r>
            <w:r w:rsidR="00704B15" w:rsidRPr="00331764">
              <w:rPr>
                <w:b/>
                <w:i/>
              </w:rPr>
              <w:t xml:space="preserve">that </w:t>
            </w:r>
            <w:r w:rsidRPr="00331764">
              <w:rPr>
                <w:b/>
                <w:i/>
              </w:rPr>
              <w:t xml:space="preserve">the </w:t>
            </w:r>
            <w:r w:rsidR="00704B15" w:rsidRPr="00331764">
              <w:rPr>
                <w:b/>
                <w:i/>
              </w:rPr>
              <w:t xml:space="preserve">EU </w:t>
            </w:r>
            <w:r w:rsidRPr="00331764">
              <w:rPr>
                <w:b/>
                <w:i/>
              </w:rPr>
              <w:t xml:space="preserve">strengthen its efforts to </w:t>
            </w:r>
            <w:r w:rsidR="00697799" w:rsidRPr="00331764">
              <w:rPr>
                <w:b/>
                <w:i/>
              </w:rPr>
              <w:t>t</w:t>
            </w:r>
            <w:r w:rsidRPr="00331764">
              <w:rPr>
                <w:b/>
                <w:i/>
              </w:rPr>
              <w:t>his end;</w:t>
            </w:r>
          </w:p>
        </w:tc>
      </w:tr>
    </w:tbl>
    <w:p w14:paraId="2CF0F28B" w14:textId="77777777" w:rsidR="006D01A1" w:rsidRPr="00331764" w:rsidRDefault="00A86353">
      <w:pPr>
        <w:pStyle w:val="AmOrLang"/>
        <w:rPr>
          <w:lang w:val="fr-FR"/>
        </w:rPr>
      </w:pPr>
      <w:r w:rsidRPr="00331764">
        <w:rPr>
          <w:lang w:val="fr-FR"/>
        </w:rPr>
        <w:t xml:space="preserve">Or. </w:t>
      </w:r>
      <w:r w:rsidRPr="00331764">
        <w:rPr>
          <w:rStyle w:val="HideTWBExt"/>
          <w:lang w:val="fr-FR"/>
        </w:rPr>
        <w:t>&lt;Original&gt;</w:t>
      </w:r>
      <w:r w:rsidRPr="00331764">
        <w:rPr>
          <w:rStyle w:val="HideTWBInt"/>
          <w:lang w:val="fr-FR"/>
        </w:rPr>
        <w:t>{EN}</w:t>
      </w:r>
      <w:r w:rsidRPr="00331764">
        <w:rPr>
          <w:lang w:val="fr-FR"/>
        </w:rPr>
        <w:t>en</w:t>
      </w:r>
      <w:r w:rsidRPr="00331764">
        <w:rPr>
          <w:rStyle w:val="HideTWBExt"/>
          <w:lang w:val="fr-FR"/>
        </w:rPr>
        <w:t>&lt;/Original&gt;</w:t>
      </w:r>
    </w:p>
    <w:p w14:paraId="32958F6B" w14:textId="77777777" w:rsidR="006D01A1" w:rsidRPr="00331764" w:rsidRDefault="00A86353">
      <w:pPr>
        <w:rPr>
          <w:lang w:val="fr-FR"/>
        </w:rPr>
        <w:sectPr w:rsidR="006D01A1" w:rsidRPr="00331764">
          <w:pgSz w:w="11909" w:h="16834"/>
          <w:pgMar w:top="1134" w:right="1417" w:bottom="1417" w:left="1417" w:header="1134" w:footer="567" w:gutter="0"/>
          <w:cols w:space="720"/>
        </w:sectPr>
      </w:pPr>
      <w:r w:rsidRPr="00331764">
        <w:rPr>
          <w:rStyle w:val="HideTWBExt"/>
          <w:lang w:val="fr-FR"/>
        </w:rPr>
        <w:t>&lt;/Amend&gt;</w:t>
      </w:r>
    </w:p>
    <w:p w14:paraId="2EABDC4E" w14:textId="77777777" w:rsidR="006D01A1" w:rsidRPr="00331764" w:rsidRDefault="00A86353">
      <w:pPr>
        <w:pStyle w:val="AmDateTab"/>
        <w:rPr>
          <w:lang w:val="fr-BE"/>
        </w:rPr>
      </w:pPr>
      <w:r w:rsidRPr="00331764">
        <w:rPr>
          <w:rStyle w:val="HideTWBExt"/>
          <w:lang w:val="fr-BE"/>
        </w:rPr>
        <w:t>&lt;Amend&gt;&lt;Date&gt;</w:t>
      </w:r>
      <w:r w:rsidRPr="00331764">
        <w:rPr>
          <w:rStyle w:val="HideTWBInt"/>
          <w:lang w:val="fr-BE"/>
        </w:rPr>
        <w:t>{0</w:t>
      </w:r>
      <w:r w:rsidR="00AE4F66" w:rsidRPr="00331764">
        <w:rPr>
          <w:rStyle w:val="HideTWBInt"/>
          <w:lang w:val="fr-BE"/>
        </w:rPr>
        <w:t>2</w:t>
      </w:r>
      <w:r w:rsidRPr="00331764">
        <w:rPr>
          <w:rStyle w:val="HideTWBInt"/>
          <w:lang w:val="fr-BE"/>
        </w:rPr>
        <w:t>/07/2025}</w:t>
      </w:r>
      <w:r w:rsidR="00AE4F66" w:rsidRPr="00331764">
        <w:rPr>
          <w:lang w:val="fr-BE"/>
        </w:rPr>
        <w:t>2</w:t>
      </w:r>
      <w:r w:rsidRPr="00331764">
        <w:rPr>
          <w:lang w:val="fr-BE"/>
        </w:rPr>
        <w:t>.7.2025</w:t>
      </w:r>
      <w:r w:rsidRPr="00331764">
        <w:rPr>
          <w:rStyle w:val="HideTWBExt"/>
          <w:lang w:val="fr-BE"/>
        </w:rPr>
        <w:t>&lt;/Date&gt;</w:t>
      </w:r>
      <w:r w:rsidRPr="00331764">
        <w:rPr>
          <w:lang w:val="fr-BE"/>
        </w:rPr>
        <w:tab/>
      </w:r>
      <w:r w:rsidRPr="00331764">
        <w:rPr>
          <w:rStyle w:val="HideTWBExt"/>
          <w:lang w:val="fr-BE"/>
        </w:rPr>
        <w:t>&lt;ANo&gt;</w:t>
      </w:r>
      <w:r w:rsidRPr="00331764">
        <w:rPr>
          <w:lang w:val="fr-BE"/>
        </w:rPr>
        <w:t>A10-0103</w:t>
      </w:r>
      <w:r w:rsidRPr="00331764">
        <w:rPr>
          <w:rStyle w:val="HideTWBExt"/>
          <w:lang w:val="fr-BE"/>
        </w:rPr>
        <w:t>&lt;/ANo&gt;</w:t>
      </w:r>
      <w:r w:rsidRPr="00331764">
        <w:rPr>
          <w:lang w:val="fr-BE"/>
        </w:rPr>
        <w:t>/</w:t>
      </w:r>
      <w:r w:rsidRPr="00331764">
        <w:rPr>
          <w:rStyle w:val="HideTWBExt"/>
          <w:lang w:val="fr-BE"/>
        </w:rPr>
        <w:t>&lt;NumAm&gt;</w:t>
      </w:r>
      <w:r w:rsidRPr="00331764">
        <w:rPr>
          <w:lang w:val="fr-BE"/>
        </w:rPr>
        <w:t>6</w:t>
      </w:r>
      <w:r w:rsidRPr="00331764">
        <w:rPr>
          <w:rStyle w:val="HideTWBExt"/>
          <w:lang w:val="fr-BE"/>
        </w:rPr>
        <w:t>&lt;/NumAm&gt;</w:t>
      </w:r>
    </w:p>
    <w:p w14:paraId="122F6D69" w14:textId="77777777" w:rsidR="006D01A1" w:rsidRPr="00331764" w:rsidRDefault="00A86353">
      <w:pPr>
        <w:pStyle w:val="AmNumberTabs"/>
        <w:rPr>
          <w:lang w:val="fr-FR"/>
        </w:rPr>
      </w:pPr>
      <w:r w:rsidRPr="00331764">
        <w:rPr>
          <w:lang w:val="fr-FR"/>
        </w:rPr>
        <w:t>Amendment</w:t>
      </w:r>
      <w:r w:rsidRPr="00331764">
        <w:rPr>
          <w:lang w:val="fr-FR"/>
        </w:rPr>
        <w:tab/>
      </w:r>
      <w:r w:rsidRPr="00331764">
        <w:rPr>
          <w:lang w:val="fr-FR"/>
        </w:rPr>
        <w:tab/>
      </w:r>
      <w:r w:rsidRPr="00331764">
        <w:rPr>
          <w:rStyle w:val="HideTWBExt"/>
          <w:lang w:val="fr-FR"/>
        </w:rPr>
        <w:t>&lt;NumAm&gt;</w:t>
      </w:r>
      <w:r w:rsidRPr="00331764">
        <w:rPr>
          <w:lang w:val="fr-FR"/>
        </w:rPr>
        <w:t>6</w:t>
      </w:r>
      <w:r w:rsidRPr="00331764">
        <w:rPr>
          <w:rStyle w:val="HideTWBExt"/>
          <w:lang w:val="fr-FR"/>
        </w:rPr>
        <w:t>&lt;/NumAm&gt;</w:t>
      </w:r>
    </w:p>
    <w:p w14:paraId="40851D27" w14:textId="77777777" w:rsidR="006D01A1" w:rsidRPr="00331764" w:rsidRDefault="00A86353">
      <w:pPr>
        <w:pStyle w:val="NormalBold"/>
        <w:rPr>
          <w:lang w:val="fr-FR"/>
        </w:rPr>
      </w:pPr>
      <w:r w:rsidRPr="00331764">
        <w:rPr>
          <w:rStyle w:val="HideTWBExt"/>
          <w:b w:val="0"/>
          <w:lang w:val="fr-FR"/>
        </w:rPr>
        <w:t>&lt;RepeatBlock-By&gt;&lt;By&gt;&lt;Members&gt;</w:t>
      </w:r>
      <w:r w:rsidRPr="00331764">
        <w:rPr>
          <w:lang w:val="fr-FR"/>
        </w:rPr>
        <w:t>Emma Fourreau</w:t>
      </w:r>
      <w:r w:rsidRPr="00331764">
        <w:rPr>
          <w:rStyle w:val="HideTWBExt"/>
          <w:b w:val="0"/>
          <w:lang w:val="fr-FR"/>
        </w:rPr>
        <w:t>&lt;/Members&gt;</w:t>
      </w:r>
    </w:p>
    <w:p w14:paraId="4DBC29FF" w14:textId="77777777" w:rsidR="006D01A1" w:rsidRPr="00331764" w:rsidRDefault="00A86353">
      <w:r w:rsidRPr="00331764">
        <w:rPr>
          <w:rStyle w:val="HideTWBExt"/>
        </w:rPr>
        <w:t>&lt;AuNomDe&gt;</w:t>
      </w:r>
      <w:r w:rsidRPr="00331764">
        <w:rPr>
          <w:rStyle w:val="HideTWBInt"/>
        </w:rPr>
        <w:t>{The Left}</w:t>
      </w:r>
      <w:r w:rsidRPr="00331764">
        <w:t>on behalf of the The</w:t>
      </w:r>
      <w:bookmarkStart w:id="0" w:name="_GoBack"/>
      <w:bookmarkEnd w:id="0"/>
      <w:r w:rsidRPr="00331764">
        <w:t xml:space="preserve"> Left Group</w:t>
      </w:r>
      <w:r w:rsidRPr="00331764">
        <w:rPr>
          <w:rStyle w:val="HideTWBExt"/>
        </w:rPr>
        <w:t>&lt;/AuNomDe&gt;</w:t>
      </w:r>
    </w:p>
    <w:p w14:paraId="46A40AC1" w14:textId="77777777" w:rsidR="006D01A1" w:rsidRPr="00331764" w:rsidRDefault="00A86353">
      <w:pPr>
        <w:pStyle w:val="NormalBold"/>
      </w:pPr>
      <w:r w:rsidRPr="00331764">
        <w:rPr>
          <w:rStyle w:val="HideTWBExt"/>
          <w:b w:val="0"/>
        </w:rPr>
        <w:t>&lt;/By&gt;&lt;/RepeatBlock-By&gt;</w:t>
      </w:r>
    </w:p>
    <w:p w14:paraId="1E3D7644" w14:textId="77777777" w:rsidR="006D01A1" w:rsidRPr="00331764" w:rsidRDefault="00A86353">
      <w:pPr>
        <w:pStyle w:val="AmDocTypeTab"/>
      </w:pPr>
      <w:r w:rsidRPr="00331764">
        <w:rPr>
          <w:rStyle w:val="HideTWBExt"/>
        </w:rPr>
        <w:t>&lt;TitreType&gt;</w:t>
      </w:r>
      <w:r w:rsidRPr="00331764">
        <w:t>Report</w:t>
      </w:r>
      <w:r w:rsidRPr="00331764">
        <w:rPr>
          <w:rStyle w:val="HideTWBExt"/>
        </w:rPr>
        <w:t>&lt;/TitreType&gt;</w:t>
      </w:r>
      <w:r w:rsidRPr="00331764">
        <w:tab/>
        <w:t>A10-0103/2025</w:t>
      </w:r>
    </w:p>
    <w:p w14:paraId="36EED49D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&lt;Rapporteur&gt;</w:t>
      </w:r>
      <w:r w:rsidRPr="00331764">
        <w:t>Emma Fourreau</w:t>
      </w:r>
      <w:r w:rsidRPr="00331764">
        <w:rPr>
          <w:rStyle w:val="HideTWBExt"/>
        </w:rPr>
        <w:t>&lt;/Rapporteur&gt;</w:t>
      </w:r>
    </w:p>
    <w:p w14:paraId="035F5093" w14:textId="77777777" w:rsidR="006D01A1" w:rsidRPr="00331764" w:rsidRDefault="00A86353">
      <w:r w:rsidRPr="00331764">
        <w:rPr>
          <w:rStyle w:val="HideTWBExt"/>
        </w:rPr>
        <w:t>&lt;Titre&gt;</w:t>
      </w:r>
      <w:r w:rsidRPr="00331764">
        <w:t>EU-Greenland and Denmark Sustainable Fisheries Partnership Agreement: Implementing Protocol 2025-2030 (Resolution)</w:t>
      </w:r>
      <w:r w:rsidRPr="00331764">
        <w:rPr>
          <w:rStyle w:val="HideTWBExt"/>
        </w:rPr>
        <w:t>&lt;/Titre&gt;</w:t>
      </w:r>
    </w:p>
    <w:p w14:paraId="7AA2BA17" w14:textId="77777777" w:rsidR="006D01A1" w:rsidRPr="00331764" w:rsidRDefault="00A86353">
      <w:pPr>
        <w:pStyle w:val="Normal12a"/>
      </w:pPr>
      <w:r w:rsidRPr="00331764">
        <w:rPr>
          <w:rStyle w:val="HideTWBExt"/>
        </w:rPr>
        <w:t>&lt;DocRef&gt;</w:t>
      </w:r>
      <w:r w:rsidR="00AE4F66" w:rsidRPr="00331764">
        <w:t>(2</w:t>
      </w:r>
      <w:r w:rsidRPr="00331764">
        <w:t>024/0263M(NLE)</w:t>
      </w:r>
      <w:r w:rsidR="00AE4F66" w:rsidRPr="00331764">
        <w:t>)</w:t>
      </w:r>
      <w:r w:rsidRPr="00331764">
        <w:rPr>
          <w:rStyle w:val="HideTWBExt"/>
        </w:rPr>
        <w:t>&lt;/DocRef&gt;</w:t>
      </w:r>
    </w:p>
    <w:p w14:paraId="4FCA0861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&lt;DocAmend&gt;</w:t>
      </w:r>
      <w:r w:rsidRPr="00331764">
        <w:t>Motion for a resolution</w:t>
      </w:r>
      <w:r w:rsidRPr="00331764">
        <w:rPr>
          <w:rStyle w:val="HideTWBExt"/>
        </w:rPr>
        <w:t>&lt;/DocAmend&gt;</w:t>
      </w:r>
    </w:p>
    <w:p w14:paraId="14B04D2E" w14:textId="77777777" w:rsidR="006D01A1" w:rsidRPr="00331764" w:rsidRDefault="00A86353">
      <w:pPr>
        <w:pStyle w:val="NormalBold"/>
      </w:pPr>
      <w:r w:rsidRPr="00331764">
        <w:rPr>
          <w:rStyle w:val="HideTWBExt"/>
        </w:rPr>
        <w:t>&lt;Article&gt;</w:t>
      </w:r>
      <w:r w:rsidRPr="00331764">
        <w:t>Paragraph 34 a (new)</w:t>
      </w:r>
      <w:r w:rsidRPr="00331764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D01A1" w:rsidRPr="00331764" w14:paraId="334CD88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D8C51" w14:textId="77777777" w:rsidR="006D01A1" w:rsidRPr="00331764" w:rsidRDefault="006D01A1"/>
        </w:tc>
      </w:tr>
      <w:tr w:rsidR="006D01A1" w:rsidRPr="00331764" w14:paraId="027B77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B18AC" w14:textId="77777777" w:rsidR="006D01A1" w:rsidRPr="00331764" w:rsidRDefault="00A86353">
            <w:pPr>
              <w:pStyle w:val="AmColumnHeading"/>
            </w:pPr>
            <w:r w:rsidRPr="00331764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E345B" w14:textId="77777777" w:rsidR="006D01A1" w:rsidRPr="00331764" w:rsidRDefault="00A86353">
            <w:pPr>
              <w:pStyle w:val="AmColumnHeading"/>
            </w:pPr>
            <w:r w:rsidRPr="00331764">
              <w:t>Amendment</w:t>
            </w:r>
          </w:p>
        </w:tc>
      </w:tr>
      <w:tr w:rsidR="006D01A1" w:rsidRPr="00331764" w14:paraId="3CECE92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3A1AC" w14:textId="77777777" w:rsidR="006D01A1" w:rsidRPr="00331764" w:rsidRDefault="006D01A1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E2BA3" w14:textId="0D9BCEBD" w:rsidR="006D01A1" w:rsidRPr="00331764" w:rsidRDefault="00A86353" w:rsidP="00765E47">
            <w:pPr>
              <w:pStyle w:val="Normal6a"/>
            </w:pPr>
            <w:r w:rsidRPr="00331764">
              <w:rPr>
                <w:b/>
                <w:i/>
              </w:rPr>
              <w:t>34a.</w:t>
            </w:r>
            <w:r w:rsidRPr="00331764">
              <w:tab/>
            </w:r>
            <w:r w:rsidRPr="00331764">
              <w:rPr>
                <w:b/>
                <w:i/>
              </w:rPr>
              <w:t xml:space="preserve">Warns against the devastating impacts of offshore oil and gas exploration and extraction in Arctic regions, which pose </w:t>
            </w:r>
            <w:r w:rsidR="00765E47" w:rsidRPr="00331764">
              <w:rPr>
                <w:b/>
                <w:i/>
              </w:rPr>
              <w:t>major</w:t>
            </w:r>
            <w:r w:rsidR="00765E47" w:rsidRPr="00331764">
              <w:rPr>
                <w:b/>
                <w:i/>
              </w:rPr>
              <w:t xml:space="preserve"> </w:t>
            </w:r>
            <w:r w:rsidRPr="00331764">
              <w:rPr>
                <w:b/>
                <w:i/>
              </w:rPr>
              <w:t xml:space="preserve">risks </w:t>
            </w:r>
            <w:r w:rsidR="00697799" w:rsidRPr="00331764">
              <w:rPr>
                <w:b/>
                <w:i/>
              </w:rPr>
              <w:t xml:space="preserve">to </w:t>
            </w:r>
            <w:r w:rsidRPr="00331764">
              <w:rPr>
                <w:b/>
                <w:i/>
              </w:rPr>
              <w:t>fishing activities and threaten the fragile ecosystems of the Arctic;</w:t>
            </w:r>
          </w:p>
        </w:tc>
      </w:tr>
    </w:tbl>
    <w:p w14:paraId="67B85374" w14:textId="77777777" w:rsidR="006D01A1" w:rsidRPr="00331764" w:rsidRDefault="00A86353">
      <w:pPr>
        <w:pStyle w:val="AmOrLang"/>
      </w:pPr>
      <w:r w:rsidRPr="00331764">
        <w:t xml:space="preserve">Or. </w:t>
      </w:r>
      <w:r w:rsidRPr="00331764">
        <w:rPr>
          <w:rStyle w:val="HideTWBExt"/>
        </w:rPr>
        <w:t>&lt;Original&gt;</w:t>
      </w:r>
      <w:r w:rsidRPr="00331764">
        <w:rPr>
          <w:rStyle w:val="HideTWBInt"/>
        </w:rPr>
        <w:t>{EN}</w:t>
      </w:r>
      <w:r w:rsidRPr="00331764">
        <w:t>en</w:t>
      </w:r>
      <w:r w:rsidRPr="00331764">
        <w:rPr>
          <w:rStyle w:val="HideTWBExt"/>
        </w:rPr>
        <w:t>&lt;/Original&gt;</w:t>
      </w:r>
    </w:p>
    <w:p w14:paraId="25667963" w14:textId="77777777" w:rsidR="006D01A1" w:rsidRPr="00331764" w:rsidRDefault="00A86353">
      <w:r w:rsidRPr="00331764">
        <w:rPr>
          <w:rStyle w:val="HideTWBExt"/>
        </w:rPr>
        <w:t>&lt;/Amend&gt;</w:t>
      </w:r>
    </w:p>
    <w:p w14:paraId="674B822F" w14:textId="77777777" w:rsidR="006D01A1" w:rsidRPr="00331764" w:rsidRDefault="00A86353">
      <w:r w:rsidRPr="00331764">
        <w:rPr>
          <w:rStyle w:val="HideTWBExt"/>
        </w:rPr>
        <w:t>&lt;/RepeatBlock-Amend&gt;</w:t>
      </w:r>
    </w:p>
    <w:sectPr w:rsidR="006D01A1" w:rsidRPr="00331764">
      <w:pgSz w:w="11909" w:h="16834"/>
      <w:pgMar w:top="1134" w:right="1417" w:bottom="1417" w:left="1417" w:header="1134" w:footer="56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CF6A04D">
    <w16cex:extLst>
      <w16:ext w16:uri="{CE6994B0-6A32-4C9F-8C6B-6E91EDA988CE}">
        <cr:reactions xmlns:cr="http://schemas.microsoft.com/office/comments/2020/reactions">
          <cr:reaction reactionType="1">
            <cr:reactionInfo dateUtc="2025-07-02T12:41:02Z">
              <cr:user userId="S::catherine.gaffney@europarl.europa.eu::71a2dba0-8548-4ce3-b5bc-056fde91ca4e" userProvider="AD" userName="GAFFNEY Catherine"/>
            </cr:reactionInfo>
          </cr:reaction>
        </cr:reactions>
      </w16:ext>
    </w16cex:extLst>
  </w16cex:commentExtensible>
  <w16cex:commentExtensible w16cex:durableId="4F806B38" w16cex:dateUtc="2025-07-02T13:13:00Z"/>
  <w16cex:commentExtensible w16cex:durableId="04B726CD" w16cex:dateUtc="2025-07-02T12:43:00Z"/>
  <w16cex:commentExtensible w16cex:durableId="52D08B2B" w16cex:dateUtc="2025-07-02T12:47:00Z"/>
  <w16cex:commentExtensible w16cex:durableId="1A5035DC" w16cex:dateUtc="2025-07-02T12:42:00Z"/>
  <w16cex:commentExtensible w16cex:durableId="6927605C" w16cex:dateUtc="2025-07-02T13:25:00Z"/>
  <w16cex:commentExtensible w16cex:durableId="661FAEF8" w16cex:dateUtc="2025-07-02T12:56:00Z"/>
  <w16cex:commentExtensible w16cex:durableId="05E7F99F" w16cex:dateUtc="2025-07-02T12:59:00Z"/>
  <w16cex:commentExtensible w16cex:durableId="6136A783" w16cex:dateUtc="2025-07-02T13:01:00Z"/>
  <w16cex:commentExtensible w16cex:durableId="74411FA0" w16cex:dateUtc="2025-07-02T13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457BA8" w16cid:durableId="3CF6A04D"/>
  <w16cid:commentId w16cid:paraId="230D87DF" w16cid:durableId="4F806B38"/>
  <w16cid:commentId w16cid:paraId="7D81A733" w16cid:durableId="04B726CD"/>
  <w16cid:commentId w16cid:paraId="46A5ADDA" w16cid:durableId="6064A1EC"/>
  <w16cid:commentId w16cid:paraId="5BB2FD4E" w16cid:durableId="52D08B2B"/>
  <w16cid:commentId w16cid:paraId="1CE8B994" w16cid:durableId="1A5035DC"/>
  <w16cid:commentId w16cid:paraId="7293EA2B" w16cid:durableId="6927605C"/>
  <w16cid:commentId w16cid:paraId="4CB95D03" w16cid:durableId="661FAEF8"/>
  <w16cid:commentId w16cid:paraId="5D0B6B85" w16cid:durableId="57E7EDC9"/>
  <w16cid:commentId w16cid:paraId="5B88F089" w16cid:durableId="05E7F99F"/>
  <w16cid:commentId w16cid:paraId="3A81B87E" w16cid:durableId="6136A783"/>
  <w16cid:commentId w16cid:paraId="0BB0BF6F" w16cid:durableId="74411F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AA314" w14:textId="77777777" w:rsidR="00A74836" w:rsidRPr="00331764" w:rsidRDefault="00A86353">
      <w:r w:rsidRPr="00331764">
        <w:separator/>
      </w:r>
    </w:p>
  </w:endnote>
  <w:endnote w:type="continuationSeparator" w:id="0">
    <w:p w14:paraId="4F8AC758" w14:textId="77777777" w:rsidR="00A74836" w:rsidRPr="00331764" w:rsidRDefault="00A86353">
      <w:r w:rsidRPr="003317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90E4D" w14:textId="77777777" w:rsidR="00697799" w:rsidRPr="00331764" w:rsidRDefault="006977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FFB93" w14:textId="77777777" w:rsidR="00183D53" w:rsidRPr="00331764" w:rsidRDefault="00183D53" w:rsidP="00183D53">
    <w:pPr>
      <w:pStyle w:val="EPFooter"/>
      <w:rPr>
        <w:lang w:val="de-DE"/>
      </w:rPr>
    </w:pPr>
    <w:r w:rsidRPr="00331764">
      <w:rPr>
        <w:rStyle w:val="HideTWBExt"/>
        <w:lang w:val="de-DE"/>
      </w:rPr>
      <w:t>&lt;PathFdR&gt;</w:t>
    </w:r>
    <w:r w:rsidRPr="00331764">
      <w:rPr>
        <w:lang w:val="de-DE"/>
      </w:rPr>
      <w:t>AM\1324289EN.docx</w:t>
    </w:r>
    <w:r w:rsidRPr="00331764">
      <w:rPr>
        <w:rStyle w:val="HideTWBExt"/>
        <w:lang w:val="de-DE"/>
      </w:rPr>
      <w:t>&lt;/PathFdR&gt;</w:t>
    </w:r>
    <w:r w:rsidRPr="00331764">
      <w:rPr>
        <w:lang w:val="de-DE"/>
      </w:rPr>
      <w:tab/>
    </w:r>
    <w:r w:rsidRPr="00331764">
      <w:rPr>
        <w:lang w:val="de-DE"/>
      </w:rPr>
      <w:tab/>
      <w:t>PE</w:t>
    </w:r>
    <w:r w:rsidRPr="00331764">
      <w:rPr>
        <w:rStyle w:val="HideTWBExt"/>
        <w:lang w:val="de-DE"/>
      </w:rPr>
      <w:t>&lt;NoPE&gt;</w:t>
    </w:r>
    <w:r w:rsidRPr="00331764">
      <w:rPr>
        <w:lang w:val="de-DE"/>
      </w:rPr>
      <w:t>773.986</w:t>
    </w:r>
    <w:r w:rsidRPr="00331764">
      <w:rPr>
        <w:rStyle w:val="HideTWBExt"/>
        <w:lang w:val="de-DE"/>
      </w:rPr>
      <w:t>&lt;/NoPE&gt;&lt;Version&gt;</w:t>
    </w:r>
    <w:r w:rsidRPr="00331764">
      <w:rPr>
        <w:lang w:val="de-DE"/>
      </w:rPr>
      <w:t>v01-00</w:t>
    </w:r>
    <w:r w:rsidRPr="00331764">
      <w:rPr>
        <w:rStyle w:val="HideTWBExt"/>
        <w:lang w:val="de-DE"/>
      </w:rPr>
      <w:t>&lt;/Version&gt;</w:t>
    </w:r>
  </w:p>
  <w:p w14:paraId="6FB30FF0" w14:textId="77777777" w:rsidR="006D01A1" w:rsidRPr="00331764" w:rsidRDefault="00183D53" w:rsidP="00183D53">
    <w:pPr>
      <w:pStyle w:val="EPFooter2"/>
    </w:pPr>
    <w:r w:rsidRPr="00331764">
      <w:t>EN</w:t>
    </w:r>
    <w:r w:rsidRPr="00331764">
      <w:tab/>
    </w:r>
    <w:r w:rsidRPr="00331764">
      <w:rPr>
        <w:b w:val="0"/>
        <w:i/>
        <w:color w:val="C0C0C0"/>
        <w:sz w:val="22"/>
      </w:rPr>
      <w:t>United in diversity</w:t>
    </w:r>
    <w:r w:rsidRPr="00331764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639FE0" w14:textId="77777777" w:rsidR="00697799" w:rsidRPr="00331764" w:rsidRDefault="00697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77B43" w14:textId="77777777" w:rsidR="00A74836" w:rsidRPr="00331764" w:rsidRDefault="00A86353">
      <w:r w:rsidRPr="00331764">
        <w:separator/>
      </w:r>
    </w:p>
  </w:footnote>
  <w:footnote w:type="continuationSeparator" w:id="0">
    <w:p w14:paraId="70292176" w14:textId="77777777" w:rsidR="00A74836" w:rsidRPr="00331764" w:rsidRDefault="00A86353">
      <w:r w:rsidRPr="003317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C2DCC" w14:textId="77777777" w:rsidR="00697799" w:rsidRPr="00331764" w:rsidRDefault="006977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D786" w14:textId="77777777" w:rsidR="00697799" w:rsidRPr="00331764" w:rsidRDefault="006977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3C499" w14:textId="77777777" w:rsidR="00697799" w:rsidRPr="00331764" w:rsidRDefault="006977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24"/>
    <w:docVar w:name="TXTLANGUE" w:val="EN"/>
    <w:docVar w:name="TXTLANGUEMIN" w:val="en"/>
    <w:docVar w:name="TXTNRPE" w:val="773.986"/>
    <w:docVar w:name="TXTPEorAP" w:val="PE"/>
    <w:docVar w:name="TXTROUTE" w:val="AM\1324289EN.docx"/>
    <w:docVar w:name="TXTVERSION" w:val="01-00"/>
  </w:docVars>
  <w:rsids>
    <w:rsidRoot w:val="00A77B3E"/>
    <w:rsid w:val="00183D53"/>
    <w:rsid w:val="00331764"/>
    <w:rsid w:val="005475B7"/>
    <w:rsid w:val="00697799"/>
    <w:rsid w:val="006B08C2"/>
    <w:rsid w:val="006D01A1"/>
    <w:rsid w:val="00704B15"/>
    <w:rsid w:val="00765E47"/>
    <w:rsid w:val="007F28F0"/>
    <w:rsid w:val="00944F6C"/>
    <w:rsid w:val="00962B0C"/>
    <w:rsid w:val="00A04E5D"/>
    <w:rsid w:val="00A11B3A"/>
    <w:rsid w:val="00A238E9"/>
    <w:rsid w:val="00A74836"/>
    <w:rsid w:val="00A77B3E"/>
    <w:rsid w:val="00A86353"/>
    <w:rsid w:val="00AE4F66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D6F9A0"/>
  <w15:docId w15:val="{2A22F27E-D6EE-4A7C-99AE-D443B36E0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Bold">
    <w:name w:val="NormalBold"/>
    <w:basedOn w:val="Normal"/>
    <w:rPr>
      <w:b/>
    </w:rPr>
  </w:style>
  <w:style w:type="paragraph" w:customStyle="1" w:styleId="Normal12a">
    <w:name w:val="Normal12a"/>
    <w:basedOn w:val="Normal"/>
    <w:pPr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pPr>
      <w:tabs>
        <w:tab w:val="right" w:pos="9070"/>
      </w:tabs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spacing w:after="240"/>
    </w:pPr>
    <w:rPr>
      <w:b/>
      <w:color w:val="2E74B5"/>
      <w:sz w:val="32"/>
      <w:shd w:val="pct50" w:color="4F81BD" w:themeColor="accent1" w:fill="4F81BD" w:themeFill="accent1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styleId="Header">
    <w:name w:val="header"/>
    <w:basedOn w:val="Normal"/>
    <w:link w:val="HeaderChar"/>
    <w:unhideWhenUsed/>
    <w:rsid w:val="00183D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83D53"/>
    <w:rPr>
      <w:sz w:val="24"/>
      <w:szCs w:val="24"/>
    </w:rPr>
  </w:style>
  <w:style w:type="paragraph" w:styleId="Footer">
    <w:name w:val="footer"/>
    <w:basedOn w:val="Normal"/>
    <w:link w:val="FooterChar1"/>
    <w:unhideWhenUsed/>
    <w:rsid w:val="00183D53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183D53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AE4F6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E4F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4F6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4F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4F66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AE4F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E4F6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B15"/>
    <w:rPr>
      <w:sz w:val="24"/>
      <w:szCs w:val="24"/>
    </w:rPr>
  </w:style>
  <w:style w:type="character" w:styleId="Hyperlink">
    <w:name w:val="Hyperlink"/>
    <w:basedOn w:val="DefaultParagraphFont"/>
    <w:unhideWhenUsed/>
    <w:rsid w:val="0069779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7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685</Words>
  <Characters>4112</Characters>
  <Application>Microsoft Office Word</Application>
  <DocSecurity>0</DocSecurity>
  <Lines>172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AM_Ple_NonLegReport</vt:lpstr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WHITE Samuel George</cp:lastModifiedBy>
  <cp:revision>2</cp:revision>
  <cp:lastPrinted>2025-07-02T14:08:00Z</cp:lastPrinted>
  <dcterms:created xsi:type="dcterms:W3CDTF">2025-07-02T16:02:00Z</dcterms:created>
  <dcterms:modified xsi:type="dcterms:W3CDTF">2025-07-02T16:02:00Z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1324289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205820</vt:lpwstr>
  </property>
  <property fmtid="{D5CDD505-2E9C-101B-9397-08002B2CF9AE}" pid="7" name="dmxml.render.traceId">
    <vt:lpwstr>6863fe258b51dd49d50c88bd99d70c60</vt:lpwstr>
  </property>
  <property fmtid="{D5CDD505-2E9C-101B-9397-08002B2CF9AE}" pid="8" name="FooterPath">
    <vt:lpwstr>AM\1324289EN.docx</vt:lpwstr>
  </property>
  <property fmtid="{D5CDD505-2E9C-101B-9397-08002B2CF9AE}" pid="9" name="PE Number">
    <vt:lpwstr>773.986</vt:lpwstr>
  </property>
  <property fmtid="{D5CDD505-2E9C-101B-9397-08002B2CF9AE}" pid="10" name="UID">
    <vt:lpwstr>eu.europa.europarl-DIN1-2025-0000136380_01.00-en-01.00_text-xml</vt:lpwstr>
  </property>
  <property fmtid="{D5CDD505-2E9C-101B-9397-08002B2CF9AE}" pid="11" name="LastEdited with">
    <vt:lpwstr>10.1.2 Build [20250615]</vt:lpwstr>
  </property>
  <property fmtid="{D5CDD505-2E9C-101B-9397-08002B2CF9AE}" pid="12" name="Bookout">
    <vt:lpwstr>OK - 2025/07/02 18:02</vt:lpwstr>
  </property>
</Properties>
</file>