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4D5B" w14:textId="77777777" w:rsidR="007B2D14" w:rsidRPr="0017724C" w:rsidRDefault="0017724C">
      <w:pPr>
        <w:pStyle w:val="AmDateTab"/>
        <w:rPr>
          <w:lang w:val="it-IT"/>
        </w:rPr>
      </w:pPr>
      <w:r w:rsidRPr="0017724C">
        <w:rPr>
          <w:rStyle w:val="HideTWBExt"/>
          <w:lang w:val="it-IT"/>
        </w:rPr>
        <w:t>&lt;RepeatBlock-Amend&gt;&lt;Amend&gt;&lt;Date&gt;</w:t>
      </w:r>
      <w:r w:rsidRPr="0017724C">
        <w:rPr>
          <w:rStyle w:val="HideTWBInt"/>
          <w:color w:val="auto"/>
          <w:lang w:val="it-IT"/>
        </w:rPr>
        <w:t>{12/05/2026}</w:t>
      </w:r>
      <w:r w:rsidRPr="0017724C">
        <w:rPr>
          <w:lang w:val="it-IT"/>
        </w:rPr>
        <w:t>12.5.2026</w:t>
      </w:r>
      <w:r w:rsidRPr="0017724C">
        <w:rPr>
          <w:rStyle w:val="HideTWBExt"/>
          <w:lang w:val="it-IT"/>
        </w:rPr>
        <w:t>&lt;/Date&gt;</w:t>
      </w:r>
      <w:r w:rsidRPr="0017724C">
        <w:rPr>
          <w:lang w:val="it-IT"/>
        </w:rPr>
        <w:tab/>
      </w:r>
      <w:r w:rsidRPr="0017724C">
        <w:rPr>
          <w:rStyle w:val="HideTWBExt"/>
          <w:lang w:val="it-IT"/>
        </w:rPr>
        <w:t>&lt;ANo&gt;</w:t>
      </w:r>
      <w:r w:rsidRPr="0017724C">
        <w:rPr>
          <w:lang w:val="it-IT"/>
        </w:rPr>
        <w:t>A10-0103</w:t>
      </w:r>
      <w:r w:rsidRPr="0017724C">
        <w:rPr>
          <w:rStyle w:val="HideTWBExt"/>
          <w:lang w:val="it-IT"/>
        </w:rPr>
        <w:t>&lt;/ANo&gt;</w:t>
      </w:r>
      <w:r w:rsidRPr="0017724C">
        <w:rPr>
          <w:lang w:val="it-IT"/>
        </w:rPr>
        <w:t>/</w:t>
      </w:r>
      <w:r w:rsidRPr="0017724C">
        <w:rPr>
          <w:rStyle w:val="HideTWBExt"/>
          <w:lang w:val="it-IT"/>
        </w:rPr>
        <w:t>&lt;NumAm&gt;</w:t>
      </w:r>
      <w:r w:rsidRPr="0017724C">
        <w:rPr>
          <w:lang w:val="it-IT"/>
        </w:rPr>
        <w:t>50</w:t>
      </w:r>
      <w:r w:rsidRPr="0017724C">
        <w:rPr>
          <w:rStyle w:val="HideTWBExt"/>
          <w:lang w:val="it-IT"/>
        </w:rPr>
        <w:t>&lt;/NumAm&gt;</w:t>
      </w:r>
    </w:p>
    <w:p w14:paraId="3C438B07" w14:textId="77777777" w:rsidR="007B2D14" w:rsidRPr="0017724C" w:rsidRDefault="0017724C">
      <w:pPr>
        <w:pStyle w:val="AmNumberTabs"/>
        <w:rPr>
          <w:lang w:val="it-IT"/>
        </w:rPr>
      </w:pPr>
      <w:r w:rsidRPr="0054137D">
        <w:t>Τροπολογία</w:t>
      </w:r>
      <w:r w:rsidRPr="0017724C">
        <w:rPr>
          <w:lang w:val="it-IT"/>
        </w:rPr>
        <w:tab/>
      </w:r>
      <w:r w:rsidRPr="0017724C">
        <w:rPr>
          <w:lang w:val="it-IT"/>
        </w:rPr>
        <w:tab/>
      </w:r>
      <w:r w:rsidRPr="0017724C">
        <w:rPr>
          <w:rStyle w:val="HideTWBExt"/>
          <w:lang w:val="it-IT"/>
        </w:rPr>
        <w:t>&lt;NumAm&gt;</w:t>
      </w:r>
      <w:r w:rsidRPr="0017724C">
        <w:rPr>
          <w:lang w:val="it-IT"/>
        </w:rPr>
        <w:t>50</w:t>
      </w:r>
      <w:r w:rsidRPr="0017724C">
        <w:rPr>
          <w:rStyle w:val="HideTWBExt"/>
          <w:lang w:val="it-IT"/>
        </w:rPr>
        <w:t>&lt;/NumAm&gt;</w:t>
      </w:r>
    </w:p>
    <w:p w14:paraId="063965D6" w14:textId="77777777" w:rsidR="007B2D14" w:rsidRPr="0017724C" w:rsidRDefault="0017724C">
      <w:pPr>
        <w:pStyle w:val="NormalBold"/>
        <w:rPr>
          <w:lang w:val="it-IT"/>
        </w:rPr>
      </w:pPr>
      <w:r w:rsidRPr="0017724C">
        <w:rPr>
          <w:rStyle w:val="HideTWBExt"/>
          <w:b w:val="0"/>
          <w:lang w:val="it-IT"/>
        </w:rPr>
        <w:t>&lt;RepeatBlock-By&gt;&lt;By&gt;&lt;Members&gt;</w:t>
      </w:r>
      <w:r w:rsidRPr="0017724C">
        <w:rPr>
          <w:lang w:val="it-IT"/>
        </w:rPr>
        <w:t>Irene Montero, Ilaria Salis, Estrella Galán</w:t>
      </w:r>
      <w:r w:rsidRPr="0017724C">
        <w:rPr>
          <w:rStyle w:val="HideTWBExt"/>
          <w:b w:val="0"/>
          <w:lang w:val="it-IT"/>
        </w:rPr>
        <w:t>&lt;/Members&gt;</w:t>
      </w:r>
    </w:p>
    <w:p w14:paraId="6304717F" w14:textId="77777777" w:rsidR="007B2D14" w:rsidRPr="0054137D" w:rsidRDefault="0017724C">
      <w:r w:rsidRPr="0054137D">
        <w:rPr>
          <w:rStyle w:val="HideTWBExt"/>
        </w:rPr>
        <w:t>&lt;AuNomDe&gt;</w:t>
      </w:r>
      <w:r w:rsidRPr="0054137D">
        <w:rPr>
          <w:rStyle w:val="HideTWBInt"/>
          <w:color w:val="auto"/>
        </w:rPr>
        <w:t>{The Left}</w:t>
      </w:r>
      <w:r w:rsidRPr="0054137D">
        <w:t xml:space="preserve">εξ ονόματος της </w:t>
      </w:r>
      <w:r w:rsidRPr="0054137D">
        <w:t>Ομάδας The Left</w:t>
      </w:r>
      <w:r w:rsidRPr="0054137D">
        <w:rPr>
          <w:rStyle w:val="HideTWBExt"/>
        </w:rPr>
        <w:t>&lt;/AuNomDe&gt;</w:t>
      </w:r>
    </w:p>
    <w:p w14:paraId="3C82FC2A" w14:textId="77777777" w:rsidR="007B2D14" w:rsidRPr="0054137D" w:rsidRDefault="0017724C">
      <w:pPr>
        <w:pStyle w:val="NormalBold"/>
      </w:pPr>
      <w:r w:rsidRPr="0054137D">
        <w:rPr>
          <w:rStyle w:val="HideTWBExt"/>
          <w:b w:val="0"/>
        </w:rPr>
        <w:t>&lt;/By&gt;&lt;/RepeatBlock-By&gt;</w:t>
      </w:r>
    </w:p>
    <w:p w14:paraId="0810A7BC" w14:textId="77777777" w:rsidR="007B2D14" w:rsidRPr="0054137D" w:rsidRDefault="0017724C">
      <w:pPr>
        <w:pStyle w:val="AmDocTypeTab"/>
      </w:pPr>
      <w:r w:rsidRPr="0054137D">
        <w:rPr>
          <w:rStyle w:val="HideTWBExt"/>
        </w:rPr>
        <w:t>&lt;TitreType&gt;</w:t>
      </w:r>
      <w:r w:rsidRPr="0054137D">
        <w:t>Έκθεση</w:t>
      </w:r>
      <w:r w:rsidRPr="0054137D">
        <w:rPr>
          <w:rStyle w:val="HideTWBExt"/>
        </w:rPr>
        <w:t>&lt;/TitreType&gt;</w:t>
      </w:r>
      <w:r w:rsidRPr="0054137D">
        <w:tab/>
        <w:t>A10-0103/2026</w:t>
      </w:r>
    </w:p>
    <w:p w14:paraId="01FF8DEC" w14:textId="77777777" w:rsidR="007B2D14" w:rsidRPr="0054137D" w:rsidRDefault="0017724C">
      <w:pPr>
        <w:pStyle w:val="NormalBold"/>
      </w:pPr>
      <w:r w:rsidRPr="0054137D">
        <w:rPr>
          <w:rStyle w:val="HideTWBExt"/>
        </w:rPr>
        <w:t>&lt;Rapporteur&gt;</w:t>
      </w:r>
      <w:r w:rsidRPr="0054137D">
        <w:t>Andrey Kovatchev</w:t>
      </w:r>
      <w:r w:rsidRPr="0054137D">
        <w:rPr>
          <w:rStyle w:val="HideTWBExt"/>
        </w:rPr>
        <w:t>&lt;/Rapporteur&gt;</w:t>
      </w:r>
    </w:p>
    <w:p w14:paraId="43F45A2C" w14:textId="77777777" w:rsidR="007B2D14" w:rsidRPr="0054137D" w:rsidRDefault="0017724C">
      <w:r w:rsidRPr="0054137D">
        <w:rPr>
          <w:rStyle w:val="HideTWBExt"/>
        </w:rPr>
        <w:t>&lt;Titre&gt;</w:t>
      </w:r>
      <w:r w:rsidRPr="0054137D">
        <w:t>Σύσταση όσον αφορά την 81η σύνοδο της Γενικής Συνέλευσης των Ηνωμένων Εθνών</w:t>
      </w:r>
      <w:r w:rsidRPr="0054137D">
        <w:rPr>
          <w:rStyle w:val="HideTWBExt"/>
        </w:rPr>
        <w:t>&lt;/Titre&gt;</w:t>
      </w:r>
    </w:p>
    <w:p w14:paraId="10340FC0" w14:textId="77777777" w:rsidR="007B2D14" w:rsidRPr="0054137D" w:rsidRDefault="0017724C">
      <w:pPr>
        <w:pStyle w:val="Normal12a"/>
      </w:pPr>
      <w:r w:rsidRPr="0054137D">
        <w:rPr>
          <w:rStyle w:val="HideTWBExt"/>
        </w:rPr>
        <w:t>&lt;DocRef&gt;</w:t>
      </w:r>
      <w:r w:rsidRPr="0054137D">
        <w:t>(2025/2167(INI))</w:t>
      </w:r>
      <w:r w:rsidRPr="0054137D">
        <w:rPr>
          <w:rStyle w:val="HideTWBExt"/>
        </w:rPr>
        <w:t>&lt;/DocRef&gt;</w:t>
      </w:r>
    </w:p>
    <w:p w14:paraId="384CE0FD" w14:textId="77777777" w:rsidR="007B2D14" w:rsidRPr="0054137D" w:rsidRDefault="0017724C">
      <w:pPr>
        <w:pStyle w:val="NormalBold"/>
      </w:pPr>
      <w:r w:rsidRPr="0054137D">
        <w:rPr>
          <w:rStyle w:val="HideTWBExt"/>
        </w:rPr>
        <w:t>&lt;DocAmend&gt;</w:t>
      </w:r>
      <w:r w:rsidRPr="0054137D">
        <w:t>Πρόταση ψηφίσματος</w:t>
      </w:r>
      <w:r w:rsidRPr="0054137D">
        <w:rPr>
          <w:rStyle w:val="HideTWBExt"/>
        </w:rPr>
        <w:t>&lt;/DocAmend&gt;</w:t>
      </w:r>
    </w:p>
    <w:p w14:paraId="78601223" w14:textId="77777777" w:rsidR="007B2D14" w:rsidRPr="0054137D" w:rsidRDefault="0017724C">
      <w:pPr>
        <w:pStyle w:val="NormalBold"/>
      </w:pPr>
      <w:r w:rsidRPr="0054137D">
        <w:rPr>
          <w:rStyle w:val="HideTWBExt"/>
        </w:rPr>
        <w:t>&lt;Article&gt;</w:t>
      </w:r>
      <w:r w:rsidRPr="0054137D">
        <w:t>Παράγραφος 1 – στοιχείο κδ</w:t>
      </w:r>
      <w:r w:rsidRPr="00541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7B0" w:rsidRPr="0054137D" w14:paraId="05522A66" w14:textId="77777777">
        <w:trPr>
          <w:trHeight w:hRule="exact" w:val="240"/>
          <w:jc w:val="center"/>
        </w:trPr>
        <w:tc>
          <w:tcPr>
            <w:tcW w:w="9752" w:type="dxa"/>
            <w:gridSpan w:val="2"/>
            <w:tcBorders>
              <w:top w:val="nil"/>
              <w:left w:val="nil"/>
              <w:bottom w:val="nil"/>
              <w:right w:val="nil"/>
            </w:tcBorders>
          </w:tcPr>
          <w:p w14:paraId="18A4CCD1" w14:textId="77777777" w:rsidR="007B2D14" w:rsidRPr="0054137D" w:rsidRDefault="007B2D14"/>
        </w:tc>
      </w:tr>
      <w:tr w:rsidR="005917B0" w:rsidRPr="0054137D" w14:paraId="028AF2F3" w14:textId="77777777">
        <w:trPr>
          <w:trHeight w:val="240"/>
          <w:jc w:val="center"/>
        </w:trPr>
        <w:tc>
          <w:tcPr>
            <w:tcW w:w="4876" w:type="dxa"/>
            <w:tcBorders>
              <w:top w:val="nil"/>
              <w:left w:val="nil"/>
              <w:bottom w:val="nil"/>
              <w:right w:val="nil"/>
            </w:tcBorders>
          </w:tcPr>
          <w:p w14:paraId="3C312E92" w14:textId="77777777" w:rsidR="007B2D14" w:rsidRPr="0054137D" w:rsidRDefault="0017724C">
            <w:pPr>
              <w:pStyle w:val="AmColumnHeading"/>
            </w:pPr>
            <w:r w:rsidRPr="0054137D">
              <w:t>Πρόταση ψηφίσματος</w:t>
            </w:r>
          </w:p>
        </w:tc>
        <w:tc>
          <w:tcPr>
            <w:tcW w:w="4876" w:type="dxa"/>
            <w:tcBorders>
              <w:top w:val="nil"/>
              <w:left w:val="nil"/>
              <w:bottom w:val="nil"/>
              <w:right w:val="nil"/>
            </w:tcBorders>
          </w:tcPr>
          <w:p w14:paraId="45D474A0" w14:textId="77777777" w:rsidR="007B2D14" w:rsidRPr="0054137D" w:rsidRDefault="0017724C">
            <w:pPr>
              <w:pStyle w:val="AmColumnHeading"/>
            </w:pPr>
            <w:r w:rsidRPr="0054137D">
              <w:t>Τροπολογία</w:t>
            </w:r>
          </w:p>
        </w:tc>
      </w:tr>
      <w:tr w:rsidR="005917B0" w:rsidRPr="0054137D" w14:paraId="0C3924D8" w14:textId="77777777">
        <w:trPr>
          <w:jc w:val="center"/>
        </w:trPr>
        <w:tc>
          <w:tcPr>
            <w:tcW w:w="4876" w:type="dxa"/>
            <w:tcBorders>
              <w:top w:val="nil"/>
              <w:left w:val="nil"/>
              <w:bottom w:val="nil"/>
              <w:right w:val="nil"/>
            </w:tcBorders>
          </w:tcPr>
          <w:p w14:paraId="2796F912" w14:textId="735BC1C2" w:rsidR="007B2D14" w:rsidRPr="0054137D" w:rsidRDefault="0017724C">
            <w:pPr>
              <w:pStyle w:val="Normal6a"/>
            </w:pPr>
            <w:r w:rsidRPr="0054137D">
              <w:t>κδ)</w:t>
            </w:r>
            <w:r w:rsidRPr="0054137D">
              <w:tab/>
              <w:t xml:space="preserve">να επαναβεβαιώσουν ότι καταδικάζουν απερίφραστα τον παράνομο επιθετικό πόλεμο της Ρωσίας κατά της Ουκρανίας και τις </w:t>
            </w:r>
            <w:r w:rsidRPr="0054137D">
              <w:t>επιθέσεις της κατά της παγκόσμιας αρχιτεκτονικής ειρήνης και ασφάλειας, συμπεριλαμβανομένων των μέσων του ΣΑΗΕ· να υποστηρίξουν την πλήρη κατάπαυση του πυρός για να βρουν οι άμαχοι ανακούφιση από τα δεινά τους και να ταχθούν υπέρ μιας ολοκληρωμένης, δίκαιης και διαρκούς ειρήνης για την Ουκρανία, στο πλαίσιο της οποίας θα περιλαμβάνονται ισχυρές εγγυήσεις ασφάλειας με βάση τον Χάρτη των Ηνωμένων Εθνών και το διεθνές δίκαιο, και κάθε νέα επίθεση θα αποτρέπεται και θα αντιμετωπίζεται πάραυτα, διασφαλίζοντας πα</w:t>
            </w:r>
            <w:r w:rsidRPr="0054137D">
              <w:t xml:space="preserve">ράλληλα πλήρη λογοδοσία για τα εγκλήματα πολέμου και μεριμνώντας για την επιστροφή των απαχθέντων παιδιών από την Ουκρανία, των φυλακισμένων αμάχων και των αιχμαλώτων πολέμου· να στηρίξουν τον ΟΗΕ στην εξεύρεση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 να επιδιώξουν την καταδίκη των κυβερνοεπιθέσεων που </w:t>
            </w:r>
            <w:r w:rsidRPr="0054137D">
              <w:lastRenderedPageBreak/>
              <w:t>διαπράττονται από τη Ρωσία και τους συμμάχους της σε βάρος ο</w:t>
            </w:r>
            <w:r w:rsidRPr="0054137D">
              <w:t>ντοτήτων και ατόμων τρίτων χωρών·</w:t>
            </w:r>
          </w:p>
        </w:tc>
        <w:tc>
          <w:tcPr>
            <w:tcW w:w="4876" w:type="dxa"/>
            <w:tcBorders>
              <w:top w:val="nil"/>
              <w:left w:val="nil"/>
              <w:bottom w:val="nil"/>
              <w:right w:val="nil"/>
            </w:tcBorders>
          </w:tcPr>
          <w:p w14:paraId="65DDE222" w14:textId="7B5CAC67" w:rsidR="007B2D14" w:rsidRPr="0054137D" w:rsidRDefault="0017724C">
            <w:pPr>
              <w:pStyle w:val="Normal6a"/>
            </w:pPr>
            <w:r w:rsidRPr="0054137D">
              <w:lastRenderedPageBreak/>
              <w:t>κδ)</w:t>
            </w:r>
            <w:r w:rsidRPr="0054137D">
              <w:tab/>
              <w:t>να επαναβεβαιώσουν ότι καταδικάζουν απερίφραστα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ΣΑΗΕ· να υποστηρίξουν την πλήρη κατάπαυση του πυρός για να βρουν οι άμαχοι ανακούφιση από τα δεινά τους και να ταχθούν υπέρ μιας ολοκληρωμένης, δίκαιης και διαρκούς ειρήνης για την Ουκρανία, στο πλαίσιο της οποίας θα περιλαμβάνονται ισχυρές εγγυήσεις ασφάλειας με βάση τον Χάρτη των Ηνωμέν</w:t>
            </w:r>
            <w:r w:rsidRPr="0054137D">
              <w:t>ων Εθνών και το διεθνές δίκαιο, και κάθε νέα επίθεση θα αποτρέπεται και θα αντιμετωπίζεται πάραυτα, διασφαλίζοντας παράλληλα πλήρη λογοδοσία για τα εγκλήματα πολέμου και μεριμνώντας για την επιστροφή των απαχθέντων παιδιών από την Ουκρανία, των φυλακισμένων αμάχων και των αιχμαλώτων πολέμου· να στηρίξουν τον ΟΗΕ στην εξεύρεση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w:t>
            </w:r>
            <w:r w:rsidRPr="0054137D">
              <w:t xml:space="preserve"> ΕΕ· να επιδιώξουν την καταδίκη των κυβερνοεπιθέσεων που </w:t>
            </w:r>
            <w:r w:rsidRPr="0054137D">
              <w:lastRenderedPageBreak/>
              <w:t xml:space="preserve">διαπράττονται από τη Ρωσία και τους συμμάχους της σε βάρος οντοτήτων και ατόμων τρίτων χωρών· </w:t>
            </w:r>
            <w:r w:rsidRPr="0054137D">
              <w:rPr>
                <w:b/>
                <w:i/>
              </w:rPr>
              <w:t>να τονίσουν ότι η ανασυγκρότηση της Ουκρανίας θα πρέπει να προσανατολιστεί πρωτίστως στην ενίσχυση των δημόσιων υπηρεσιών, της στέγασης, της υγειονομικής περίθαλψης, της εκπαίδευσης και των μη στρατιωτικών υποδομών, διασφαλίζοντας τη διαφάνεια, τη δημοκρατική συμμετοχή και την καταπολέμηση της διαφθοράς ως προϋποθέσεις για μια δίκαιη ανασυγκρότηση·</w:t>
            </w:r>
          </w:p>
        </w:tc>
      </w:tr>
    </w:tbl>
    <w:p w14:paraId="07473AEE" w14:textId="77777777" w:rsidR="007B2D14" w:rsidRPr="0054137D" w:rsidRDefault="0017724C">
      <w:pPr>
        <w:pStyle w:val="AmOrLang"/>
      </w:pPr>
      <w:r w:rsidRPr="0054137D">
        <w:lastRenderedPageBreak/>
        <w:t xml:space="preserve">Or. </w:t>
      </w:r>
      <w:r w:rsidRPr="0054137D">
        <w:rPr>
          <w:rStyle w:val="HideTWBExt"/>
        </w:rPr>
        <w:t>&lt;Original&gt;</w:t>
      </w:r>
      <w:r w:rsidRPr="0054137D">
        <w:rPr>
          <w:rStyle w:val="HideTWBInt"/>
        </w:rPr>
        <w:t>{EN}</w:t>
      </w:r>
      <w:r w:rsidRPr="0054137D">
        <w:t>en</w:t>
      </w:r>
      <w:r w:rsidRPr="0054137D">
        <w:rPr>
          <w:rStyle w:val="HideTWBExt"/>
        </w:rPr>
        <w:t>&lt;/Original&gt;</w:t>
      </w:r>
    </w:p>
    <w:p w14:paraId="52AC6260" w14:textId="77777777" w:rsidR="007B2D14" w:rsidRPr="0054137D" w:rsidRDefault="0017724C">
      <w:pPr>
        <w:sectPr w:rsidR="007B2D14" w:rsidRPr="0054137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sectPr>
      </w:pPr>
      <w:r w:rsidRPr="0054137D">
        <w:rPr>
          <w:rStyle w:val="HideTWBExt"/>
        </w:rPr>
        <w:t>&lt;/Amend&gt;</w:t>
      </w:r>
    </w:p>
    <w:p w14:paraId="3A46D345" w14:textId="77777777" w:rsidR="007B2D14" w:rsidRPr="0054137D" w:rsidRDefault="0017724C">
      <w:pPr>
        <w:pStyle w:val="AmDateTab"/>
      </w:pPr>
      <w:r w:rsidRPr="0054137D">
        <w:rPr>
          <w:rStyle w:val="HideTWBExt"/>
        </w:rPr>
        <w:lastRenderedPageBreak/>
        <w:t>&lt;Amend&gt;&lt;Date&gt;</w:t>
      </w:r>
      <w:r w:rsidRPr="0054137D">
        <w:rPr>
          <w:rStyle w:val="HideTWBInt"/>
          <w:color w:val="auto"/>
        </w:rPr>
        <w:t>{12/05/2026}</w:t>
      </w:r>
      <w:r w:rsidRPr="0054137D">
        <w:t>12.5.2026</w:t>
      </w:r>
      <w:r w:rsidRPr="0054137D">
        <w:rPr>
          <w:rStyle w:val="HideTWBExt"/>
        </w:rPr>
        <w:t>&lt;/Date&gt;</w:t>
      </w:r>
      <w:r w:rsidRPr="0054137D">
        <w:tab/>
      </w:r>
      <w:r w:rsidRPr="0054137D">
        <w:rPr>
          <w:rStyle w:val="HideTWBExt"/>
        </w:rPr>
        <w:t>&lt;ANo&gt;</w:t>
      </w:r>
      <w:r w:rsidRPr="0054137D">
        <w:t>A10-0103</w:t>
      </w:r>
      <w:r w:rsidRPr="0054137D">
        <w:rPr>
          <w:rStyle w:val="HideTWBExt"/>
        </w:rPr>
        <w:t>&lt;/ANo&gt;</w:t>
      </w:r>
      <w:r w:rsidRPr="0054137D">
        <w:t>/</w:t>
      </w:r>
      <w:r w:rsidRPr="0054137D">
        <w:rPr>
          <w:rStyle w:val="HideTWBExt"/>
        </w:rPr>
        <w:t>&lt;NumAm&gt;</w:t>
      </w:r>
      <w:r w:rsidRPr="0054137D">
        <w:t>51</w:t>
      </w:r>
      <w:r w:rsidRPr="0054137D">
        <w:rPr>
          <w:rStyle w:val="HideTWBExt"/>
        </w:rPr>
        <w:t>&lt;/NumAm&gt;</w:t>
      </w:r>
    </w:p>
    <w:p w14:paraId="4A23C21A" w14:textId="77777777" w:rsidR="007B2D14" w:rsidRPr="0054137D" w:rsidRDefault="0017724C">
      <w:pPr>
        <w:pStyle w:val="AmNumberTabs"/>
      </w:pPr>
      <w:r w:rsidRPr="0054137D">
        <w:t>Τροπολογία</w:t>
      </w:r>
      <w:r w:rsidRPr="0054137D">
        <w:tab/>
      </w:r>
      <w:r w:rsidRPr="0054137D">
        <w:tab/>
      </w:r>
      <w:r w:rsidRPr="0054137D">
        <w:rPr>
          <w:rStyle w:val="HideTWBExt"/>
        </w:rPr>
        <w:t>&lt;NumAm&gt;</w:t>
      </w:r>
      <w:r w:rsidRPr="0054137D">
        <w:t>51</w:t>
      </w:r>
      <w:r w:rsidRPr="0054137D">
        <w:rPr>
          <w:rStyle w:val="HideTWBExt"/>
        </w:rPr>
        <w:t>&lt;/NumAm&gt;</w:t>
      </w:r>
    </w:p>
    <w:p w14:paraId="58DA3696" w14:textId="77777777" w:rsidR="007B2D14" w:rsidRPr="0054137D" w:rsidRDefault="0017724C">
      <w:pPr>
        <w:pStyle w:val="NormalBold"/>
      </w:pPr>
      <w:r w:rsidRPr="0054137D">
        <w:rPr>
          <w:rStyle w:val="HideTWBExt"/>
          <w:b w:val="0"/>
        </w:rPr>
        <w:t>&lt;RepeatBlock-By&gt;&lt;By&gt;&lt;Members&gt;</w:t>
      </w:r>
      <w:r w:rsidRPr="0054137D">
        <w:t>Irene Montero, Rudi Kennes, Κωνσταντίνος Αρβανίτης, Ilaria Salis, Marc Botenga</w:t>
      </w:r>
      <w:r w:rsidRPr="0054137D">
        <w:rPr>
          <w:rStyle w:val="HideTWBExt"/>
          <w:b w:val="0"/>
        </w:rPr>
        <w:t>&lt;/Members&gt;</w:t>
      </w:r>
    </w:p>
    <w:p w14:paraId="466CFBD9" w14:textId="77777777" w:rsidR="007B2D14" w:rsidRPr="0054137D" w:rsidRDefault="0017724C">
      <w:r w:rsidRPr="0054137D">
        <w:rPr>
          <w:rStyle w:val="HideTWBExt"/>
        </w:rPr>
        <w:t>&lt;AuNomDe&gt;</w:t>
      </w:r>
      <w:r w:rsidRPr="0054137D">
        <w:rPr>
          <w:rStyle w:val="HideTWBInt"/>
          <w:color w:val="auto"/>
        </w:rPr>
        <w:t>{The Left}</w:t>
      </w:r>
      <w:r w:rsidRPr="0054137D">
        <w:t xml:space="preserve">εξ ονόματος της </w:t>
      </w:r>
      <w:r w:rsidRPr="0054137D">
        <w:t>Ομάδας The Left</w:t>
      </w:r>
      <w:r w:rsidRPr="0054137D">
        <w:rPr>
          <w:rStyle w:val="HideTWBExt"/>
        </w:rPr>
        <w:t>&lt;/AuNomDe&gt;</w:t>
      </w:r>
    </w:p>
    <w:p w14:paraId="5E068820" w14:textId="77777777" w:rsidR="007B2D14" w:rsidRPr="0054137D" w:rsidRDefault="0017724C">
      <w:pPr>
        <w:pStyle w:val="NormalBold"/>
      </w:pPr>
      <w:r w:rsidRPr="0054137D">
        <w:rPr>
          <w:rStyle w:val="HideTWBExt"/>
          <w:b w:val="0"/>
        </w:rPr>
        <w:t>&lt;/By&gt;&lt;/RepeatBlock-By&gt;</w:t>
      </w:r>
    </w:p>
    <w:p w14:paraId="3BA11ABA" w14:textId="77777777" w:rsidR="007B2D14" w:rsidRPr="0054137D" w:rsidRDefault="0017724C">
      <w:pPr>
        <w:pStyle w:val="AmDocTypeTab"/>
      </w:pPr>
      <w:r w:rsidRPr="0054137D">
        <w:rPr>
          <w:rStyle w:val="HideTWBExt"/>
        </w:rPr>
        <w:t>&lt;TitreType&gt;</w:t>
      </w:r>
      <w:r w:rsidRPr="0054137D">
        <w:t>Έκθεση</w:t>
      </w:r>
      <w:r w:rsidRPr="0054137D">
        <w:rPr>
          <w:rStyle w:val="HideTWBExt"/>
        </w:rPr>
        <w:t>&lt;/TitreType&gt;</w:t>
      </w:r>
      <w:r w:rsidRPr="0054137D">
        <w:tab/>
        <w:t>A10-0103/2026</w:t>
      </w:r>
    </w:p>
    <w:p w14:paraId="2E8B2903" w14:textId="77777777" w:rsidR="007B2D14" w:rsidRPr="0054137D" w:rsidRDefault="0017724C">
      <w:pPr>
        <w:pStyle w:val="NormalBold"/>
      </w:pPr>
      <w:r w:rsidRPr="0054137D">
        <w:rPr>
          <w:rStyle w:val="HideTWBExt"/>
        </w:rPr>
        <w:t>&lt;Rapporteur&gt;</w:t>
      </w:r>
      <w:r w:rsidRPr="0054137D">
        <w:t>Andrey Kovatchev</w:t>
      </w:r>
      <w:r w:rsidRPr="0054137D">
        <w:rPr>
          <w:rStyle w:val="HideTWBExt"/>
        </w:rPr>
        <w:t>&lt;/Rapporteur&gt;</w:t>
      </w:r>
    </w:p>
    <w:p w14:paraId="2BB130F5" w14:textId="77777777" w:rsidR="007B2D14" w:rsidRPr="0054137D" w:rsidRDefault="0017724C">
      <w:r w:rsidRPr="0054137D">
        <w:rPr>
          <w:rStyle w:val="HideTWBExt"/>
        </w:rPr>
        <w:t>&lt;Titre&gt;</w:t>
      </w:r>
      <w:r w:rsidRPr="0054137D">
        <w:t>Σύσταση όσον αφορά την 81η σύνοδο της Γενικής Συνέλευσης των Ηνωμένων Εθνών</w:t>
      </w:r>
      <w:r w:rsidRPr="0054137D">
        <w:rPr>
          <w:rStyle w:val="HideTWBExt"/>
        </w:rPr>
        <w:t>&lt;/Titre&gt;</w:t>
      </w:r>
    </w:p>
    <w:p w14:paraId="47AFEAD0" w14:textId="77777777" w:rsidR="007B2D14" w:rsidRPr="0054137D" w:rsidRDefault="0017724C">
      <w:pPr>
        <w:pStyle w:val="Normal12a"/>
      </w:pPr>
      <w:r w:rsidRPr="0054137D">
        <w:rPr>
          <w:rStyle w:val="HideTWBExt"/>
        </w:rPr>
        <w:t>&lt;DocRef&gt;</w:t>
      </w:r>
      <w:r w:rsidRPr="0054137D">
        <w:t>(2025/2167(INI))</w:t>
      </w:r>
      <w:r w:rsidRPr="0054137D">
        <w:rPr>
          <w:rStyle w:val="HideTWBExt"/>
        </w:rPr>
        <w:t>&lt;/DocRef&gt;</w:t>
      </w:r>
    </w:p>
    <w:p w14:paraId="42D0162A" w14:textId="77777777" w:rsidR="007B2D14" w:rsidRPr="0054137D" w:rsidRDefault="0017724C">
      <w:pPr>
        <w:pStyle w:val="NormalBold"/>
      </w:pPr>
      <w:r w:rsidRPr="0054137D">
        <w:rPr>
          <w:rStyle w:val="HideTWBExt"/>
        </w:rPr>
        <w:t>&lt;DocAmend&gt;</w:t>
      </w:r>
      <w:r w:rsidRPr="0054137D">
        <w:t>Πρόταση ψηφίσματος</w:t>
      </w:r>
      <w:r w:rsidRPr="0054137D">
        <w:rPr>
          <w:rStyle w:val="HideTWBExt"/>
        </w:rPr>
        <w:t>&lt;/DocAmend&gt;</w:t>
      </w:r>
    </w:p>
    <w:p w14:paraId="43EF129D" w14:textId="77777777" w:rsidR="007B2D14" w:rsidRPr="0054137D" w:rsidRDefault="0017724C">
      <w:pPr>
        <w:pStyle w:val="NormalBold"/>
      </w:pPr>
      <w:r w:rsidRPr="0054137D">
        <w:rPr>
          <w:rStyle w:val="HideTWBExt"/>
        </w:rPr>
        <w:t>&lt;Article&gt;</w:t>
      </w:r>
      <w:r w:rsidRPr="0054137D">
        <w:t>Παράγραφος 1 – στοιχείο κε</w:t>
      </w:r>
      <w:r w:rsidRPr="00541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7B0" w:rsidRPr="0054137D" w14:paraId="21A4908F" w14:textId="77777777">
        <w:trPr>
          <w:trHeight w:hRule="exact" w:val="240"/>
          <w:jc w:val="center"/>
        </w:trPr>
        <w:tc>
          <w:tcPr>
            <w:tcW w:w="9752" w:type="dxa"/>
            <w:gridSpan w:val="2"/>
            <w:tcBorders>
              <w:top w:val="nil"/>
              <w:left w:val="nil"/>
              <w:bottom w:val="nil"/>
              <w:right w:val="nil"/>
            </w:tcBorders>
          </w:tcPr>
          <w:p w14:paraId="45A9E435" w14:textId="77777777" w:rsidR="007B2D14" w:rsidRPr="0054137D" w:rsidRDefault="007B2D14"/>
        </w:tc>
      </w:tr>
      <w:tr w:rsidR="005917B0" w:rsidRPr="0054137D" w14:paraId="5BA24FBB" w14:textId="77777777">
        <w:trPr>
          <w:trHeight w:val="240"/>
          <w:jc w:val="center"/>
        </w:trPr>
        <w:tc>
          <w:tcPr>
            <w:tcW w:w="4876" w:type="dxa"/>
            <w:tcBorders>
              <w:top w:val="nil"/>
              <w:left w:val="nil"/>
              <w:bottom w:val="nil"/>
              <w:right w:val="nil"/>
            </w:tcBorders>
          </w:tcPr>
          <w:p w14:paraId="414A867B" w14:textId="77777777" w:rsidR="007B2D14" w:rsidRPr="0054137D" w:rsidRDefault="0017724C">
            <w:pPr>
              <w:pStyle w:val="AmColumnHeading"/>
            </w:pPr>
            <w:r w:rsidRPr="0054137D">
              <w:t>Πρόταση ψηφίσματος</w:t>
            </w:r>
          </w:p>
        </w:tc>
        <w:tc>
          <w:tcPr>
            <w:tcW w:w="4876" w:type="dxa"/>
            <w:tcBorders>
              <w:top w:val="nil"/>
              <w:left w:val="nil"/>
              <w:bottom w:val="nil"/>
              <w:right w:val="nil"/>
            </w:tcBorders>
          </w:tcPr>
          <w:p w14:paraId="6315EFED" w14:textId="77777777" w:rsidR="007B2D14" w:rsidRPr="0054137D" w:rsidRDefault="0017724C">
            <w:pPr>
              <w:pStyle w:val="AmColumnHeading"/>
            </w:pPr>
            <w:r w:rsidRPr="0054137D">
              <w:t>Τροπολογία</w:t>
            </w:r>
          </w:p>
        </w:tc>
      </w:tr>
      <w:tr w:rsidR="005917B0" w:rsidRPr="0054137D" w14:paraId="37E873A0" w14:textId="77777777">
        <w:trPr>
          <w:jc w:val="center"/>
        </w:trPr>
        <w:tc>
          <w:tcPr>
            <w:tcW w:w="4876" w:type="dxa"/>
            <w:tcBorders>
              <w:top w:val="nil"/>
              <w:left w:val="nil"/>
              <w:bottom w:val="nil"/>
              <w:right w:val="nil"/>
            </w:tcBorders>
          </w:tcPr>
          <w:p w14:paraId="7CD9A3B4" w14:textId="033E0D25" w:rsidR="007B2D14" w:rsidRPr="0054137D" w:rsidRDefault="0017724C">
            <w:pPr>
              <w:pStyle w:val="Normal6a"/>
            </w:pPr>
            <w:r w:rsidRPr="0054137D">
              <w:t>κε)</w:t>
            </w:r>
            <w:r w:rsidRPr="0054137D">
              <w:tab/>
              <w:t xml:space="preserve">να τονίσουν ότι η περιφέρεια της Αρκτικής είναι μια περιοχή αυξανόμενης γεωπολιτικής έντασης η οποία </w:t>
            </w:r>
            <w:r w:rsidRPr="0054137D">
              <w:t>τροφοδοτείται από τον ανταγωνισμό για τους φυσικούς πόρους και την αυξανόμενη στρατιωτική παρουσία· να εκφράσουν σοβαρή ανησυχία για την αποσταθεροποιητικές δραστηριότητες της Ρωσίας όσον αφορά τη στρατηγική και την ασφάλεια στην εν λόγω περιφέρεια· να υπογραμμίσουν ότι είναι σημαντικό να γίνονται σεβαστά η κυριαρχία και η εδαφική ακεραιότητα του Βασιλείου της Δανίας και της Γροιλανδίας και η αυτοδιάθεση του λαού της Γροιλανδίας, και να επισημάνουν την έντονη αντίθεση του λαού της Γροιλανδίας σε κάθε εξωτερ</w:t>
            </w:r>
            <w:r w:rsidRPr="0054137D">
              <w:t xml:space="preserve">ική προσπάθεια αλλαγής του εν λόγω καθεστώτος χωρίς την ελεύθερη βούληση και συναίνεσή του· να καλέσουν την ΕΕ και τους εταίρους της να στηρίξουν τη Δανία και τη Γροιλανδία στη διασφάλιση της σταθερότητας της περιοχής έναντι εξωτερικών γεωπολιτικών πιέσεων, μεταξύ άλλων μέσω ενισχυμένης συνεργασίας για την Αρκτική· να τονίσουν την ανάγκη για ισχυρότερη εστίαση της ΕΕ και των Ηνωμένων Εθνών στη σταθερότητα, τον εποικοδομητικό διάλογο και τον πλήρη σεβασμό του διεθνούς </w:t>
            </w:r>
            <w:r w:rsidRPr="0054137D">
              <w:lastRenderedPageBreak/>
              <w:t>δικαίου και του Χάρτη των Ηνωμένων Εθνών</w:t>
            </w:r>
            <w:r w:rsidRPr="0054137D">
              <w:t xml:space="preserve"> στις υποθέσεις που αφορούν την Αρκτική·</w:t>
            </w:r>
          </w:p>
        </w:tc>
        <w:tc>
          <w:tcPr>
            <w:tcW w:w="4876" w:type="dxa"/>
            <w:tcBorders>
              <w:top w:val="nil"/>
              <w:left w:val="nil"/>
              <w:bottom w:val="nil"/>
              <w:right w:val="nil"/>
            </w:tcBorders>
          </w:tcPr>
          <w:p w14:paraId="446A2A60" w14:textId="5FC7BF02" w:rsidR="007B2D14" w:rsidRPr="0054137D" w:rsidRDefault="0017724C">
            <w:pPr>
              <w:pStyle w:val="Normal6a"/>
            </w:pPr>
            <w:r w:rsidRPr="0054137D">
              <w:lastRenderedPageBreak/>
              <w:t>κε)</w:t>
            </w:r>
            <w:r w:rsidRPr="0054137D">
              <w:tab/>
              <w:t>να τονίσουν ότι η περιφέρεια της Αρκτικής είναι μια περιοχή αυξανόμενης γεωπολιτικής έντασης η οποία τροφοδοτείται από τον ανταγωνισμό για τους φυσικούς πόρους και την αυξανόμενη στρατιωτική παρουσία· να εκφράσουν σοβαρή ανησυχία για την αποσταθεροποιητικές δραστηριότητες της Ρωσίας όσον αφορά τη στρατηγική και την ασφάλεια στην εν λόγω περιφέρεια· να υπογραμμίσουν ότι είναι σημαντικό να γίνονται σεβαστά η κυριαρχία και η εδαφική ακεραιότητα του Βασιλείου της Δανίας και της Γροιλανδίας και η αυτοδιάθεση το</w:t>
            </w:r>
            <w:r w:rsidRPr="0054137D">
              <w:t xml:space="preserve">υ λαού της Γροιλανδίας, και να επισημάνουν την έντονη αντίθεση του λαού της Γροιλανδίας σε κάθε εξωτερική προσπάθεια αλλαγής του εν λόγω καθεστώτος χωρίς την ελεύθερη βούληση και συναίνεσή του· να καλέσουν την ΕΕ και τους εταίρους της να στηρίξουν τη Δανία και τη Γροιλανδία στη διασφάλιση της σταθερότητας της περιοχής έναντι εξωτερικών γεωπολιτικών πιέσεων, μεταξύ άλλων μέσω ενισχυμένης συνεργασίας για την Αρκτική· να τονίσουν την ανάγκη για ισχυρότερη εστίαση της ΕΕ και των Ηνωμένων Εθνών στη σταθερότητα, </w:t>
            </w:r>
            <w:r w:rsidRPr="0054137D">
              <w:t xml:space="preserve">τον εποικοδομητικό διάλογο και τον πλήρη σεβασμό του διεθνούς </w:t>
            </w:r>
            <w:r w:rsidRPr="0054137D">
              <w:lastRenderedPageBreak/>
              <w:t xml:space="preserve">δικαίου και του Χάρτη των Ηνωμένων Εθνών στις υποθέσεις που αφορούν την Αρκτική· </w:t>
            </w:r>
            <w:r w:rsidRPr="0054137D">
              <w:rPr>
                <w:b/>
                <w:i/>
              </w:rPr>
              <w:t>να απορρίψουν τις απειλές των ΗΠΑ σχετικά με τη Γροιλανδία· να απορρίψουν κάθε απειλή, άσκηση πίεσης ή εδαφική διεκδίκηση που δεν συνάδει με τον Χάρτη των Ηνωμένων Εθνών, ιδίως όταν παραβιάζει την αρχή της απαγόρευσης χρήσης βίας ή απειλής χρήσης βίας·</w:t>
            </w:r>
          </w:p>
        </w:tc>
      </w:tr>
    </w:tbl>
    <w:p w14:paraId="6BA8974A" w14:textId="77777777" w:rsidR="007B2D14" w:rsidRPr="0054137D" w:rsidRDefault="0017724C">
      <w:pPr>
        <w:pStyle w:val="AmOrLang"/>
      </w:pPr>
      <w:r w:rsidRPr="0054137D">
        <w:lastRenderedPageBreak/>
        <w:t xml:space="preserve">Or. </w:t>
      </w:r>
      <w:r w:rsidRPr="0054137D">
        <w:rPr>
          <w:rStyle w:val="HideTWBExt"/>
        </w:rPr>
        <w:t>&lt;Original&gt;</w:t>
      </w:r>
      <w:r w:rsidRPr="0054137D">
        <w:rPr>
          <w:rStyle w:val="HideTWBInt"/>
        </w:rPr>
        <w:t>{EN}</w:t>
      </w:r>
      <w:r w:rsidRPr="0054137D">
        <w:t>en</w:t>
      </w:r>
      <w:r w:rsidRPr="0054137D">
        <w:rPr>
          <w:rStyle w:val="HideTWBExt"/>
        </w:rPr>
        <w:t>&lt;/Original&gt;</w:t>
      </w:r>
    </w:p>
    <w:p w14:paraId="3DC0EDBD" w14:textId="77777777" w:rsidR="007B2D14" w:rsidRPr="0054137D" w:rsidRDefault="0017724C">
      <w:pPr>
        <w:sectPr w:rsidR="007B2D14" w:rsidRPr="0054137D">
          <w:pgSz w:w="11909" w:h="16834"/>
          <w:pgMar w:top="1134" w:right="1417" w:bottom="1417" w:left="1417" w:header="1134" w:footer="567" w:gutter="0"/>
          <w:cols w:space="720"/>
        </w:sectPr>
      </w:pPr>
      <w:r w:rsidRPr="0054137D">
        <w:rPr>
          <w:rStyle w:val="HideTWBExt"/>
        </w:rPr>
        <w:t>&lt;/Amend&gt;</w:t>
      </w:r>
    </w:p>
    <w:p w14:paraId="2D6D4F3E" w14:textId="77777777" w:rsidR="007B2D14" w:rsidRPr="0054137D" w:rsidRDefault="0017724C">
      <w:pPr>
        <w:pStyle w:val="AmDateTab"/>
      </w:pPr>
      <w:r w:rsidRPr="0054137D">
        <w:rPr>
          <w:rStyle w:val="HideTWBExt"/>
        </w:rPr>
        <w:lastRenderedPageBreak/>
        <w:t>&lt;Amend&gt;&lt;Date&gt;</w:t>
      </w:r>
      <w:r w:rsidRPr="0054137D">
        <w:rPr>
          <w:rStyle w:val="HideTWBInt"/>
          <w:color w:val="auto"/>
        </w:rPr>
        <w:t>{12/05/2026}</w:t>
      </w:r>
      <w:r w:rsidRPr="0054137D">
        <w:t>12.5.2026</w:t>
      </w:r>
      <w:r w:rsidRPr="0054137D">
        <w:rPr>
          <w:rStyle w:val="HideTWBExt"/>
        </w:rPr>
        <w:t>&lt;/Date&gt;</w:t>
      </w:r>
      <w:r w:rsidRPr="0054137D">
        <w:tab/>
      </w:r>
      <w:r w:rsidRPr="0054137D">
        <w:rPr>
          <w:rStyle w:val="HideTWBExt"/>
        </w:rPr>
        <w:t>&lt;ANo&gt;</w:t>
      </w:r>
      <w:r w:rsidRPr="0054137D">
        <w:t>A10-0103</w:t>
      </w:r>
      <w:r w:rsidRPr="0054137D">
        <w:rPr>
          <w:rStyle w:val="HideTWBExt"/>
        </w:rPr>
        <w:t>&lt;/ANo&gt;</w:t>
      </w:r>
      <w:r w:rsidRPr="0054137D">
        <w:t>/</w:t>
      </w:r>
      <w:r w:rsidRPr="0054137D">
        <w:rPr>
          <w:rStyle w:val="HideTWBExt"/>
        </w:rPr>
        <w:t>&lt;NumAm&gt;</w:t>
      </w:r>
      <w:r w:rsidRPr="0054137D">
        <w:t>52</w:t>
      </w:r>
      <w:r w:rsidRPr="0054137D">
        <w:rPr>
          <w:rStyle w:val="HideTWBExt"/>
        </w:rPr>
        <w:t>&lt;/NumAm&gt;</w:t>
      </w:r>
    </w:p>
    <w:p w14:paraId="5585C05C" w14:textId="77777777" w:rsidR="007B2D14" w:rsidRPr="0054137D" w:rsidRDefault="0017724C">
      <w:pPr>
        <w:pStyle w:val="AmNumberTabs"/>
      </w:pPr>
      <w:r w:rsidRPr="0054137D">
        <w:t>Τροπολογία</w:t>
      </w:r>
      <w:r w:rsidRPr="0054137D">
        <w:tab/>
      </w:r>
      <w:r w:rsidRPr="0054137D">
        <w:tab/>
      </w:r>
      <w:r w:rsidRPr="0054137D">
        <w:rPr>
          <w:rStyle w:val="HideTWBExt"/>
        </w:rPr>
        <w:t>&lt;NumAm&gt;</w:t>
      </w:r>
      <w:r w:rsidRPr="0054137D">
        <w:t>52</w:t>
      </w:r>
      <w:r w:rsidRPr="0054137D">
        <w:rPr>
          <w:rStyle w:val="HideTWBExt"/>
        </w:rPr>
        <w:t>&lt;/NumAm&gt;</w:t>
      </w:r>
    </w:p>
    <w:p w14:paraId="0731642A" w14:textId="77777777" w:rsidR="007B2D14" w:rsidRPr="0054137D" w:rsidRDefault="0017724C">
      <w:pPr>
        <w:pStyle w:val="NormalBold"/>
      </w:pPr>
      <w:r w:rsidRPr="0054137D">
        <w:rPr>
          <w:rStyle w:val="HideTWBExt"/>
          <w:b w:val="0"/>
        </w:rPr>
        <w:t>&lt;RepeatBlock-By&gt;&lt;By&gt;&lt;Members&gt;</w:t>
      </w:r>
      <w:r w:rsidRPr="0054137D">
        <w:t xml:space="preserve">Danilo Della Valle, Anthony Smith, Emma Fourreau, Manon Aubry, Rima Hassan, Rudi Kennes, Lynn Boylan, Κωνσταντίνος </w:t>
      </w:r>
      <w:r w:rsidRPr="0054137D">
        <w:t>Αρβανίτης, Marc Botenga, Damien Carême, Leila Chaibi, Γιώργος Γεωργίου, Irene Montero</w:t>
      </w:r>
      <w:r w:rsidRPr="0054137D">
        <w:rPr>
          <w:rStyle w:val="HideTWBExt"/>
          <w:b w:val="0"/>
        </w:rPr>
        <w:t>&lt;/Members&gt;</w:t>
      </w:r>
    </w:p>
    <w:p w14:paraId="0CDC5177" w14:textId="77777777" w:rsidR="007B2D14" w:rsidRPr="0054137D" w:rsidRDefault="0017724C">
      <w:r w:rsidRPr="0054137D">
        <w:rPr>
          <w:rStyle w:val="HideTWBExt"/>
        </w:rPr>
        <w:t>&lt;AuNomDe&gt;</w:t>
      </w:r>
      <w:r w:rsidRPr="0054137D">
        <w:rPr>
          <w:rStyle w:val="HideTWBInt"/>
          <w:color w:val="auto"/>
        </w:rPr>
        <w:t>{The Left}</w:t>
      </w:r>
      <w:r w:rsidRPr="0054137D">
        <w:t>εξ ονόματος της Ομάδας The Left</w:t>
      </w:r>
      <w:r w:rsidRPr="0054137D">
        <w:rPr>
          <w:rStyle w:val="HideTWBExt"/>
        </w:rPr>
        <w:t>&lt;/AuNomDe&gt;</w:t>
      </w:r>
    </w:p>
    <w:p w14:paraId="7B2DEA2A" w14:textId="77777777" w:rsidR="007B2D14" w:rsidRPr="0054137D" w:rsidRDefault="0017724C">
      <w:pPr>
        <w:pStyle w:val="NormalBold"/>
      </w:pPr>
      <w:r w:rsidRPr="0054137D">
        <w:rPr>
          <w:rStyle w:val="HideTWBExt"/>
          <w:b w:val="0"/>
        </w:rPr>
        <w:t>&lt;/By&gt;&lt;/RepeatBlock-By&gt;</w:t>
      </w:r>
    </w:p>
    <w:p w14:paraId="2B7D4658" w14:textId="77777777" w:rsidR="007B2D14" w:rsidRPr="0054137D" w:rsidRDefault="0017724C">
      <w:pPr>
        <w:pStyle w:val="AmDocTypeTab"/>
      </w:pPr>
      <w:r w:rsidRPr="0054137D">
        <w:rPr>
          <w:rStyle w:val="HideTWBExt"/>
        </w:rPr>
        <w:t>&lt;TitreType&gt;</w:t>
      </w:r>
      <w:r w:rsidRPr="0054137D">
        <w:t>Έκθεση</w:t>
      </w:r>
      <w:r w:rsidRPr="0054137D">
        <w:rPr>
          <w:rStyle w:val="HideTWBExt"/>
        </w:rPr>
        <w:t>&lt;/TitreType&gt;</w:t>
      </w:r>
      <w:r w:rsidRPr="0054137D">
        <w:tab/>
        <w:t>A10-0103/2026</w:t>
      </w:r>
    </w:p>
    <w:p w14:paraId="000065D4" w14:textId="77777777" w:rsidR="007B2D14" w:rsidRPr="0054137D" w:rsidRDefault="0017724C">
      <w:pPr>
        <w:pStyle w:val="NormalBold"/>
      </w:pPr>
      <w:r w:rsidRPr="0054137D">
        <w:rPr>
          <w:rStyle w:val="HideTWBExt"/>
        </w:rPr>
        <w:t>&lt;Rapporteur&gt;</w:t>
      </w:r>
      <w:r w:rsidRPr="0054137D">
        <w:t>Andrey Kovatchev</w:t>
      </w:r>
      <w:r w:rsidRPr="0054137D">
        <w:rPr>
          <w:rStyle w:val="HideTWBExt"/>
        </w:rPr>
        <w:t>&lt;/Rapporteur&gt;</w:t>
      </w:r>
    </w:p>
    <w:p w14:paraId="2A4F30E9" w14:textId="77777777" w:rsidR="007B2D14" w:rsidRPr="0054137D" w:rsidRDefault="0017724C">
      <w:r w:rsidRPr="0054137D">
        <w:rPr>
          <w:rStyle w:val="HideTWBExt"/>
        </w:rPr>
        <w:t>&lt;Titre&gt;</w:t>
      </w:r>
      <w:r w:rsidRPr="0054137D">
        <w:t>Σύσταση όσον αφορά την 81η σύνοδο της Γενικής Συνέλευσης των Ηνωμένων Εθνών</w:t>
      </w:r>
      <w:r w:rsidRPr="0054137D">
        <w:rPr>
          <w:rStyle w:val="HideTWBExt"/>
        </w:rPr>
        <w:t>&lt;/Titre&gt;</w:t>
      </w:r>
    </w:p>
    <w:p w14:paraId="3B142BA5" w14:textId="77777777" w:rsidR="007B2D14" w:rsidRPr="0054137D" w:rsidRDefault="0017724C">
      <w:pPr>
        <w:pStyle w:val="Normal12a"/>
      </w:pPr>
      <w:r w:rsidRPr="0054137D">
        <w:rPr>
          <w:rStyle w:val="HideTWBExt"/>
        </w:rPr>
        <w:t>&lt;DocRef&gt;</w:t>
      </w:r>
      <w:r w:rsidRPr="0054137D">
        <w:t>(2025/2167(INI))</w:t>
      </w:r>
      <w:r w:rsidRPr="0054137D">
        <w:rPr>
          <w:rStyle w:val="HideTWBExt"/>
        </w:rPr>
        <w:t>&lt;/DocRef&gt;</w:t>
      </w:r>
    </w:p>
    <w:p w14:paraId="0FDB27C5" w14:textId="77777777" w:rsidR="007B2D14" w:rsidRPr="0054137D" w:rsidRDefault="0017724C">
      <w:pPr>
        <w:pStyle w:val="NormalBold"/>
      </w:pPr>
      <w:r w:rsidRPr="0054137D">
        <w:rPr>
          <w:rStyle w:val="HideTWBExt"/>
        </w:rPr>
        <w:t>&lt;DocAmend&gt;</w:t>
      </w:r>
      <w:r w:rsidRPr="0054137D">
        <w:t>Πρόταση ψηφίσματος</w:t>
      </w:r>
      <w:r w:rsidRPr="0054137D">
        <w:rPr>
          <w:rStyle w:val="HideTWBExt"/>
        </w:rPr>
        <w:t>&lt;/DocAmend&gt;</w:t>
      </w:r>
    </w:p>
    <w:p w14:paraId="65916756" w14:textId="77777777" w:rsidR="007B2D14" w:rsidRPr="0054137D" w:rsidRDefault="0017724C">
      <w:pPr>
        <w:pStyle w:val="NormalBold"/>
      </w:pPr>
      <w:r w:rsidRPr="0054137D">
        <w:rPr>
          <w:rStyle w:val="HideTWBExt"/>
        </w:rPr>
        <w:t>&lt;Article&gt;</w:t>
      </w:r>
      <w:r w:rsidRPr="0054137D">
        <w:t>Παράγραφος 1 – στοιχείο κζ</w:t>
      </w:r>
      <w:r w:rsidRPr="00541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7B0" w:rsidRPr="0054137D" w14:paraId="3B276BB3" w14:textId="77777777">
        <w:trPr>
          <w:trHeight w:hRule="exact" w:val="240"/>
          <w:jc w:val="center"/>
        </w:trPr>
        <w:tc>
          <w:tcPr>
            <w:tcW w:w="9752" w:type="dxa"/>
            <w:gridSpan w:val="2"/>
            <w:tcBorders>
              <w:top w:val="nil"/>
              <w:left w:val="nil"/>
              <w:bottom w:val="nil"/>
              <w:right w:val="nil"/>
            </w:tcBorders>
          </w:tcPr>
          <w:p w14:paraId="163645FB" w14:textId="77777777" w:rsidR="007B2D14" w:rsidRPr="0054137D" w:rsidRDefault="007B2D14"/>
        </w:tc>
      </w:tr>
      <w:tr w:rsidR="005917B0" w:rsidRPr="0054137D" w14:paraId="667B2725" w14:textId="77777777">
        <w:trPr>
          <w:trHeight w:val="240"/>
          <w:jc w:val="center"/>
        </w:trPr>
        <w:tc>
          <w:tcPr>
            <w:tcW w:w="4876" w:type="dxa"/>
            <w:tcBorders>
              <w:top w:val="nil"/>
              <w:left w:val="nil"/>
              <w:bottom w:val="nil"/>
              <w:right w:val="nil"/>
            </w:tcBorders>
          </w:tcPr>
          <w:p w14:paraId="725B90BC" w14:textId="77777777" w:rsidR="007B2D14" w:rsidRPr="0054137D" w:rsidRDefault="0017724C">
            <w:pPr>
              <w:pStyle w:val="AmColumnHeading"/>
            </w:pPr>
            <w:r w:rsidRPr="0054137D">
              <w:t>Πρόταση ψηφίσματος</w:t>
            </w:r>
          </w:p>
        </w:tc>
        <w:tc>
          <w:tcPr>
            <w:tcW w:w="4876" w:type="dxa"/>
            <w:tcBorders>
              <w:top w:val="nil"/>
              <w:left w:val="nil"/>
              <w:bottom w:val="nil"/>
              <w:right w:val="nil"/>
            </w:tcBorders>
          </w:tcPr>
          <w:p w14:paraId="3DCC6CEA" w14:textId="77777777" w:rsidR="007B2D14" w:rsidRPr="0054137D" w:rsidRDefault="0017724C">
            <w:pPr>
              <w:pStyle w:val="AmColumnHeading"/>
            </w:pPr>
            <w:r w:rsidRPr="0054137D">
              <w:t>Τροπολογία</w:t>
            </w:r>
          </w:p>
        </w:tc>
      </w:tr>
      <w:tr w:rsidR="005917B0" w:rsidRPr="0054137D" w14:paraId="4AFAC6A6" w14:textId="77777777">
        <w:trPr>
          <w:jc w:val="center"/>
        </w:trPr>
        <w:tc>
          <w:tcPr>
            <w:tcW w:w="4876" w:type="dxa"/>
            <w:tcBorders>
              <w:top w:val="nil"/>
              <w:left w:val="nil"/>
              <w:bottom w:val="nil"/>
              <w:right w:val="nil"/>
            </w:tcBorders>
          </w:tcPr>
          <w:p w14:paraId="1D99A3FD" w14:textId="641DBFAF" w:rsidR="007B2D14" w:rsidRPr="0054137D" w:rsidRDefault="0017724C">
            <w:pPr>
              <w:pStyle w:val="Normal6a"/>
            </w:pPr>
            <w:r w:rsidRPr="0054137D">
              <w:t>κζ)</w:t>
            </w:r>
            <w:r w:rsidRPr="0054137D">
              <w:tab/>
              <w:t xml:space="preserve">να </w:t>
            </w:r>
            <w:r w:rsidRPr="0054137D">
              <w:rPr>
                <w:b/>
                <w:i/>
              </w:rPr>
              <w:t>εκφράσουν την βαθιά ανησυχία τους για</w:t>
            </w:r>
            <w:r w:rsidRPr="0054137D">
              <w:t xml:space="preserve"> τις </w:t>
            </w:r>
            <w:r w:rsidRPr="0054137D">
              <w:rPr>
                <w:b/>
                <w:i/>
              </w:rPr>
              <w:t>εν εξελίξει στρατιωτικές επιχειρήσεις στη Μέση Ανατολή</w:t>
            </w:r>
            <w:r w:rsidRPr="0054137D">
              <w:t xml:space="preserve">, </w:t>
            </w:r>
            <w:r w:rsidRPr="0054137D">
              <w:rPr>
                <w:b/>
                <w:i/>
              </w:rPr>
              <w:t>μεταξύ άλλων για τον αποσταθεροποιητικό ρόλο</w:t>
            </w:r>
            <w:r w:rsidRPr="0054137D">
              <w:t xml:space="preserve"> του </w:t>
            </w:r>
            <w:r w:rsidRPr="0054137D">
              <w:rPr>
                <w:b/>
                <w:i/>
              </w:rPr>
              <w:t>Ιράν και</w:t>
            </w:r>
            <w:r w:rsidRPr="0054137D">
              <w:t xml:space="preserve"> των </w:t>
            </w:r>
            <w:r w:rsidRPr="0054137D">
              <w:rPr>
                <w:b/>
                <w:i/>
              </w:rPr>
              <w:t>περιφερειακών τρομοκρατικών οργανώσεων</w:t>
            </w:r>
            <w:r w:rsidRPr="0054137D">
              <w:t xml:space="preserve"> που </w:t>
            </w:r>
            <w:r w:rsidRPr="0054137D">
              <w:rPr>
                <w:b/>
                <w:i/>
              </w:rPr>
              <w:t>ενεργούν</w:t>
            </w:r>
            <w:r w:rsidRPr="0054137D">
              <w:t xml:space="preserve"> για </w:t>
            </w:r>
            <w:r w:rsidRPr="0054137D">
              <w:rPr>
                <w:b/>
                <w:i/>
              </w:rPr>
              <w:t>λογαριασμό του</w:t>
            </w:r>
            <w:r w:rsidRPr="0054137D">
              <w:t>·</w:t>
            </w:r>
            <w:r w:rsidRPr="0054137D">
              <w:rPr>
                <w:b/>
                <w:i/>
              </w:rPr>
              <w:t xml:space="preserve"> </w:t>
            </w:r>
            <w:r w:rsidRPr="0054137D">
              <w:t xml:space="preserve">να </w:t>
            </w:r>
            <w:r w:rsidRPr="0054137D">
              <w:rPr>
                <w:b/>
                <w:i/>
              </w:rPr>
              <w:t>υπογραμμίσουν</w:t>
            </w:r>
            <w:r w:rsidRPr="0054137D">
              <w:t xml:space="preserve"> ότι </w:t>
            </w:r>
            <w:r w:rsidRPr="0054137D">
              <w:rPr>
                <w:b/>
                <w:i/>
              </w:rPr>
              <w:t>οι επιθέσεις</w:t>
            </w:r>
            <w:r w:rsidRPr="0054137D">
              <w:t xml:space="preserve"> των Ηνωμένων Πολιτειών και </w:t>
            </w:r>
            <w:r w:rsidRPr="0054137D">
              <w:rPr>
                <w:b/>
                <w:i/>
              </w:rPr>
              <w:t>του Ισραήλ πραγματοποιούνται εκτός του πολυμερούς συστήματος</w:t>
            </w:r>
            <w:r w:rsidRPr="0054137D">
              <w:t xml:space="preserve">, </w:t>
            </w:r>
            <w:r w:rsidRPr="0054137D">
              <w:rPr>
                <w:b/>
                <w:i/>
              </w:rPr>
              <w:t>το οποίο βασίζεται σε κανόνες</w:t>
            </w:r>
            <w:r w:rsidRPr="0054137D">
              <w:t xml:space="preserve">· να εκφράσουν την πλήρη αλληλεγγύη και τη στήριξή τους προς τον λαό του Ιράν, να καταδικάσουν </w:t>
            </w:r>
            <w:r w:rsidRPr="0054137D">
              <w:t>απερίφραστα το ιρανικό καθεστώς για τη βίαιη καταστολή ειρηνικών διαδηλώσεων, τις μαζικές δολοφονίες, τις αυθαίρετες κρατήσεις και εκτελέσεις, και να ζητήσουν τη σύσταση ανεξάρτητης διερευνητικής αποστολής των Ηνωμένων Εθνών και την πλήρη συνεργασία με αυτή με σκοπό τη διασφάλιση της λογοδοσίας για όλες τις σοβαρές παραβιάσεις του διεθνούς δικαίου των ανθρωπίνων δικαιωμάτων και του διεθνούς ανθρωπιστικού δικαίου· να χαιρετίσουν την έγκριση της απόφασης 2817 του ΣΑΗΕ (2026), η οποία καταδικάζει απερίφραστα τ</w:t>
            </w:r>
            <w:r w:rsidRPr="0054137D">
              <w:t xml:space="preserve">ις επιθέσεις του </w:t>
            </w:r>
            <w:r w:rsidRPr="0054137D">
              <w:lastRenderedPageBreak/>
              <w:t>Ιράν κατά του Μπαχρέιν, του Κουβέιτ, του Ομάν, του Κατάρ, της Σαουδικής Αραβίας, των Ηνωμένων Αραβικών Εμιράτων, της Ιορδανίας και του Ιράκ και απαιτεί τον άμεσο τερματισμό τους· να καταδικάσουν, επίσης, τις επιθέσεις του Ιράν κατά του Ισραήλ· να εντείνουν τις διπλωματικές προσπάθειες σε πολυμερή φόρουμ και να επιδιώξουν στενότερη συνεργασία με τους εταίρους της ΕΕ στην περιοχή, με σκοπό την προώθηση της αποκλιμάκωσης, της ανασυγκρότησης, του ουσιαστικού διαλόγου και της βιώσιμης περιφερεια</w:t>
            </w:r>
            <w:r w:rsidRPr="0054137D">
              <w:t>κής σταθερότητας σύμφωνα με το διεθνές δίκαιο και τις αρχές των Ηνωμένων Εθνών· να εξετάσουν το ενδεχόμενο ενίσχυσης των κρατικών δομών του Λιβάνου, καθώς συνιστά κομβικό στοιχείο για τη σταθερότητα·</w:t>
            </w:r>
          </w:p>
        </w:tc>
        <w:tc>
          <w:tcPr>
            <w:tcW w:w="4876" w:type="dxa"/>
            <w:tcBorders>
              <w:top w:val="nil"/>
              <w:left w:val="nil"/>
              <w:bottom w:val="nil"/>
              <w:right w:val="nil"/>
            </w:tcBorders>
          </w:tcPr>
          <w:p w14:paraId="2A34E9D1" w14:textId="6FE7B275" w:rsidR="007B2D14" w:rsidRPr="0054137D" w:rsidRDefault="0017724C">
            <w:pPr>
              <w:pStyle w:val="Normal6a"/>
            </w:pPr>
            <w:r w:rsidRPr="0054137D">
              <w:lastRenderedPageBreak/>
              <w:t>κζ)</w:t>
            </w:r>
            <w:r w:rsidRPr="0054137D">
              <w:tab/>
            </w:r>
            <w:r w:rsidRPr="0054137D">
              <w:rPr>
                <w:b/>
                <w:i/>
              </w:rPr>
              <w:t>να καταδικάσουν τις επιθέσεις των Ηνωμένων Πολιτειών και του Ισραήλ, μια εσκεμμένη παραβίαση του διεθνούς δικαίου που πραγματοποιείται εκτός του πολυμερούς συστήματος, το οποίο βασίζεται σε κανόνες· να καταδικάσουν απερίφραστα τις τυφλές επιθέσεις που πραγματοποιούν οι ισραηλινές δυνάμεις κατά αμάχων πληθυσμών και υποδομών, οι οποίες ενδέχεται να ισοδυναμούν με εγκλήματα πολέμου βάσει του διεθνούς ανθρωπιστικού δικαίου· να υπενθυμίσουν την υποχρέωση του Ισραήλ, ως κατοχικής δύναμης, να συμμορφώνεται πλήρως</w:t>
            </w:r>
            <w:r w:rsidRPr="0054137D">
              <w:rPr>
                <w:b/>
                <w:i/>
              </w:rPr>
              <w:t xml:space="preserve"> με το διεθνές δίκαιο, συμπεριλαμβανομένης της προστασίας των αμάχων και της απαγόρευσης της συλλογικής τιμωρίας, και να ζητήσουν λογοδοσία για όλες τις παραβιάσεις που διαπράττονται· να εκφράσουν σοβαρή ανησυχία για τον μεγάλο αριθμό παιδιών που έχουν χάσει τη ζωή τους εξαιτίας ισραηλινών επιθέσεων στο Ιράν· να σημειώσουν ότι, σύμφωνα με διεθνείς οργανισμούς, εκατοντάδες παιδιά έχουν σκοτωθεί ή τραυματιστεί από την έναρξη της σύγκρουσης, συμπεριλαμβανομένων </w:t>
            </w:r>
            <w:r w:rsidRPr="0054137D">
              <w:rPr>
                <w:b/>
                <w:i/>
              </w:rPr>
              <w:lastRenderedPageBreak/>
              <w:t xml:space="preserve">165 μαθητριών στη σφαγή στο Minab που προκλήθηκε </w:t>
            </w:r>
            <w:r w:rsidRPr="0054137D">
              <w:rPr>
                <w:b/>
                <w:i/>
              </w:rPr>
              <w:t>από αεροπορική επιδρομή των Ηνωμένων Πολιτειών και τουλάχιστον 200 παιδιών μόνο στο Ιράν·</w:t>
            </w:r>
            <w:r w:rsidRPr="0054137D">
              <w:t xml:space="preserve"> </w:t>
            </w:r>
            <w:r w:rsidRPr="0054137D">
              <w:rPr>
                <w:b/>
                <w:i/>
              </w:rPr>
              <w:t>να εκφράσουν την βαθιά ανησυχία τους για τις εν εξελίξει στρατιωτικές επιχειρήσεις στη Μέση Ανατολή</w:t>
            </w:r>
            <w:r w:rsidRPr="0054137D">
              <w:t xml:space="preserve">, </w:t>
            </w:r>
            <w:r w:rsidRPr="0054137D">
              <w:rPr>
                <w:b/>
                <w:i/>
              </w:rPr>
              <w:t>μεταξύ άλλων για τον αποσταθεροποιητικό ρόλο του Ιράν και των περιφερειακών τρομοκρατικών οργανώσεων που ενεργούν για λογαριασμό του</w:t>
            </w:r>
            <w:r w:rsidRPr="0054137D">
              <w:t>· να εκφράσουν την πλήρη αλληλεγγύη και τη στήριξή τους προς τον λαό του Ιράν, να καταδικάσουν απερίφραστα το ιρανικό καθεστώς για τη βίαιη καταστολή ειρηνικών διαδηλώσεων, τις μαζικές δολο</w:t>
            </w:r>
            <w:r w:rsidRPr="0054137D">
              <w:t>φονίες, τις αυθαίρετες κρατήσεις και εκτελέσεις, και να ζητήσουν τη σύσταση ανεξάρτητης διερευνητικής αποστολής των Ηνωμένων Εθνών και την πλήρη συνεργασία με αυτή με σκοπό τη διασφάλιση της λογοδοσίας για όλες τις σοβαρές παραβιάσεις του διεθνούς δικαίου των ανθρωπίνων δικαιωμάτων και του διεθνούς ανθρωπιστικού δικαίου· να χαιρετίσουν την έγκριση της απόφασης 2817 του ΣΑΗΕ (2026), η οποία καταδικάζει απερίφραστα τις επιθέσεις του Ιράν κατά του Μπαχρέιν, του Κουβέιτ, του Ομάν, του Κατάρ, της Σαουδικής Αραβί</w:t>
            </w:r>
            <w:r w:rsidRPr="0054137D">
              <w:t>ας, των Ηνωμένων Αραβικών Εμιράτων, της Ιορδανίας και του Ιράκ και απαιτεί τον άμεσο τερματισμό τους· να καταδικάσουν, επίσης, τις επιθέσεις του Ιράν κατά του Ισραήλ· να εντείνουν τις διπλωματικές προσπάθειες σε πολυμερή φόρουμ και να επιδιώξουν στενότερη συνεργασία με τους εταίρους της ΕΕ στην περιοχή, με σκοπό την προώθηση της αποκλιμάκωσης, της ανασυγκρότησης, του ουσιαστικού διαλόγου και της βιώσιμης περιφερειακής σταθερότητας σύμφωνα με το διεθνές δίκαιο και τις αρχές των Ηνωμένων Εθνών· να εξετάσουν τ</w:t>
            </w:r>
            <w:r w:rsidRPr="0054137D">
              <w:t xml:space="preserve">ο ενδεχόμενο ενίσχυσης των κρατικών δομών του Λιβάνου, καθώς συνιστά κομβικό στοιχείο για τη σταθερότητα· </w:t>
            </w:r>
            <w:r w:rsidRPr="0054137D">
              <w:rPr>
                <w:b/>
                <w:i/>
              </w:rPr>
              <w:t xml:space="preserve">να καλέσουν όλα τα μέρη να καταβάλουν πραγματικές διπλωματικές </w:t>
            </w:r>
            <w:r w:rsidRPr="0054137D">
              <w:rPr>
                <w:b/>
                <w:i/>
              </w:rPr>
              <w:lastRenderedPageBreak/>
              <w:t xml:space="preserve">προσπάθειες εντός πολυμερών πλαισίων με στόχο την αποκλιμάκωση, την ανασυγκρότηση και την προώθηση μιας βιώσιμης περιφερειακής αρχιτεκτονικής ασφάλειας με βάση το διεθνές δίκαιο και τον αμοιβαίο σεβασμό· να τονίσουν ότι η μακροπρόθεσμη σταθερότητα στη Μέση Ανατολή δεν μπορεί να επιτευχθεί μέσω στρατιωτικού εξαναγκασμού, αλλά απαιτεί διάλογο </w:t>
            </w:r>
            <w:r w:rsidRPr="0054137D">
              <w:rPr>
                <w:b/>
                <w:i/>
              </w:rPr>
              <w:t>χωρίς αποκλεισμούς και τήρηση των νομικών κανόνων·</w:t>
            </w:r>
          </w:p>
        </w:tc>
      </w:tr>
    </w:tbl>
    <w:p w14:paraId="11A3B256" w14:textId="77777777" w:rsidR="007B2D14" w:rsidRPr="0054137D" w:rsidRDefault="0017724C">
      <w:pPr>
        <w:pStyle w:val="AmOrLang"/>
      </w:pPr>
      <w:r w:rsidRPr="0054137D">
        <w:lastRenderedPageBreak/>
        <w:t xml:space="preserve">Or. </w:t>
      </w:r>
      <w:r w:rsidRPr="0054137D">
        <w:rPr>
          <w:rStyle w:val="HideTWBExt"/>
        </w:rPr>
        <w:t>&lt;Original&gt;</w:t>
      </w:r>
      <w:r w:rsidRPr="0054137D">
        <w:rPr>
          <w:rStyle w:val="HideTWBInt"/>
        </w:rPr>
        <w:t>{EN}</w:t>
      </w:r>
      <w:r w:rsidRPr="0054137D">
        <w:t>en</w:t>
      </w:r>
      <w:r w:rsidRPr="0054137D">
        <w:rPr>
          <w:rStyle w:val="HideTWBExt"/>
        </w:rPr>
        <w:t>&lt;/Original&gt;</w:t>
      </w:r>
    </w:p>
    <w:p w14:paraId="4FFD5386" w14:textId="77777777" w:rsidR="007B2D14" w:rsidRPr="0054137D" w:rsidRDefault="0017724C">
      <w:pPr>
        <w:sectPr w:rsidR="007B2D14" w:rsidRPr="0054137D">
          <w:pgSz w:w="11909" w:h="16834"/>
          <w:pgMar w:top="1134" w:right="1417" w:bottom="1417" w:left="1417" w:header="1134" w:footer="567" w:gutter="0"/>
          <w:cols w:space="720"/>
        </w:sectPr>
      </w:pPr>
      <w:r w:rsidRPr="0054137D">
        <w:rPr>
          <w:rStyle w:val="HideTWBExt"/>
        </w:rPr>
        <w:t>&lt;/Amend&gt;</w:t>
      </w:r>
    </w:p>
    <w:p w14:paraId="447A240E" w14:textId="77777777" w:rsidR="007B2D14" w:rsidRPr="0054137D" w:rsidRDefault="0017724C">
      <w:pPr>
        <w:pStyle w:val="AmDateTab"/>
      </w:pPr>
      <w:r w:rsidRPr="0054137D">
        <w:rPr>
          <w:rStyle w:val="HideTWBExt"/>
        </w:rPr>
        <w:lastRenderedPageBreak/>
        <w:t>&lt;Amend&gt;&lt;Date&gt;</w:t>
      </w:r>
      <w:r w:rsidRPr="0054137D">
        <w:rPr>
          <w:rStyle w:val="HideTWBInt"/>
          <w:color w:val="auto"/>
        </w:rPr>
        <w:t>{12/05/2026}</w:t>
      </w:r>
      <w:r w:rsidRPr="0054137D">
        <w:t>12.5.2026</w:t>
      </w:r>
      <w:r w:rsidRPr="0054137D">
        <w:rPr>
          <w:rStyle w:val="HideTWBExt"/>
        </w:rPr>
        <w:t>&lt;/Date&gt;</w:t>
      </w:r>
      <w:r w:rsidRPr="0054137D">
        <w:tab/>
      </w:r>
      <w:r w:rsidRPr="0054137D">
        <w:rPr>
          <w:rStyle w:val="HideTWBExt"/>
        </w:rPr>
        <w:t>&lt;ANo&gt;</w:t>
      </w:r>
      <w:r w:rsidRPr="0054137D">
        <w:t>A10-0103</w:t>
      </w:r>
      <w:r w:rsidRPr="0054137D">
        <w:rPr>
          <w:rStyle w:val="HideTWBExt"/>
        </w:rPr>
        <w:t>&lt;/ANo&gt;</w:t>
      </w:r>
      <w:r w:rsidRPr="0054137D">
        <w:t>/</w:t>
      </w:r>
      <w:r w:rsidRPr="0054137D">
        <w:rPr>
          <w:rStyle w:val="HideTWBExt"/>
        </w:rPr>
        <w:t>&lt;NumAm&gt;</w:t>
      </w:r>
      <w:r w:rsidRPr="0054137D">
        <w:t>53</w:t>
      </w:r>
      <w:r w:rsidRPr="0054137D">
        <w:rPr>
          <w:rStyle w:val="HideTWBExt"/>
        </w:rPr>
        <w:t>&lt;/NumAm&gt;</w:t>
      </w:r>
    </w:p>
    <w:p w14:paraId="1CC607E7" w14:textId="77777777" w:rsidR="007B2D14" w:rsidRPr="0054137D" w:rsidRDefault="0017724C">
      <w:pPr>
        <w:pStyle w:val="AmNumberTabs"/>
      </w:pPr>
      <w:r w:rsidRPr="0054137D">
        <w:t>Τροπολογία</w:t>
      </w:r>
      <w:r w:rsidRPr="0054137D">
        <w:tab/>
      </w:r>
      <w:r w:rsidRPr="0054137D">
        <w:tab/>
      </w:r>
      <w:r w:rsidRPr="0054137D">
        <w:rPr>
          <w:rStyle w:val="HideTWBExt"/>
        </w:rPr>
        <w:t>&lt;NumAm&gt;</w:t>
      </w:r>
      <w:r w:rsidRPr="0054137D">
        <w:t>53</w:t>
      </w:r>
      <w:r w:rsidRPr="0054137D">
        <w:rPr>
          <w:rStyle w:val="HideTWBExt"/>
        </w:rPr>
        <w:t>&lt;/NumAm&gt;</w:t>
      </w:r>
    </w:p>
    <w:p w14:paraId="7429E216" w14:textId="77777777" w:rsidR="007B2D14" w:rsidRPr="0054137D" w:rsidRDefault="0017724C">
      <w:pPr>
        <w:pStyle w:val="NormalBold"/>
      </w:pPr>
      <w:r w:rsidRPr="0054137D">
        <w:rPr>
          <w:rStyle w:val="HideTWBExt"/>
          <w:b w:val="0"/>
        </w:rPr>
        <w:t>&lt;RepeatBlock-By&gt;&lt;By&gt;&lt;Members&gt;</w:t>
      </w:r>
      <w:r w:rsidRPr="0054137D">
        <w:t>Rima Hassan, Anthony Smith, Emma Fourreau, Manon Aubry, Hanna Gedin, Rudi Kennes, Lynn Boylan, Κωνσταντίνος Αρβανίτης, Ilaria Salis, Marc Botenga, Damien Carême, Leila Chaibi, Γιώργος Γεωργίου, Irene Montero</w:t>
      </w:r>
      <w:r w:rsidRPr="0054137D">
        <w:rPr>
          <w:rStyle w:val="HideTWBExt"/>
          <w:b w:val="0"/>
        </w:rPr>
        <w:t>&lt;/Members&gt;</w:t>
      </w:r>
    </w:p>
    <w:p w14:paraId="05D3568A" w14:textId="77777777" w:rsidR="007B2D14" w:rsidRPr="0054137D" w:rsidRDefault="0017724C">
      <w:r w:rsidRPr="0054137D">
        <w:rPr>
          <w:rStyle w:val="HideTWBExt"/>
        </w:rPr>
        <w:t>&lt;AuNomDe&gt;</w:t>
      </w:r>
      <w:r w:rsidRPr="0054137D">
        <w:rPr>
          <w:rStyle w:val="HideTWBInt"/>
          <w:color w:val="auto"/>
        </w:rPr>
        <w:t>{The Left}</w:t>
      </w:r>
      <w:r w:rsidRPr="0054137D">
        <w:t>εξ ονόματος της Ομάδας The Left</w:t>
      </w:r>
      <w:r w:rsidRPr="0054137D">
        <w:rPr>
          <w:rStyle w:val="HideTWBExt"/>
        </w:rPr>
        <w:t>&lt;/AuNomDe&gt;</w:t>
      </w:r>
    </w:p>
    <w:p w14:paraId="17AB9905" w14:textId="77777777" w:rsidR="007B2D14" w:rsidRPr="0054137D" w:rsidRDefault="0017724C">
      <w:pPr>
        <w:pStyle w:val="NormalBold"/>
      </w:pPr>
      <w:r w:rsidRPr="0054137D">
        <w:rPr>
          <w:rStyle w:val="HideTWBExt"/>
          <w:b w:val="0"/>
        </w:rPr>
        <w:t>&lt;/By&gt;&lt;/RepeatBlock-By&gt;</w:t>
      </w:r>
    </w:p>
    <w:p w14:paraId="2D1A00BA" w14:textId="77777777" w:rsidR="007B2D14" w:rsidRPr="0054137D" w:rsidRDefault="0017724C">
      <w:pPr>
        <w:pStyle w:val="AmDocTypeTab"/>
      </w:pPr>
      <w:r w:rsidRPr="0054137D">
        <w:rPr>
          <w:rStyle w:val="HideTWBExt"/>
        </w:rPr>
        <w:t>&lt;TitreType&gt;</w:t>
      </w:r>
      <w:r w:rsidRPr="0054137D">
        <w:t>Έκθεση</w:t>
      </w:r>
      <w:r w:rsidRPr="0054137D">
        <w:rPr>
          <w:rStyle w:val="HideTWBExt"/>
        </w:rPr>
        <w:t>&lt;/TitreType&gt;</w:t>
      </w:r>
      <w:r w:rsidRPr="0054137D">
        <w:tab/>
        <w:t>A10-0103/2026</w:t>
      </w:r>
    </w:p>
    <w:p w14:paraId="599AA3FB" w14:textId="77777777" w:rsidR="007B2D14" w:rsidRPr="0054137D" w:rsidRDefault="0017724C">
      <w:pPr>
        <w:pStyle w:val="NormalBold"/>
      </w:pPr>
      <w:r w:rsidRPr="0054137D">
        <w:rPr>
          <w:rStyle w:val="HideTWBExt"/>
        </w:rPr>
        <w:t>&lt;Rapporteur&gt;</w:t>
      </w:r>
      <w:r w:rsidRPr="0054137D">
        <w:t>Andrey Kovatchev</w:t>
      </w:r>
      <w:r w:rsidRPr="0054137D">
        <w:rPr>
          <w:rStyle w:val="HideTWBExt"/>
        </w:rPr>
        <w:t>&lt;/Rapporteur&gt;</w:t>
      </w:r>
    </w:p>
    <w:p w14:paraId="1C91A7CE" w14:textId="77777777" w:rsidR="007B2D14" w:rsidRPr="0054137D" w:rsidRDefault="0017724C">
      <w:r w:rsidRPr="0054137D">
        <w:rPr>
          <w:rStyle w:val="HideTWBExt"/>
        </w:rPr>
        <w:t>&lt;Titre&gt;</w:t>
      </w:r>
      <w:r w:rsidRPr="0054137D">
        <w:t>Σύσταση όσον αφορά την 81η σύνοδο της Γενικής Συνέλευσης των Ηνωμένων Εθνών</w:t>
      </w:r>
      <w:r w:rsidRPr="0054137D">
        <w:rPr>
          <w:rStyle w:val="HideTWBExt"/>
        </w:rPr>
        <w:t>&lt;/Titre&gt;</w:t>
      </w:r>
    </w:p>
    <w:p w14:paraId="1ADF5897" w14:textId="77777777" w:rsidR="007B2D14" w:rsidRPr="0054137D" w:rsidRDefault="0017724C">
      <w:pPr>
        <w:pStyle w:val="Normal12a"/>
      </w:pPr>
      <w:r w:rsidRPr="0054137D">
        <w:rPr>
          <w:rStyle w:val="HideTWBExt"/>
        </w:rPr>
        <w:t>&lt;DocRef&gt;</w:t>
      </w:r>
      <w:r w:rsidRPr="0054137D">
        <w:t>(2025/2167(INI))</w:t>
      </w:r>
      <w:r w:rsidRPr="0054137D">
        <w:rPr>
          <w:rStyle w:val="HideTWBExt"/>
        </w:rPr>
        <w:t>&lt;/DocRef&gt;</w:t>
      </w:r>
    </w:p>
    <w:p w14:paraId="055648AA" w14:textId="77777777" w:rsidR="007B2D14" w:rsidRPr="0054137D" w:rsidRDefault="0017724C">
      <w:pPr>
        <w:pStyle w:val="NormalBold"/>
      </w:pPr>
      <w:r w:rsidRPr="0054137D">
        <w:rPr>
          <w:rStyle w:val="HideTWBExt"/>
        </w:rPr>
        <w:t>&lt;DocAmend&gt;</w:t>
      </w:r>
      <w:r w:rsidRPr="0054137D">
        <w:t>Πρόταση ψηφίσματος</w:t>
      </w:r>
      <w:r w:rsidRPr="0054137D">
        <w:rPr>
          <w:rStyle w:val="HideTWBExt"/>
        </w:rPr>
        <w:t>&lt;/DocAmend&gt;</w:t>
      </w:r>
    </w:p>
    <w:p w14:paraId="5A2E50E3" w14:textId="77777777" w:rsidR="007B2D14" w:rsidRPr="0054137D" w:rsidRDefault="0017724C">
      <w:pPr>
        <w:pStyle w:val="NormalBold"/>
      </w:pPr>
      <w:r w:rsidRPr="0054137D">
        <w:rPr>
          <w:rStyle w:val="HideTWBExt"/>
        </w:rPr>
        <w:t>&lt;Article&gt;</w:t>
      </w:r>
      <w:r w:rsidRPr="0054137D">
        <w:t>Παράγραφος 1 – στοιχείο κζ α (νέο)</w:t>
      </w:r>
      <w:r w:rsidRPr="00541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7B0" w:rsidRPr="0054137D" w14:paraId="20F2C754" w14:textId="77777777">
        <w:trPr>
          <w:trHeight w:hRule="exact" w:val="240"/>
          <w:jc w:val="center"/>
        </w:trPr>
        <w:tc>
          <w:tcPr>
            <w:tcW w:w="9752" w:type="dxa"/>
            <w:gridSpan w:val="2"/>
            <w:tcBorders>
              <w:top w:val="nil"/>
              <w:left w:val="nil"/>
              <w:bottom w:val="nil"/>
              <w:right w:val="nil"/>
            </w:tcBorders>
          </w:tcPr>
          <w:p w14:paraId="3DE1F7F8" w14:textId="77777777" w:rsidR="007B2D14" w:rsidRPr="0054137D" w:rsidRDefault="007B2D14"/>
        </w:tc>
      </w:tr>
      <w:tr w:rsidR="005917B0" w:rsidRPr="0054137D" w14:paraId="2475C4FB" w14:textId="77777777">
        <w:trPr>
          <w:trHeight w:val="240"/>
          <w:jc w:val="center"/>
        </w:trPr>
        <w:tc>
          <w:tcPr>
            <w:tcW w:w="4876" w:type="dxa"/>
            <w:tcBorders>
              <w:top w:val="nil"/>
              <w:left w:val="nil"/>
              <w:bottom w:val="nil"/>
              <w:right w:val="nil"/>
            </w:tcBorders>
          </w:tcPr>
          <w:p w14:paraId="1CD59A04" w14:textId="77777777" w:rsidR="007B2D14" w:rsidRPr="0054137D" w:rsidRDefault="0017724C">
            <w:pPr>
              <w:pStyle w:val="AmColumnHeading"/>
            </w:pPr>
            <w:r w:rsidRPr="0054137D">
              <w:t>Πρόταση ψηφίσματος</w:t>
            </w:r>
          </w:p>
        </w:tc>
        <w:tc>
          <w:tcPr>
            <w:tcW w:w="4876" w:type="dxa"/>
            <w:tcBorders>
              <w:top w:val="nil"/>
              <w:left w:val="nil"/>
              <w:bottom w:val="nil"/>
              <w:right w:val="nil"/>
            </w:tcBorders>
          </w:tcPr>
          <w:p w14:paraId="49823D48" w14:textId="77777777" w:rsidR="007B2D14" w:rsidRPr="0054137D" w:rsidRDefault="0017724C">
            <w:pPr>
              <w:pStyle w:val="AmColumnHeading"/>
            </w:pPr>
            <w:r w:rsidRPr="0054137D">
              <w:t>Τροπολογία</w:t>
            </w:r>
          </w:p>
        </w:tc>
      </w:tr>
      <w:tr w:rsidR="005917B0" w:rsidRPr="0054137D" w14:paraId="1DE8EEE3" w14:textId="77777777">
        <w:trPr>
          <w:jc w:val="center"/>
        </w:trPr>
        <w:tc>
          <w:tcPr>
            <w:tcW w:w="4876" w:type="dxa"/>
            <w:tcBorders>
              <w:top w:val="nil"/>
              <w:left w:val="nil"/>
              <w:bottom w:val="nil"/>
              <w:right w:val="nil"/>
            </w:tcBorders>
          </w:tcPr>
          <w:p w14:paraId="55129225" w14:textId="77777777" w:rsidR="007B2D14" w:rsidRPr="0054137D" w:rsidRDefault="007B2D14">
            <w:pPr>
              <w:pStyle w:val="Normal6a"/>
            </w:pPr>
          </w:p>
        </w:tc>
        <w:tc>
          <w:tcPr>
            <w:tcW w:w="4876" w:type="dxa"/>
            <w:tcBorders>
              <w:top w:val="nil"/>
              <w:left w:val="nil"/>
              <w:bottom w:val="nil"/>
              <w:right w:val="nil"/>
            </w:tcBorders>
          </w:tcPr>
          <w:p w14:paraId="447D81CA" w14:textId="4A5473B4" w:rsidR="007B2D14" w:rsidRPr="0054137D" w:rsidRDefault="0017724C">
            <w:pPr>
              <w:pStyle w:val="Normal6a"/>
            </w:pPr>
            <w:r w:rsidRPr="0054137D">
              <w:rPr>
                <w:b/>
                <w:i/>
              </w:rPr>
              <w:t>κζ α)</w:t>
            </w:r>
            <w:r w:rsidRPr="0054137D">
              <w:tab/>
            </w:r>
            <w:r w:rsidRPr="0054137D">
              <w:rPr>
                <w:b/>
                <w:i/>
              </w:rPr>
              <w:t xml:space="preserve">να καταδικάσουν απερίφραστα τις επιθέσεις κατά μη στρατιωτικών στόχων, συμπεριλαμβανομένων σχολείων και κατοικημένων περιοχών, οι οποίες έχουν οδηγήσει στον θάνατο </w:t>
            </w:r>
            <w:r w:rsidRPr="0054137D">
              <w:rPr>
                <w:b/>
                <w:i/>
              </w:rPr>
              <w:t>παιδιών και ενδέχεται να συνιστούν σοβαρές παραβιάσεις του διεθνούς ανθρωπιστικού δικαίου· να υπενθυμίσουν ότι η απαγόρευση της στόχευσης μη στρατιωτικών στόχων αποτελεί μία από τις πλέον θεμελιώδεις αρχές του διεθνούς ανθρωπιστικού δικαίου, να υπενθυμίσουν περαιτέρω ότι τα παιδιά δικαιούνται ειδική προστασία βάσει του διεθνούς δικαίου και να ζητήσουν πλήρη λογοδοσία για όλες τις παραβιάσεις που διαπράττονται εις βάρος τους·</w:t>
            </w:r>
          </w:p>
        </w:tc>
      </w:tr>
    </w:tbl>
    <w:p w14:paraId="0C213F67" w14:textId="77777777" w:rsidR="007B2D14" w:rsidRPr="0054137D" w:rsidRDefault="0017724C">
      <w:pPr>
        <w:pStyle w:val="AmOrLang"/>
      </w:pPr>
      <w:r w:rsidRPr="0054137D">
        <w:t xml:space="preserve">Or. </w:t>
      </w:r>
      <w:r w:rsidRPr="0054137D">
        <w:rPr>
          <w:rStyle w:val="HideTWBExt"/>
        </w:rPr>
        <w:t>&lt;Original&gt;</w:t>
      </w:r>
      <w:r w:rsidRPr="0054137D">
        <w:rPr>
          <w:rStyle w:val="HideTWBInt"/>
        </w:rPr>
        <w:t>{EN}</w:t>
      </w:r>
      <w:r w:rsidRPr="0054137D">
        <w:t>en</w:t>
      </w:r>
      <w:r w:rsidRPr="0054137D">
        <w:rPr>
          <w:rStyle w:val="HideTWBExt"/>
        </w:rPr>
        <w:t>&lt;/Original&gt;</w:t>
      </w:r>
    </w:p>
    <w:p w14:paraId="728A0A16" w14:textId="77777777" w:rsidR="007B2D14" w:rsidRPr="0054137D" w:rsidRDefault="0017724C">
      <w:pPr>
        <w:sectPr w:rsidR="007B2D14" w:rsidRPr="0054137D">
          <w:pgSz w:w="11909" w:h="16834"/>
          <w:pgMar w:top="1134" w:right="1417" w:bottom="1417" w:left="1417" w:header="1134" w:footer="567" w:gutter="0"/>
          <w:cols w:space="720"/>
        </w:sectPr>
      </w:pPr>
      <w:r w:rsidRPr="0054137D">
        <w:rPr>
          <w:rStyle w:val="HideTWBExt"/>
        </w:rPr>
        <w:t>&lt;/Amend&gt;</w:t>
      </w:r>
    </w:p>
    <w:p w14:paraId="34B1EC9F" w14:textId="77777777" w:rsidR="007B2D14" w:rsidRPr="0054137D" w:rsidRDefault="0017724C">
      <w:pPr>
        <w:pStyle w:val="AmDateTab"/>
      </w:pPr>
      <w:r w:rsidRPr="0054137D">
        <w:rPr>
          <w:rStyle w:val="HideTWBExt"/>
        </w:rPr>
        <w:lastRenderedPageBreak/>
        <w:t>&lt;Amend&gt;&lt;Date&gt;</w:t>
      </w:r>
      <w:r w:rsidRPr="0054137D">
        <w:rPr>
          <w:rStyle w:val="HideTWBInt"/>
          <w:color w:val="auto"/>
        </w:rPr>
        <w:t>{12/05/2026}</w:t>
      </w:r>
      <w:r w:rsidRPr="0054137D">
        <w:t>12.5.2026</w:t>
      </w:r>
      <w:r w:rsidRPr="0054137D">
        <w:rPr>
          <w:rStyle w:val="HideTWBExt"/>
        </w:rPr>
        <w:t>&lt;/Date&gt;</w:t>
      </w:r>
      <w:r w:rsidRPr="0054137D">
        <w:tab/>
      </w:r>
      <w:r w:rsidRPr="0054137D">
        <w:rPr>
          <w:rStyle w:val="HideTWBExt"/>
        </w:rPr>
        <w:t>&lt;ANo&gt;</w:t>
      </w:r>
      <w:r w:rsidRPr="0054137D">
        <w:t>A10-0103</w:t>
      </w:r>
      <w:r w:rsidRPr="0054137D">
        <w:rPr>
          <w:rStyle w:val="HideTWBExt"/>
        </w:rPr>
        <w:t>&lt;/ANo&gt;</w:t>
      </w:r>
      <w:r w:rsidRPr="0054137D">
        <w:t>/</w:t>
      </w:r>
      <w:r w:rsidRPr="0054137D">
        <w:rPr>
          <w:rStyle w:val="HideTWBExt"/>
        </w:rPr>
        <w:t>&lt;NumAm&gt;</w:t>
      </w:r>
      <w:r w:rsidRPr="0054137D">
        <w:t>54</w:t>
      </w:r>
      <w:r w:rsidRPr="0054137D">
        <w:rPr>
          <w:rStyle w:val="HideTWBExt"/>
        </w:rPr>
        <w:t>&lt;/NumAm&gt;</w:t>
      </w:r>
    </w:p>
    <w:p w14:paraId="28CF68B4" w14:textId="77777777" w:rsidR="007B2D14" w:rsidRPr="0054137D" w:rsidRDefault="0017724C">
      <w:pPr>
        <w:pStyle w:val="AmNumberTabs"/>
      </w:pPr>
      <w:r w:rsidRPr="0054137D">
        <w:t>Τροπολογία</w:t>
      </w:r>
      <w:r w:rsidRPr="0054137D">
        <w:tab/>
      </w:r>
      <w:r w:rsidRPr="0054137D">
        <w:tab/>
      </w:r>
      <w:r w:rsidRPr="0054137D">
        <w:rPr>
          <w:rStyle w:val="HideTWBExt"/>
        </w:rPr>
        <w:t>&lt;NumAm&gt;</w:t>
      </w:r>
      <w:r w:rsidRPr="0054137D">
        <w:t>54</w:t>
      </w:r>
      <w:r w:rsidRPr="0054137D">
        <w:rPr>
          <w:rStyle w:val="HideTWBExt"/>
        </w:rPr>
        <w:t>&lt;/NumAm&gt;</w:t>
      </w:r>
    </w:p>
    <w:p w14:paraId="37F08C2B" w14:textId="77777777" w:rsidR="007B2D14" w:rsidRPr="0054137D" w:rsidRDefault="0017724C">
      <w:pPr>
        <w:pStyle w:val="NormalBold"/>
      </w:pPr>
      <w:r w:rsidRPr="0054137D">
        <w:rPr>
          <w:rStyle w:val="HideTWBExt"/>
          <w:b w:val="0"/>
        </w:rPr>
        <w:t>&lt;RepeatBlock-By&gt;&lt;By&gt;&lt;Members&gt;</w:t>
      </w:r>
      <w:r w:rsidRPr="0054137D">
        <w:t>Rima Hassan, Anthony Smith, Emma Fourreau, Manon Aubry, Rudi Kennes, Lynn Boylan, Ilaria Salis, Marc Botenga, Damien Carême, Leila Chaibi, Irene Montero</w:t>
      </w:r>
      <w:r w:rsidRPr="0054137D">
        <w:rPr>
          <w:rStyle w:val="HideTWBExt"/>
          <w:b w:val="0"/>
        </w:rPr>
        <w:t>&lt;/Members&gt;</w:t>
      </w:r>
    </w:p>
    <w:p w14:paraId="223E321A" w14:textId="77777777" w:rsidR="007B2D14" w:rsidRPr="0054137D" w:rsidRDefault="0017724C">
      <w:r w:rsidRPr="0054137D">
        <w:rPr>
          <w:rStyle w:val="HideTWBExt"/>
        </w:rPr>
        <w:t>&lt;AuNomDe&gt;</w:t>
      </w:r>
      <w:r w:rsidRPr="0054137D">
        <w:rPr>
          <w:rStyle w:val="HideTWBInt"/>
          <w:color w:val="auto"/>
        </w:rPr>
        <w:t>{The Left}</w:t>
      </w:r>
      <w:r w:rsidRPr="0054137D">
        <w:t>εξ ονόματος της Ομάδας The Left</w:t>
      </w:r>
      <w:r w:rsidRPr="0054137D">
        <w:rPr>
          <w:rStyle w:val="HideTWBExt"/>
        </w:rPr>
        <w:t>&lt;/AuNomDe&gt;</w:t>
      </w:r>
    </w:p>
    <w:p w14:paraId="4714D92D" w14:textId="77777777" w:rsidR="007B2D14" w:rsidRPr="0054137D" w:rsidRDefault="0017724C">
      <w:pPr>
        <w:pStyle w:val="NormalBold"/>
      </w:pPr>
      <w:r w:rsidRPr="0054137D">
        <w:rPr>
          <w:rStyle w:val="HideTWBExt"/>
          <w:b w:val="0"/>
        </w:rPr>
        <w:t>&lt;/By&gt;&lt;/RepeatBlock-By&gt;</w:t>
      </w:r>
    </w:p>
    <w:p w14:paraId="05DC6300" w14:textId="77777777" w:rsidR="007B2D14" w:rsidRPr="0054137D" w:rsidRDefault="0017724C">
      <w:pPr>
        <w:pStyle w:val="AmDocTypeTab"/>
      </w:pPr>
      <w:r w:rsidRPr="0054137D">
        <w:rPr>
          <w:rStyle w:val="HideTWBExt"/>
        </w:rPr>
        <w:t>&lt;TitreType&gt;</w:t>
      </w:r>
      <w:r w:rsidRPr="0054137D">
        <w:t>Έκθεση</w:t>
      </w:r>
      <w:r w:rsidRPr="0054137D">
        <w:rPr>
          <w:rStyle w:val="HideTWBExt"/>
        </w:rPr>
        <w:t>&lt;/TitreType&gt;</w:t>
      </w:r>
      <w:r w:rsidRPr="0054137D">
        <w:tab/>
        <w:t>A10-0103/2026</w:t>
      </w:r>
    </w:p>
    <w:p w14:paraId="72CEADB2" w14:textId="77777777" w:rsidR="007B2D14" w:rsidRPr="0054137D" w:rsidRDefault="0017724C">
      <w:pPr>
        <w:pStyle w:val="NormalBold"/>
      </w:pPr>
      <w:r w:rsidRPr="0054137D">
        <w:rPr>
          <w:rStyle w:val="HideTWBExt"/>
        </w:rPr>
        <w:t>&lt;Rapporteur&gt;</w:t>
      </w:r>
      <w:r w:rsidRPr="0054137D">
        <w:t>Andrey Kovatchev</w:t>
      </w:r>
      <w:r w:rsidRPr="0054137D">
        <w:rPr>
          <w:rStyle w:val="HideTWBExt"/>
        </w:rPr>
        <w:t>&lt;/Rapporteur&gt;</w:t>
      </w:r>
    </w:p>
    <w:p w14:paraId="7DEA766D" w14:textId="77777777" w:rsidR="007B2D14" w:rsidRPr="0054137D" w:rsidRDefault="0017724C">
      <w:r w:rsidRPr="0054137D">
        <w:rPr>
          <w:rStyle w:val="HideTWBExt"/>
        </w:rPr>
        <w:t>&lt;Titre&gt;</w:t>
      </w:r>
      <w:r w:rsidRPr="0054137D">
        <w:t xml:space="preserve">Σύσταση όσον αφορά την 81η </w:t>
      </w:r>
      <w:r w:rsidRPr="0054137D">
        <w:t>σύνοδο της Γενικής Συνέλευσης των Ηνωμένων Εθνών</w:t>
      </w:r>
      <w:r w:rsidRPr="0054137D">
        <w:rPr>
          <w:rStyle w:val="HideTWBExt"/>
        </w:rPr>
        <w:t>&lt;/Titre&gt;</w:t>
      </w:r>
    </w:p>
    <w:p w14:paraId="26CE420A" w14:textId="77777777" w:rsidR="007B2D14" w:rsidRPr="0054137D" w:rsidRDefault="0017724C">
      <w:pPr>
        <w:pStyle w:val="Normal12a"/>
      </w:pPr>
      <w:r w:rsidRPr="0054137D">
        <w:rPr>
          <w:rStyle w:val="HideTWBExt"/>
        </w:rPr>
        <w:t>&lt;DocRef&gt;</w:t>
      </w:r>
      <w:r w:rsidRPr="0054137D">
        <w:t>(2025/2167(INI))</w:t>
      </w:r>
      <w:r w:rsidRPr="0054137D">
        <w:rPr>
          <w:rStyle w:val="HideTWBExt"/>
        </w:rPr>
        <w:t>&lt;/DocRef&gt;</w:t>
      </w:r>
    </w:p>
    <w:p w14:paraId="51C838A6" w14:textId="77777777" w:rsidR="007B2D14" w:rsidRPr="0054137D" w:rsidRDefault="0017724C">
      <w:pPr>
        <w:pStyle w:val="NormalBold"/>
      </w:pPr>
      <w:r w:rsidRPr="0054137D">
        <w:rPr>
          <w:rStyle w:val="HideTWBExt"/>
        </w:rPr>
        <w:t>&lt;DocAmend&gt;</w:t>
      </w:r>
      <w:r w:rsidRPr="0054137D">
        <w:t>Πρόταση ψηφίσματος</w:t>
      </w:r>
      <w:r w:rsidRPr="0054137D">
        <w:rPr>
          <w:rStyle w:val="HideTWBExt"/>
        </w:rPr>
        <w:t>&lt;/DocAmend&gt;</w:t>
      </w:r>
    </w:p>
    <w:p w14:paraId="093208EE" w14:textId="77777777" w:rsidR="007B2D14" w:rsidRPr="0054137D" w:rsidRDefault="0017724C">
      <w:pPr>
        <w:pStyle w:val="NormalBold"/>
      </w:pPr>
      <w:r w:rsidRPr="0054137D">
        <w:rPr>
          <w:rStyle w:val="HideTWBExt"/>
        </w:rPr>
        <w:t>&lt;Article&gt;</w:t>
      </w:r>
      <w:r w:rsidRPr="0054137D">
        <w:t>Παράγραφος 1 – στοιχείο κη</w:t>
      </w:r>
      <w:r w:rsidRPr="00541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7B0" w:rsidRPr="0054137D" w14:paraId="4C503C5F" w14:textId="77777777">
        <w:trPr>
          <w:trHeight w:hRule="exact" w:val="240"/>
          <w:jc w:val="center"/>
        </w:trPr>
        <w:tc>
          <w:tcPr>
            <w:tcW w:w="9752" w:type="dxa"/>
            <w:gridSpan w:val="2"/>
            <w:tcBorders>
              <w:top w:val="nil"/>
              <w:left w:val="nil"/>
              <w:bottom w:val="nil"/>
              <w:right w:val="nil"/>
            </w:tcBorders>
          </w:tcPr>
          <w:p w14:paraId="5F8D5705" w14:textId="77777777" w:rsidR="007B2D14" w:rsidRPr="0054137D" w:rsidRDefault="007B2D14"/>
        </w:tc>
      </w:tr>
      <w:tr w:rsidR="005917B0" w:rsidRPr="0054137D" w14:paraId="170DC7C5" w14:textId="77777777">
        <w:trPr>
          <w:trHeight w:val="240"/>
          <w:jc w:val="center"/>
        </w:trPr>
        <w:tc>
          <w:tcPr>
            <w:tcW w:w="4876" w:type="dxa"/>
            <w:tcBorders>
              <w:top w:val="nil"/>
              <w:left w:val="nil"/>
              <w:bottom w:val="nil"/>
              <w:right w:val="nil"/>
            </w:tcBorders>
          </w:tcPr>
          <w:p w14:paraId="3D28F562" w14:textId="77777777" w:rsidR="007B2D14" w:rsidRPr="0054137D" w:rsidRDefault="0017724C">
            <w:pPr>
              <w:pStyle w:val="AmColumnHeading"/>
            </w:pPr>
            <w:r w:rsidRPr="0054137D">
              <w:t>Πρόταση ψηφίσματος</w:t>
            </w:r>
          </w:p>
        </w:tc>
        <w:tc>
          <w:tcPr>
            <w:tcW w:w="4876" w:type="dxa"/>
            <w:tcBorders>
              <w:top w:val="nil"/>
              <w:left w:val="nil"/>
              <w:bottom w:val="nil"/>
              <w:right w:val="nil"/>
            </w:tcBorders>
          </w:tcPr>
          <w:p w14:paraId="675A8784" w14:textId="77777777" w:rsidR="007B2D14" w:rsidRPr="0054137D" w:rsidRDefault="0017724C">
            <w:pPr>
              <w:pStyle w:val="AmColumnHeading"/>
            </w:pPr>
            <w:r w:rsidRPr="0054137D">
              <w:t>Τροπολογία</w:t>
            </w:r>
          </w:p>
        </w:tc>
      </w:tr>
      <w:tr w:rsidR="005917B0" w:rsidRPr="0054137D" w14:paraId="0B11FC90" w14:textId="77777777">
        <w:trPr>
          <w:jc w:val="center"/>
        </w:trPr>
        <w:tc>
          <w:tcPr>
            <w:tcW w:w="4876" w:type="dxa"/>
            <w:tcBorders>
              <w:top w:val="nil"/>
              <w:left w:val="nil"/>
              <w:bottom w:val="nil"/>
              <w:right w:val="nil"/>
            </w:tcBorders>
          </w:tcPr>
          <w:p w14:paraId="06B58ADD" w14:textId="77777777" w:rsidR="007B2D14" w:rsidRPr="0054137D" w:rsidRDefault="0017724C">
            <w:pPr>
              <w:pStyle w:val="Normal6a"/>
            </w:pPr>
            <w:r w:rsidRPr="0054137D">
              <w:t>κη)</w:t>
            </w:r>
            <w:r w:rsidRPr="0054137D">
              <w:tab/>
              <w:t xml:space="preserve">να λάβουν υπόψη την απόφαση 2803 του </w:t>
            </w:r>
            <w:r w:rsidRPr="0054137D">
              <w:t>ΣΑΗΕ, της 17ης Νοεμβρίου 2025, σχετικά με το ολοκληρωμένο σχέδιο για τον τερματισμό της σύρραξης στη Γάζα ως βήμα προς την ενίσχυση του διαλόγου και την ανάπτυξη εμπιστοσύνης μεταξύ όλων των σχετικών ενδιαφερόμενων μερών και μια αξιόπιστη πορεία προς μια λύση δύο κρατών· να υπογραμμίσουν ότι είναι σημαντικό να διερευνηθούν περαιτέρω συνέργειες και συνεργασία μεταξύ τυχόν νέων μηχανισμών και των υφιστάμενων διεθνών δομών ειρήνης και ασφάλειας στο πλαίσιο του Χάρτη των Ηνωμένων Εθνών· να συνεργαστούν ενεργά μ</w:t>
            </w:r>
            <w:r w:rsidRPr="0054137D">
              <w:t>ε τα κράτη μέλη για την επίτευξη μόνιμης κατάπαυσης του πυρός, η οποία θα εφαρμοστεί αποτελεσματικά και θα γίνει σεβαστή, καθώς και για την πλήρη υλοποίηση της λύσης των δύο κρατών· να καταδικάσουν όλες τις παραβιάσεις του διεθνούς ανθρωπιστικού δικαίου, συμπεριλαμβανομένων των εγκλημάτων πολέμου·</w:t>
            </w:r>
          </w:p>
        </w:tc>
        <w:tc>
          <w:tcPr>
            <w:tcW w:w="4876" w:type="dxa"/>
            <w:tcBorders>
              <w:top w:val="nil"/>
              <w:left w:val="nil"/>
              <w:bottom w:val="nil"/>
              <w:right w:val="nil"/>
            </w:tcBorders>
          </w:tcPr>
          <w:p w14:paraId="7D9CFFE5" w14:textId="4F33B053" w:rsidR="007B2D14" w:rsidRPr="0054137D" w:rsidRDefault="0017724C">
            <w:pPr>
              <w:pStyle w:val="Normal6a"/>
            </w:pPr>
            <w:r w:rsidRPr="0054137D">
              <w:t>κη)</w:t>
            </w:r>
            <w:r w:rsidRPr="0054137D">
              <w:tab/>
              <w:t>να λάβουν υπόψη την απόφαση 2803 του ΣΑΗΕ, της 17ης Νοεμβρίου 2025, σχετικά με το ολοκληρωμένο σχέδιο για τον τερματισμό της σύρραξης στη Γάζα ως βήμα προς την ενίσχυση του διαλόγου και την ανάπτυξη εμπιστοσύνης μεταξύ όλων των σχετικών ενδιαφερόμενων μερών και μια αξιόπιστη πορεία προς μια λύση δύο κρατών· να υπογραμμίσουν ότι είναι σημαντικό να διερευνηθούν περαιτέρω συνέργειες και συνεργασία μεταξύ τυχόν νέων μηχανισμών και των υφιστάμενων διεθνών δομών ειρήνης και ασφάλειας στο πλαίσιο του Χάρτη των Ην</w:t>
            </w:r>
            <w:r w:rsidRPr="0054137D">
              <w:t xml:space="preserve">ωμένων Εθνών· να συνεργαστούν ενεργά με τα κράτη μέλη για την επίτευξη μόνιμης κατάπαυσης του πυρός, η οποία θα εφαρμοστεί αποτελεσματικά και θα γίνει σεβαστή, καθώς και για την πλήρη υλοποίηση της λύσης των δύο κρατών· να καταδικάσουν όλες τις παραβιάσεις του διεθνούς ανθρωπιστικού δικαίου, συμπεριλαμβανομένων των εγκλημάτων πολέμου </w:t>
            </w:r>
            <w:r w:rsidRPr="0054137D">
              <w:rPr>
                <w:b/>
                <w:i/>
              </w:rPr>
              <w:t>που έχει διαπράξει το Ισραήλ</w:t>
            </w:r>
            <w:r w:rsidRPr="0054137D">
              <w:t xml:space="preserve">· </w:t>
            </w:r>
            <w:r w:rsidRPr="0054137D">
              <w:rPr>
                <w:b/>
                <w:i/>
              </w:rPr>
              <w:t>να λάβουν υπόψη ότι το Ισραήλ έχει πλέον καταδείξει σαφώς ότι παραβιάζει πολλαπλούς κανόνες και υποχρεώσεις βάσει του διεθνούς δικαίου και έχει απ</w:t>
            </w:r>
            <w:r w:rsidRPr="0054137D">
              <w:rPr>
                <w:b/>
                <w:i/>
              </w:rPr>
              <w:t xml:space="preserve">οτύχει σοβαρά να αποτρέψει το </w:t>
            </w:r>
            <w:r w:rsidRPr="0054137D">
              <w:rPr>
                <w:b/>
                <w:i/>
              </w:rPr>
              <w:lastRenderedPageBreak/>
              <w:t>έγκλημα της γενοκτονίας κατά κατάφωρη περιφρόνηση των εντολών του Διεθνούς Δικαστηρίου·</w:t>
            </w:r>
          </w:p>
        </w:tc>
      </w:tr>
    </w:tbl>
    <w:p w14:paraId="4C12EA44" w14:textId="77777777" w:rsidR="007B2D14" w:rsidRPr="0054137D" w:rsidRDefault="0017724C">
      <w:pPr>
        <w:pStyle w:val="AmOrLang"/>
      </w:pPr>
      <w:r w:rsidRPr="0054137D">
        <w:lastRenderedPageBreak/>
        <w:t xml:space="preserve">Or. </w:t>
      </w:r>
      <w:r w:rsidRPr="0054137D">
        <w:rPr>
          <w:rStyle w:val="HideTWBExt"/>
        </w:rPr>
        <w:t>&lt;Original&gt;</w:t>
      </w:r>
      <w:r w:rsidRPr="0054137D">
        <w:rPr>
          <w:rStyle w:val="HideTWBInt"/>
        </w:rPr>
        <w:t>{EN}</w:t>
      </w:r>
      <w:r w:rsidRPr="0054137D">
        <w:t>en</w:t>
      </w:r>
      <w:r w:rsidRPr="0054137D">
        <w:rPr>
          <w:rStyle w:val="HideTWBExt"/>
        </w:rPr>
        <w:t>&lt;/Original&gt;</w:t>
      </w:r>
    </w:p>
    <w:p w14:paraId="0CB21743" w14:textId="77777777" w:rsidR="007B2D14" w:rsidRPr="0054137D" w:rsidRDefault="0017724C">
      <w:pPr>
        <w:sectPr w:rsidR="007B2D14" w:rsidRPr="0054137D">
          <w:pgSz w:w="11909" w:h="16834"/>
          <w:pgMar w:top="1134" w:right="1417" w:bottom="1417" w:left="1417" w:header="1134" w:footer="567" w:gutter="0"/>
          <w:cols w:space="720"/>
        </w:sectPr>
      </w:pPr>
      <w:r w:rsidRPr="0054137D">
        <w:rPr>
          <w:rStyle w:val="HideTWBExt"/>
        </w:rPr>
        <w:t>&lt;/Amend&gt;</w:t>
      </w:r>
    </w:p>
    <w:p w14:paraId="27330FAD" w14:textId="77777777" w:rsidR="007B2D14" w:rsidRPr="0054137D" w:rsidRDefault="0017724C">
      <w:pPr>
        <w:pStyle w:val="AmDateTab"/>
      </w:pPr>
      <w:r w:rsidRPr="0054137D">
        <w:rPr>
          <w:rStyle w:val="HideTWBExt"/>
        </w:rPr>
        <w:lastRenderedPageBreak/>
        <w:t>&lt;Amend&gt;&lt;Date&gt;</w:t>
      </w:r>
      <w:r w:rsidRPr="0054137D">
        <w:rPr>
          <w:rStyle w:val="HideTWBInt"/>
          <w:color w:val="auto"/>
        </w:rPr>
        <w:t>{12/05/2026}</w:t>
      </w:r>
      <w:r w:rsidRPr="0054137D">
        <w:t>12.5.2026</w:t>
      </w:r>
      <w:r w:rsidRPr="0054137D">
        <w:rPr>
          <w:rStyle w:val="HideTWBExt"/>
        </w:rPr>
        <w:t>&lt;/Date&gt;</w:t>
      </w:r>
      <w:r w:rsidRPr="0054137D">
        <w:tab/>
      </w:r>
      <w:r w:rsidRPr="0054137D">
        <w:rPr>
          <w:rStyle w:val="HideTWBExt"/>
        </w:rPr>
        <w:t>&lt;ANo&gt;</w:t>
      </w:r>
      <w:r w:rsidRPr="0054137D">
        <w:t>A10-0103</w:t>
      </w:r>
      <w:r w:rsidRPr="0054137D">
        <w:rPr>
          <w:rStyle w:val="HideTWBExt"/>
        </w:rPr>
        <w:t>&lt;/ANo&gt;</w:t>
      </w:r>
      <w:r w:rsidRPr="0054137D">
        <w:t>/</w:t>
      </w:r>
      <w:r w:rsidRPr="0054137D">
        <w:rPr>
          <w:rStyle w:val="HideTWBExt"/>
        </w:rPr>
        <w:t>&lt;NumAm&gt;</w:t>
      </w:r>
      <w:r w:rsidRPr="0054137D">
        <w:t>55</w:t>
      </w:r>
      <w:r w:rsidRPr="0054137D">
        <w:rPr>
          <w:rStyle w:val="HideTWBExt"/>
        </w:rPr>
        <w:t>&lt;/NumAm&gt;</w:t>
      </w:r>
    </w:p>
    <w:p w14:paraId="6CED2B5F" w14:textId="77777777" w:rsidR="007B2D14" w:rsidRPr="0054137D" w:rsidRDefault="0017724C">
      <w:pPr>
        <w:pStyle w:val="AmNumberTabs"/>
      </w:pPr>
      <w:r w:rsidRPr="0054137D">
        <w:t>Τροπολογία</w:t>
      </w:r>
      <w:r w:rsidRPr="0054137D">
        <w:tab/>
      </w:r>
      <w:r w:rsidRPr="0054137D">
        <w:tab/>
      </w:r>
      <w:r w:rsidRPr="0054137D">
        <w:rPr>
          <w:rStyle w:val="HideTWBExt"/>
        </w:rPr>
        <w:t>&lt;NumAm&gt;</w:t>
      </w:r>
      <w:r w:rsidRPr="0054137D">
        <w:t>55</w:t>
      </w:r>
      <w:r w:rsidRPr="0054137D">
        <w:rPr>
          <w:rStyle w:val="HideTWBExt"/>
        </w:rPr>
        <w:t>&lt;/NumAm&gt;</w:t>
      </w:r>
    </w:p>
    <w:p w14:paraId="61A5DF4F" w14:textId="77777777" w:rsidR="007B2D14" w:rsidRPr="0054137D" w:rsidRDefault="0017724C">
      <w:pPr>
        <w:pStyle w:val="NormalBold"/>
      </w:pPr>
      <w:r w:rsidRPr="0054137D">
        <w:rPr>
          <w:rStyle w:val="HideTWBExt"/>
          <w:b w:val="0"/>
        </w:rPr>
        <w:t>&lt;RepeatBlock-By&gt;&lt;By&gt;&lt;Members&gt;</w:t>
      </w:r>
      <w:r w:rsidRPr="0054137D">
        <w:t>Rima Hassan, Anthony Smith, Emma Fourreau, Manon Aubry, Danilo Della Valle, Hanna Gedin, Rudi Kennes, Lynn Boylan, Κωνσταντίνος Αρβανίτης, Ilaria Salis, Estrella Galán, Marc Botenga, Damien Carême, Leila Chaibi, Γιώργος Γεωργίου, Irene Montero</w:t>
      </w:r>
      <w:r w:rsidRPr="0054137D">
        <w:rPr>
          <w:rStyle w:val="HideTWBExt"/>
          <w:b w:val="0"/>
        </w:rPr>
        <w:t>&lt;/Members&gt;</w:t>
      </w:r>
    </w:p>
    <w:p w14:paraId="3374C705" w14:textId="77777777" w:rsidR="007B2D14" w:rsidRPr="0054137D" w:rsidRDefault="0017724C">
      <w:r w:rsidRPr="0054137D">
        <w:rPr>
          <w:rStyle w:val="HideTWBExt"/>
        </w:rPr>
        <w:t>&lt;AuNomDe&gt;</w:t>
      </w:r>
      <w:r w:rsidRPr="0054137D">
        <w:rPr>
          <w:rStyle w:val="HideTWBInt"/>
          <w:color w:val="auto"/>
        </w:rPr>
        <w:t>{The Left}</w:t>
      </w:r>
      <w:r w:rsidRPr="0054137D">
        <w:t>εξ ονόματος της Ομάδας The Left</w:t>
      </w:r>
      <w:r w:rsidRPr="0054137D">
        <w:rPr>
          <w:rStyle w:val="HideTWBExt"/>
        </w:rPr>
        <w:t>&lt;/AuNomDe&gt;</w:t>
      </w:r>
    </w:p>
    <w:p w14:paraId="2203E52F" w14:textId="77777777" w:rsidR="007B2D14" w:rsidRPr="0054137D" w:rsidRDefault="0017724C">
      <w:pPr>
        <w:pStyle w:val="NormalBold"/>
      </w:pPr>
      <w:r w:rsidRPr="0054137D">
        <w:rPr>
          <w:rStyle w:val="HideTWBExt"/>
          <w:b w:val="0"/>
        </w:rPr>
        <w:t>&lt;/By&gt;&lt;/RepeatBlock-By&gt;</w:t>
      </w:r>
    </w:p>
    <w:p w14:paraId="0A7BF1CD" w14:textId="77777777" w:rsidR="007B2D14" w:rsidRPr="0054137D" w:rsidRDefault="0017724C">
      <w:pPr>
        <w:pStyle w:val="AmDocTypeTab"/>
      </w:pPr>
      <w:r w:rsidRPr="0054137D">
        <w:rPr>
          <w:rStyle w:val="HideTWBExt"/>
        </w:rPr>
        <w:t>&lt;TitreType&gt;</w:t>
      </w:r>
      <w:r w:rsidRPr="0054137D">
        <w:t>Έκθεση</w:t>
      </w:r>
      <w:r w:rsidRPr="0054137D">
        <w:rPr>
          <w:rStyle w:val="HideTWBExt"/>
        </w:rPr>
        <w:t>&lt;/TitreType&gt;</w:t>
      </w:r>
      <w:r w:rsidRPr="0054137D">
        <w:tab/>
      </w:r>
      <w:r w:rsidRPr="0054137D">
        <w:t>A10-0103/2026</w:t>
      </w:r>
    </w:p>
    <w:p w14:paraId="4FF80204" w14:textId="77777777" w:rsidR="007B2D14" w:rsidRPr="0054137D" w:rsidRDefault="0017724C">
      <w:pPr>
        <w:pStyle w:val="NormalBold"/>
      </w:pPr>
      <w:r w:rsidRPr="0054137D">
        <w:rPr>
          <w:rStyle w:val="HideTWBExt"/>
        </w:rPr>
        <w:t>&lt;Rapporteur&gt;</w:t>
      </w:r>
      <w:r w:rsidRPr="0054137D">
        <w:t>Andrey Kovatchev</w:t>
      </w:r>
      <w:r w:rsidRPr="0054137D">
        <w:rPr>
          <w:rStyle w:val="HideTWBExt"/>
        </w:rPr>
        <w:t>&lt;/Rapporteur&gt;</w:t>
      </w:r>
    </w:p>
    <w:p w14:paraId="7872244C" w14:textId="77777777" w:rsidR="007B2D14" w:rsidRPr="0054137D" w:rsidRDefault="0017724C">
      <w:r w:rsidRPr="0054137D">
        <w:rPr>
          <w:rStyle w:val="HideTWBExt"/>
        </w:rPr>
        <w:t>&lt;Titre&gt;</w:t>
      </w:r>
      <w:r w:rsidRPr="0054137D">
        <w:t>Σύσταση όσον αφορά την 81η σύνοδο της Γενικής Συνέλευσης των Ηνωμένων Εθνών</w:t>
      </w:r>
      <w:r w:rsidRPr="0054137D">
        <w:rPr>
          <w:rStyle w:val="HideTWBExt"/>
        </w:rPr>
        <w:t>&lt;/Titre&gt;</w:t>
      </w:r>
    </w:p>
    <w:p w14:paraId="4DE77770" w14:textId="77777777" w:rsidR="007B2D14" w:rsidRPr="0054137D" w:rsidRDefault="0017724C">
      <w:pPr>
        <w:pStyle w:val="Normal12a"/>
      </w:pPr>
      <w:r w:rsidRPr="0054137D">
        <w:rPr>
          <w:rStyle w:val="HideTWBExt"/>
        </w:rPr>
        <w:t>&lt;DocRef&gt;</w:t>
      </w:r>
      <w:r w:rsidRPr="0054137D">
        <w:t>(2025/2167(INI))</w:t>
      </w:r>
      <w:r w:rsidRPr="0054137D">
        <w:rPr>
          <w:rStyle w:val="HideTWBExt"/>
        </w:rPr>
        <w:t>&lt;/DocRef&gt;</w:t>
      </w:r>
    </w:p>
    <w:p w14:paraId="43DDD908" w14:textId="77777777" w:rsidR="007B2D14" w:rsidRPr="0054137D" w:rsidRDefault="0017724C">
      <w:pPr>
        <w:pStyle w:val="NormalBold"/>
      </w:pPr>
      <w:r w:rsidRPr="0054137D">
        <w:rPr>
          <w:rStyle w:val="HideTWBExt"/>
        </w:rPr>
        <w:t>&lt;DocAmend&gt;</w:t>
      </w:r>
      <w:r w:rsidRPr="0054137D">
        <w:t>Πρόταση ψηφίσματος</w:t>
      </w:r>
      <w:r w:rsidRPr="0054137D">
        <w:rPr>
          <w:rStyle w:val="HideTWBExt"/>
        </w:rPr>
        <w:t>&lt;/DocAmend&gt;</w:t>
      </w:r>
    </w:p>
    <w:p w14:paraId="30DBDD7A" w14:textId="77777777" w:rsidR="007B2D14" w:rsidRPr="0054137D" w:rsidRDefault="0017724C">
      <w:pPr>
        <w:pStyle w:val="NormalBold"/>
      </w:pPr>
      <w:r w:rsidRPr="0054137D">
        <w:rPr>
          <w:rStyle w:val="HideTWBExt"/>
        </w:rPr>
        <w:t>&lt;Article&gt;</w:t>
      </w:r>
      <w:r w:rsidRPr="0054137D">
        <w:t>Παράγραφος 1 – στοιχείο κη α (νέο)</w:t>
      </w:r>
      <w:r w:rsidRPr="00541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7B0" w:rsidRPr="0054137D" w14:paraId="22F63B13" w14:textId="77777777">
        <w:trPr>
          <w:trHeight w:hRule="exact" w:val="240"/>
          <w:jc w:val="center"/>
        </w:trPr>
        <w:tc>
          <w:tcPr>
            <w:tcW w:w="9752" w:type="dxa"/>
            <w:gridSpan w:val="2"/>
            <w:tcBorders>
              <w:top w:val="nil"/>
              <w:left w:val="nil"/>
              <w:bottom w:val="nil"/>
              <w:right w:val="nil"/>
            </w:tcBorders>
          </w:tcPr>
          <w:p w14:paraId="7DCC556D" w14:textId="77777777" w:rsidR="007B2D14" w:rsidRPr="0054137D" w:rsidRDefault="007B2D14"/>
        </w:tc>
      </w:tr>
      <w:tr w:rsidR="005917B0" w:rsidRPr="0054137D" w14:paraId="62C15129" w14:textId="77777777">
        <w:trPr>
          <w:trHeight w:val="240"/>
          <w:jc w:val="center"/>
        </w:trPr>
        <w:tc>
          <w:tcPr>
            <w:tcW w:w="4876" w:type="dxa"/>
            <w:tcBorders>
              <w:top w:val="nil"/>
              <w:left w:val="nil"/>
              <w:bottom w:val="nil"/>
              <w:right w:val="nil"/>
            </w:tcBorders>
          </w:tcPr>
          <w:p w14:paraId="5B4500C6" w14:textId="77777777" w:rsidR="007B2D14" w:rsidRPr="0054137D" w:rsidRDefault="0017724C">
            <w:pPr>
              <w:pStyle w:val="AmColumnHeading"/>
            </w:pPr>
            <w:r w:rsidRPr="0054137D">
              <w:t>Πρόταση ψηφίσματος</w:t>
            </w:r>
          </w:p>
        </w:tc>
        <w:tc>
          <w:tcPr>
            <w:tcW w:w="4876" w:type="dxa"/>
            <w:tcBorders>
              <w:top w:val="nil"/>
              <w:left w:val="nil"/>
              <w:bottom w:val="nil"/>
              <w:right w:val="nil"/>
            </w:tcBorders>
          </w:tcPr>
          <w:p w14:paraId="013B809A" w14:textId="77777777" w:rsidR="007B2D14" w:rsidRPr="0054137D" w:rsidRDefault="0017724C">
            <w:pPr>
              <w:pStyle w:val="AmColumnHeading"/>
            </w:pPr>
            <w:r w:rsidRPr="0054137D">
              <w:t>Τροπολογία</w:t>
            </w:r>
          </w:p>
        </w:tc>
      </w:tr>
      <w:tr w:rsidR="005917B0" w:rsidRPr="0054137D" w14:paraId="603C8748" w14:textId="77777777">
        <w:trPr>
          <w:jc w:val="center"/>
        </w:trPr>
        <w:tc>
          <w:tcPr>
            <w:tcW w:w="4876" w:type="dxa"/>
            <w:tcBorders>
              <w:top w:val="nil"/>
              <w:left w:val="nil"/>
              <w:bottom w:val="nil"/>
              <w:right w:val="nil"/>
            </w:tcBorders>
          </w:tcPr>
          <w:p w14:paraId="2D537B19" w14:textId="77777777" w:rsidR="007B2D14" w:rsidRPr="0054137D" w:rsidRDefault="007B2D14">
            <w:pPr>
              <w:pStyle w:val="Normal6a"/>
            </w:pPr>
          </w:p>
        </w:tc>
        <w:tc>
          <w:tcPr>
            <w:tcW w:w="4876" w:type="dxa"/>
            <w:tcBorders>
              <w:top w:val="nil"/>
              <w:left w:val="nil"/>
              <w:bottom w:val="nil"/>
              <w:right w:val="nil"/>
            </w:tcBorders>
          </w:tcPr>
          <w:p w14:paraId="49954796" w14:textId="71A0E8EC" w:rsidR="007B2D14" w:rsidRPr="0054137D" w:rsidRDefault="0017724C">
            <w:pPr>
              <w:pStyle w:val="Normal6a"/>
              <w:rPr>
                <w:b/>
                <w:i/>
              </w:rPr>
            </w:pPr>
            <w:r w:rsidRPr="0054137D">
              <w:rPr>
                <w:b/>
                <w:i/>
              </w:rPr>
              <w:t>κη α)</w:t>
            </w:r>
            <w:r w:rsidRPr="0054137D">
              <w:tab/>
            </w:r>
            <w:r w:rsidRPr="0054137D">
              <w:rPr>
                <w:b/>
                <w:i/>
              </w:rPr>
              <w:t xml:space="preserve">να καταδικάσουν το πρωτοφανές επίπεδο δολοφονιών και τραυματισμών αμάχων, τον μεγάλης κλίμακας εκτοπισμό πληθυσμών και τη συστηματική καταστροφή νοσοκομείων και ιατρικών εγκαταστάσεων στη Γάζα </w:t>
            </w:r>
            <w:r w:rsidRPr="0054137D">
              <w:rPr>
                <w:b/>
                <w:i/>
              </w:rPr>
              <w:t>από το Ισραήλ· να καταγγείλουν περαιτέρω τον αποκλεισμό της ανθρωπιστικής βοήθειας που εφαρμόζει το Ισραήλ, ο οποίος θα μπορούσε να ισοδυναμεί με λιμοκτονία ως μέθοδο πολέμου· να καταδικάσουν τον προτεινόμενο «νόμο για τη θανατική ποινή» στο Ισραήλ που στοχεύει Παλαιστίνιους· να θεωρήσουν ότι το Ισραήλ έχει πλέον καταδείξει σαφώς ότι παραβιάζει πολλαπλούς κανόνες και υποχρεώσεις βάσει του διεθνούς δικαίου και του άρθρου 2 της συμφωνίας σύνδεσης ΕΕ-Ισραήλ</w:t>
            </w:r>
            <w:r w:rsidRPr="0054137D">
              <w:rPr>
                <w:b/>
                <w:i/>
                <w:vertAlign w:val="superscript"/>
              </w:rPr>
              <w:t>1a</w:t>
            </w:r>
            <w:r w:rsidRPr="0054137D">
              <w:rPr>
                <w:b/>
                <w:i/>
              </w:rPr>
              <w:t xml:space="preserve"> και δεν έχει αποτρέψει το έγκλημα της γενοκτονίας, </w:t>
            </w:r>
            <w:r w:rsidRPr="0054137D">
              <w:rPr>
                <w:b/>
                <w:i/>
              </w:rPr>
              <w:t>αγνοώντας τις εντολές του Διεθνούς Δικαστηρίου· ως εκ τούτου, να αναστείλουν τη συμφωνία σύνδεσης ΕΕ-Ισραήλ·</w:t>
            </w:r>
          </w:p>
          <w:p w14:paraId="724745A6" w14:textId="77777777" w:rsidR="00A014B5" w:rsidRPr="0054137D" w:rsidRDefault="00A014B5">
            <w:pPr>
              <w:pStyle w:val="Normal6a"/>
              <w:rPr>
                <w:b/>
                <w:i/>
              </w:rPr>
            </w:pPr>
          </w:p>
          <w:p w14:paraId="263444B2" w14:textId="77777777" w:rsidR="00A014B5" w:rsidRPr="0054137D" w:rsidRDefault="0017724C">
            <w:pPr>
              <w:pStyle w:val="Normal6a"/>
              <w:rPr>
                <w:b/>
                <w:i/>
              </w:rPr>
            </w:pPr>
            <w:r w:rsidRPr="0054137D">
              <w:rPr>
                <w:b/>
                <w:i/>
              </w:rPr>
              <w:t>______________</w:t>
            </w:r>
          </w:p>
          <w:p w14:paraId="76A62DEB" w14:textId="4546675D" w:rsidR="00A014B5" w:rsidRPr="0054137D" w:rsidRDefault="0017724C">
            <w:pPr>
              <w:pStyle w:val="Normal6a"/>
              <w:rPr>
                <w:b/>
                <w:bCs/>
                <w:i/>
                <w:iCs/>
              </w:rPr>
            </w:pPr>
            <w:r w:rsidRPr="0054137D">
              <w:rPr>
                <w:b/>
                <w:i/>
                <w:vertAlign w:val="superscript"/>
              </w:rPr>
              <w:lastRenderedPageBreak/>
              <w:t>1α</w:t>
            </w:r>
            <w:r w:rsidRPr="0054137D">
              <w:rPr>
                <w:b/>
                <w:i/>
              </w:rPr>
              <w:t xml:space="preserve">Ευρωμεσογειακή συμφωνία σύνδεσης μεταξύ των Ευρωπαϊκών Κοινοτήτων και των κρατών μελών τους, αφενός, και του Κράτους του Ισραήλ, αφετέρου (ΕΕ L 147 της 21.6.2000, σ. 3, ELI: </w:t>
            </w:r>
            <w:hyperlink r:id="rId13" w:history="1">
              <w:r w:rsidRPr="00873AC2">
                <w:rPr>
                  <w:rStyle w:val="Hyperlink"/>
                  <w:b/>
                  <w:i/>
                </w:rPr>
                <w:t>http://data.europa.eu/eli/agree_internation/2000/384/oj</w:t>
              </w:r>
            </w:hyperlink>
            <w:r w:rsidRPr="0054137D">
              <w:rPr>
                <w:b/>
                <w:i/>
              </w:rPr>
              <w:t>).</w:t>
            </w:r>
          </w:p>
        </w:tc>
      </w:tr>
    </w:tbl>
    <w:p w14:paraId="0D1EB930" w14:textId="77777777" w:rsidR="007B2D14" w:rsidRPr="0054137D" w:rsidRDefault="0017724C">
      <w:pPr>
        <w:pStyle w:val="AmOrLang"/>
      </w:pPr>
      <w:r w:rsidRPr="0054137D">
        <w:lastRenderedPageBreak/>
        <w:t xml:space="preserve">Or. </w:t>
      </w:r>
      <w:r w:rsidRPr="0054137D">
        <w:rPr>
          <w:rStyle w:val="HideTWBExt"/>
        </w:rPr>
        <w:t>&lt;Original&gt;</w:t>
      </w:r>
      <w:r w:rsidRPr="0054137D">
        <w:rPr>
          <w:rStyle w:val="HideTWBInt"/>
        </w:rPr>
        <w:t>{EN}</w:t>
      </w:r>
      <w:r w:rsidRPr="0054137D">
        <w:t>en</w:t>
      </w:r>
      <w:r w:rsidRPr="0054137D">
        <w:rPr>
          <w:rStyle w:val="HideTWBExt"/>
        </w:rPr>
        <w:t>&lt;/Original&gt;</w:t>
      </w:r>
    </w:p>
    <w:p w14:paraId="6EB32CB8" w14:textId="77777777" w:rsidR="007B2D14" w:rsidRPr="0054137D" w:rsidRDefault="0017724C">
      <w:pPr>
        <w:sectPr w:rsidR="007B2D14" w:rsidRPr="0054137D">
          <w:pgSz w:w="11909" w:h="16834"/>
          <w:pgMar w:top="1134" w:right="1417" w:bottom="1417" w:left="1417" w:header="1134" w:footer="567" w:gutter="0"/>
          <w:cols w:space="720"/>
        </w:sectPr>
      </w:pPr>
      <w:r w:rsidRPr="0054137D">
        <w:rPr>
          <w:rStyle w:val="HideTWBExt"/>
        </w:rPr>
        <w:t>&lt;/Amend&gt;</w:t>
      </w:r>
    </w:p>
    <w:p w14:paraId="6AC77737" w14:textId="77777777" w:rsidR="007B2D14" w:rsidRPr="0054137D" w:rsidRDefault="0017724C">
      <w:pPr>
        <w:pStyle w:val="AmDateTab"/>
      </w:pPr>
      <w:r w:rsidRPr="0054137D">
        <w:rPr>
          <w:rStyle w:val="HideTWBExt"/>
        </w:rPr>
        <w:lastRenderedPageBreak/>
        <w:t>&lt;Amend&gt;&lt;Date&gt;</w:t>
      </w:r>
      <w:r w:rsidRPr="0054137D">
        <w:rPr>
          <w:rStyle w:val="HideTWBInt"/>
          <w:color w:val="auto"/>
        </w:rPr>
        <w:t>{12/05/2026}</w:t>
      </w:r>
      <w:r w:rsidRPr="0054137D">
        <w:t>12.5.2026</w:t>
      </w:r>
      <w:r w:rsidRPr="0054137D">
        <w:rPr>
          <w:rStyle w:val="HideTWBExt"/>
        </w:rPr>
        <w:t>&lt;/Date&gt;</w:t>
      </w:r>
      <w:r w:rsidRPr="0054137D">
        <w:tab/>
      </w:r>
      <w:r w:rsidRPr="0054137D">
        <w:rPr>
          <w:rStyle w:val="HideTWBExt"/>
        </w:rPr>
        <w:t>&lt;ANo&gt;</w:t>
      </w:r>
      <w:r w:rsidRPr="0054137D">
        <w:t>A10-0103</w:t>
      </w:r>
      <w:r w:rsidRPr="0054137D">
        <w:rPr>
          <w:rStyle w:val="HideTWBExt"/>
        </w:rPr>
        <w:t>&lt;/ANo&gt;</w:t>
      </w:r>
      <w:r w:rsidRPr="0054137D">
        <w:t>/</w:t>
      </w:r>
      <w:r w:rsidRPr="0054137D">
        <w:rPr>
          <w:rStyle w:val="HideTWBExt"/>
        </w:rPr>
        <w:t>&lt;NumAm&gt;</w:t>
      </w:r>
      <w:r w:rsidRPr="0054137D">
        <w:t>56</w:t>
      </w:r>
      <w:r w:rsidRPr="0054137D">
        <w:rPr>
          <w:rStyle w:val="HideTWBExt"/>
        </w:rPr>
        <w:t>&lt;/NumAm&gt;</w:t>
      </w:r>
    </w:p>
    <w:p w14:paraId="01357A3C" w14:textId="77777777" w:rsidR="007B2D14" w:rsidRPr="0054137D" w:rsidRDefault="0017724C">
      <w:pPr>
        <w:pStyle w:val="AmNumberTabs"/>
      </w:pPr>
      <w:r w:rsidRPr="0054137D">
        <w:t>Τροπολογία</w:t>
      </w:r>
      <w:r w:rsidRPr="0054137D">
        <w:tab/>
      </w:r>
      <w:r w:rsidRPr="0054137D">
        <w:tab/>
      </w:r>
      <w:r w:rsidRPr="0054137D">
        <w:rPr>
          <w:rStyle w:val="HideTWBExt"/>
        </w:rPr>
        <w:t>&lt;NumAm&gt;</w:t>
      </w:r>
      <w:r w:rsidRPr="0054137D">
        <w:t>56</w:t>
      </w:r>
      <w:r w:rsidRPr="0054137D">
        <w:rPr>
          <w:rStyle w:val="HideTWBExt"/>
        </w:rPr>
        <w:t>&lt;/NumAm&gt;</w:t>
      </w:r>
    </w:p>
    <w:p w14:paraId="7B9F1002" w14:textId="77777777" w:rsidR="007B2D14" w:rsidRPr="0054137D" w:rsidRDefault="0017724C">
      <w:pPr>
        <w:pStyle w:val="NormalBold"/>
      </w:pPr>
      <w:r w:rsidRPr="0054137D">
        <w:rPr>
          <w:rStyle w:val="HideTWBExt"/>
          <w:b w:val="0"/>
        </w:rPr>
        <w:t>&lt;RepeatBlock-By&gt;&lt;By&gt;&lt;Members&gt;</w:t>
      </w:r>
      <w:r w:rsidRPr="0054137D">
        <w:t>Rima Hassan, Anthony Smith, Emma Fourreau, Manon Aubry, Hanna Gedin, Rudi Kennes, Lynn Boylan, Κωνσταντίνος Αρβανίτης, Ilaria Salis, Estrella Galán, João Oliveira, Marc Botenga, Damien Carême, Leila Chaibi, Γιώργος Γεωργίου, Irene Montero, Danilo Della Valle</w:t>
      </w:r>
      <w:r w:rsidRPr="0054137D">
        <w:rPr>
          <w:rStyle w:val="HideTWBExt"/>
          <w:b w:val="0"/>
        </w:rPr>
        <w:t>&lt;/Members&gt;</w:t>
      </w:r>
    </w:p>
    <w:p w14:paraId="2036101F" w14:textId="77777777" w:rsidR="007B2D14" w:rsidRPr="0054137D" w:rsidRDefault="0017724C">
      <w:r w:rsidRPr="0054137D">
        <w:rPr>
          <w:rStyle w:val="HideTWBExt"/>
        </w:rPr>
        <w:t>&lt;AuNomDe&gt;</w:t>
      </w:r>
      <w:r w:rsidRPr="0054137D">
        <w:rPr>
          <w:rStyle w:val="HideTWBInt"/>
          <w:color w:val="auto"/>
        </w:rPr>
        <w:t>{The Left}</w:t>
      </w:r>
      <w:r w:rsidRPr="0054137D">
        <w:t>εξ ονόματος της Ομάδας The Left</w:t>
      </w:r>
      <w:r w:rsidRPr="0054137D">
        <w:rPr>
          <w:rStyle w:val="HideTWBExt"/>
        </w:rPr>
        <w:t>&lt;/AuNomDe&gt;</w:t>
      </w:r>
    </w:p>
    <w:p w14:paraId="551529C9" w14:textId="77777777" w:rsidR="007B2D14" w:rsidRPr="0054137D" w:rsidRDefault="0017724C">
      <w:pPr>
        <w:pStyle w:val="NormalBold"/>
      </w:pPr>
      <w:r w:rsidRPr="0054137D">
        <w:rPr>
          <w:rStyle w:val="HideTWBExt"/>
          <w:b w:val="0"/>
        </w:rPr>
        <w:t>&lt;/By&gt;&lt;/RepeatBlock-By&gt;</w:t>
      </w:r>
    </w:p>
    <w:p w14:paraId="27F0EA86" w14:textId="77777777" w:rsidR="007B2D14" w:rsidRPr="0054137D" w:rsidRDefault="0017724C">
      <w:pPr>
        <w:pStyle w:val="AmDocTypeTab"/>
      </w:pPr>
      <w:r w:rsidRPr="0054137D">
        <w:rPr>
          <w:rStyle w:val="HideTWBExt"/>
        </w:rPr>
        <w:t>&lt;TitreType&gt;</w:t>
      </w:r>
      <w:r w:rsidRPr="0054137D">
        <w:t>Έκθεση</w:t>
      </w:r>
      <w:r w:rsidRPr="0054137D">
        <w:rPr>
          <w:rStyle w:val="HideTWBExt"/>
        </w:rPr>
        <w:t>&lt;/TitreType&gt;</w:t>
      </w:r>
      <w:r w:rsidRPr="0054137D">
        <w:tab/>
        <w:t>A10-0103/2026</w:t>
      </w:r>
    </w:p>
    <w:p w14:paraId="6061DCBC" w14:textId="77777777" w:rsidR="007B2D14" w:rsidRPr="0054137D" w:rsidRDefault="0017724C">
      <w:pPr>
        <w:pStyle w:val="NormalBold"/>
      </w:pPr>
      <w:r w:rsidRPr="0054137D">
        <w:rPr>
          <w:rStyle w:val="HideTWBExt"/>
        </w:rPr>
        <w:t>&lt;Rapporteur&gt;</w:t>
      </w:r>
      <w:r w:rsidRPr="0054137D">
        <w:t>Andrey Kovatchev</w:t>
      </w:r>
      <w:r w:rsidRPr="0054137D">
        <w:rPr>
          <w:rStyle w:val="HideTWBExt"/>
        </w:rPr>
        <w:t>&lt;/Rapporteur&gt;</w:t>
      </w:r>
    </w:p>
    <w:p w14:paraId="255E1222" w14:textId="77777777" w:rsidR="007B2D14" w:rsidRPr="0054137D" w:rsidRDefault="0017724C">
      <w:r w:rsidRPr="0054137D">
        <w:rPr>
          <w:rStyle w:val="HideTWBExt"/>
        </w:rPr>
        <w:t>&lt;Titre&gt;</w:t>
      </w:r>
      <w:r w:rsidRPr="0054137D">
        <w:t>Σύσταση όσον αφορά την 81η σύνοδο της Γενικής Συνέλευσης των Ηνωμένων Εθνών</w:t>
      </w:r>
      <w:r w:rsidRPr="0054137D">
        <w:rPr>
          <w:rStyle w:val="HideTWBExt"/>
        </w:rPr>
        <w:t>&lt;/Titre&gt;</w:t>
      </w:r>
    </w:p>
    <w:p w14:paraId="24EA632B" w14:textId="77777777" w:rsidR="007B2D14" w:rsidRPr="0054137D" w:rsidRDefault="0017724C">
      <w:pPr>
        <w:pStyle w:val="Normal12a"/>
      </w:pPr>
      <w:r w:rsidRPr="0054137D">
        <w:rPr>
          <w:rStyle w:val="HideTWBExt"/>
        </w:rPr>
        <w:t>&lt;DocRef&gt;</w:t>
      </w:r>
      <w:r w:rsidRPr="0054137D">
        <w:t>(2025/2167(INI))</w:t>
      </w:r>
      <w:r w:rsidRPr="0054137D">
        <w:rPr>
          <w:rStyle w:val="HideTWBExt"/>
        </w:rPr>
        <w:t>&lt;/DocRef&gt;</w:t>
      </w:r>
    </w:p>
    <w:p w14:paraId="4EEB20AB" w14:textId="77777777" w:rsidR="007B2D14" w:rsidRPr="0054137D" w:rsidRDefault="0017724C">
      <w:pPr>
        <w:pStyle w:val="NormalBold"/>
      </w:pPr>
      <w:r w:rsidRPr="0054137D">
        <w:rPr>
          <w:rStyle w:val="HideTWBExt"/>
        </w:rPr>
        <w:t>&lt;DocAmend&gt;</w:t>
      </w:r>
      <w:r w:rsidRPr="0054137D">
        <w:t>Πρόταση ψηφίσματος</w:t>
      </w:r>
      <w:r w:rsidRPr="0054137D">
        <w:rPr>
          <w:rStyle w:val="HideTWBExt"/>
        </w:rPr>
        <w:t>&lt;/DocAmend&gt;</w:t>
      </w:r>
    </w:p>
    <w:p w14:paraId="2D5114DE" w14:textId="77777777" w:rsidR="007B2D14" w:rsidRPr="0054137D" w:rsidRDefault="0017724C">
      <w:pPr>
        <w:pStyle w:val="NormalBold"/>
      </w:pPr>
      <w:r w:rsidRPr="0054137D">
        <w:rPr>
          <w:rStyle w:val="HideTWBExt"/>
        </w:rPr>
        <w:t>&lt;Article&gt;</w:t>
      </w:r>
      <w:r w:rsidRPr="0054137D">
        <w:t>Παράγραφος 1 – στοιχείο κη β (νέο)</w:t>
      </w:r>
      <w:r w:rsidRPr="00541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7B0" w:rsidRPr="0054137D" w14:paraId="2C826C75" w14:textId="77777777">
        <w:trPr>
          <w:trHeight w:hRule="exact" w:val="240"/>
          <w:jc w:val="center"/>
        </w:trPr>
        <w:tc>
          <w:tcPr>
            <w:tcW w:w="9752" w:type="dxa"/>
            <w:gridSpan w:val="2"/>
            <w:tcBorders>
              <w:top w:val="nil"/>
              <w:left w:val="nil"/>
              <w:bottom w:val="nil"/>
              <w:right w:val="nil"/>
            </w:tcBorders>
          </w:tcPr>
          <w:p w14:paraId="1A9A4CD6" w14:textId="77777777" w:rsidR="007B2D14" w:rsidRPr="0054137D" w:rsidRDefault="007B2D14"/>
        </w:tc>
      </w:tr>
      <w:tr w:rsidR="005917B0" w:rsidRPr="0054137D" w14:paraId="408BE01C" w14:textId="77777777">
        <w:trPr>
          <w:trHeight w:val="240"/>
          <w:jc w:val="center"/>
        </w:trPr>
        <w:tc>
          <w:tcPr>
            <w:tcW w:w="4876" w:type="dxa"/>
            <w:tcBorders>
              <w:top w:val="nil"/>
              <w:left w:val="nil"/>
              <w:bottom w:val="nil"/>
              <w:right w:val="nil"/>
            </w:tcBorders>
          </w:tcPr>
          <w:p w14:paraId="22879F9E" w14:textId="77777777" w:rsidR="007B2D14" w:rsidRPr="0054137D" w:rsidRDefault="0017724C">
            <w:pPr>
              <w:pStyle w:val="AmColumnHeading"/>
            </w:pPr>
            <w:r w:rsidRPr="0054137D">
              <w:t>Πρόταση ψηφίσματος</w:t>
            </w:r>
          </w:p>
        </w:tc>
        <w:tc>
          <w:tcPr>
            <w:tcW w:w="4876" w:type="dxa"/>
            <w:tcBorders>
              <w:top w:val="nil"/>
              <w:left w:val="nil"/>
              <w:bottom w:val="nil"/>
              <w:right w:val="nil"/>
            </w:tcBorders>
          </w:tcPr>
          <w:p w14:paraId="48034571" w14:textId="77777777" w:rsidR="007B2D14" w:rsidRPr="0054137D" w:rsidRDefault="0017724C">
            <w:pPr>
              <w:pStyle w:val="AmColumnHeading"/>
            </w:pPr>
            <w:r w:rsidRPr="0054137D">
              <w:t>Τροπολογία</w:t>
            </w:r>
          </w:p>
        </w:tc>
      </w:tr>
      <w:tr w:rsidR="005917B0" w:rsidRPr="0054137D" w14:paraId="33CC9DE2" w14:textId="77777777">
        <w:trPr>
          <w:jc w:val="center"/>
        </w:trPr>
        <w:tc>
          <w:tcPr>
            <w:tcW w:w="4876" w:type="dxa"/>
            <w:tcBorders>
              <w:top w:val="nil"/>
              <w:left w:val="nil"/>
              <w:bottom w:val="nil"/>
              <w:right w:val="nil"/>
            </w:tcBorders>
          </w:tcPr>
          <w:p w14:paraId="512166C4" w14:textId="77777777" w:rsidR="007B2D14" w:rsidRPr="0054137D" w:rsidRDefault="007B2D14">
            <w:pPr>
              <w:pStyle w:val="Normal6a"/>
            </w:pPr>
          </w:p>
        </w:tc>
        <w:tc>
          <w:tcPr>
            <w:tcW w:w="4876" w:type="dxa"/>
            <w:tcBorders>
              <w:top w:val="nil"/>
              <w:left w:val="nil"/>
              <w:bottom w:val="nil"/>
              <w:right w:val="nil"/>
            </w:tcBorders>
          </w:tcPr>
          <w:p w14:paraId="097049D1" w14:textId="41B37697" w:rsidR="007B2D14" w:rsidRPr="0054137D" w:rsidRDefault="0017724C">
            <w:pPr>
              <w:pStyle w:val="Normal6a"/>
            </w:pPr>
            <w:r w:rsidRPr="0054137D">
              <w:rPr>
                <w:b/>
                <w:i/>
              </w:rPr>
              <w:t>κη β)</w:t>
            </w:r>
            <w:r w:rsidRPr="0054137D">
              <w:tab/>
            </w:r>
            <w:r w:rsidRPr="0054137D">
              <w:rPr>
                <w:b/>
                <w:i/>
              </w:rPr>
              <w:t xml:space="preserve">να </w:t>
            </w:r>
            <w:r w:rsidRPr="0054137D">
              <w:rPr>
                <w:b/>
                <w:i/>
              </w:rPr>
              <w:t>αναστείλουν τη συμφωνία σύνδεσης ΕΕ-Ισραήλ και να επανεξετάσουν τη διατήρηση από την ΕΕ μιας συμφωνίας που συμβάλλει στη νομιμοποίηση και τη χρηματοδότηση ενός κράτους που διαπράττει εγκλήματα κατά της ανθρωπότητας και εγκλήματα πολέμου·</w:t>
            </w:r>
          </w:p>
        </w:tc>
      </w:tr>
    </w:tbl>
    <w:p w14:paraId="4BD1C177" w14:textId="77777777" w:rsidR="007B2D14" w:rsidRPr="0054137D" w:rsidRDefault="0017724C">
      <w:pPr>
        <w:pStyle w:val="AmOrLang"/>
      </w:pPr>
      <w:r w:rsidRPr="0054137D">
        <w:t xml:space="preserve">Or. </w:t>
      </w:r>
      <w:r w:rsidRPr="0054137D">
        <w:rPr>
          <w:rStyle w:val="HideTWBExt"/>
        </w:rPr>
        <w:t>&lt;Original&gt;</w:t>
      </w:r>
      <w:r w:rsidRPr="0054137D">
        <w:rPr>
          <w:rStyle w:val="HideTWBInt"/>
        </w:rPr>
        <w:t>{EN}</w:t>
      </w:r>
      <w:r w:rsidRPr="0054137D">
        <w:t>en</w:t>
      </w:r>
      <w:r w:rsidRPr="0054137D">
        <w:rPr>
          <w:rStyle w:val="HideTWBExt"/>
        </w:rPr>
        <w:t>&lt;/Original&gt;</w:t>
      </w:r>
    </w:p>
    <w:p w14:paraId="48F7CE51" w14:textId="77777777" w:rsidR="007B2D14" w:rsidRPr="0054137D" w:rsidRDefault="0017724C">
      <w:pPr>
        <w:sectPr w:rsidR="007B2D14" w:rsidRPr="0054137D">
          <w:pgSz w:w="11909" w:h="16834"/>
          <w:pgMar w:top="1134" w:right="1417" w:bottom="1417" w:left="1417" w:header="1134" w:footer="567" w:gutter="0"/>
          <w:cols w:space="720"/>
        </w:sectPr>
      </w:pPr>
      <w:r w:rsidRPr="0054137D">
        <w:rPr>
          <w:rStyle w:val="HideTWBExt"/>
        </w:rPr>
        <w:t>&lt;/Amend&gt;</w:t>
      </w:r>
    </w:p>
    <w:p w14:paraId="65B2DC54" w14:textId="77777777" w:rsidR="007B2D14" w:rsidRPr="0054137D" w:rsidRDefault="0017724C">
      <w:pPr>
        <w:pStyle w:val="AmDateTab"/>
      </w:pPr>
      <w:r w:rsidRPr="0054137D">
        <w:rPr>
          <w:rStyle w:val="HideTWBExt"/>
        </w:rPr>
        <w:lastRenderedPageBreak/>
        <w:t>&lt;Amend&gt;&lt;Date&gt;</w:t>
      </w:r>
      <w:r w:rsidRPr="0054137D">
        <w:rPr>
          <w:rStyle w:val="HideTWBInt"/>
          <w:color w:val="auto"/>
        </w:rPr>
        <w:t>{12/05/2026}</w:t>
      </w:r>
      <w:r w:rsidRPr="0054137D">
        <w:t>12.5.2026</w:t>
      </w:r>
      <w:r w:rsidRPr="0054137D">
        <w:rPr>
          <w:rStyle w:val="HideTWBExt"/>
        </w:rPr>
        <w:t>&lt;/Date&gt;</w:t>
      </w:r>
      <w:r w:rsidRPr="0054137D">
        <w:tab/>
      </w:r>
      <w:r w:rsidRPr="0054137D">
        <w:rPr>
          <w:rStyle w:val="HideTWBExt"/>
        </w:rPr>
        <w:t>&lt;ANo&gt;</w:t>
      </w:r>
      <w:r w:rsidRPr="0054137D">
        <w:t>A10-0103</w:t>
      </w:r>
      <w:r w:rsidRPr="0054137D">
        <w:rPr>
          <w:rStyle w:val="HideTWBExt"/>
        </w:rPr>
        <w:t>&lt;/ANo&gt;</w:t>
      </w:r>
      <w:r w:rsidRPr="0054137D">
        <w:t>/</w:t>
      </w:r>
      <w:r w:rsidRPr="0054137D">
        <w:rPr>
          <w:rStyle w:val="HideTWBExt"/>
        </w:rPr>
        <w:t>&lt;NumAm&gt;</w:t>
      </w:r>
      <w:r w:rsidRPr="0054137D">
        <w:t>57</w:t>
      </w:r>
      <w:r w:rsidRPr="0054137D">
        <w:rPr>
          <w:rStyle w:val="HideTWBExt"/>
        </w:rPr>
        <w:t>&lt;/NumAm&gt;</w:t>
      </w:r>
    </w:p>
    <w:p w14:paraId="19BB79BB" w14:textId="77777777" w:rsidR="007B2D14" w:rsidRPr="0054137D" w:rsidRDefault="0017724C">
      <w:pPr>
        <w:pStyle w:val="AmNumberTabs"/>
      </w:pPr>
      <w:r w:rsidRPr="0054137D">
        <w:t>Τροπολογία</w:t>
      </w:r>
      <w:r w:rsidRPr="0054137D">
        <w:tab/>
      </w:r>
      <w:r w:rsidRPr="0054137D">
        <w:tab/>
      </w:r>
      <w:r w:rsidRPr="0054137D">
        <w:rPr>
          <w:rStyle w:val="HideTWBExt"/>
        </w:rPr>
        <w:t>&lt;NumAm&gt;</w:t>
      </w:r>
      <w:r w:rsidRPr="0054137D">
        <w:t>57</w:t>
      </w:r>
      <w:r w:rsidRPr="0054137D">
        <w:rPr>
          <w:rStyle w:val="HideTWBExt"/>
        </w:rPr>
        <w:t>&lt;/NumAm&gt;</w:t>
      </w:r>
    </w:p>
    <w:p w14:paraId="4839AE09" w14:textId="77777777" w:rsidR="007B2D14" w:rsidRPr="0054137D" w:rsidRDefault="0017724C">
      <w:pPr>
        <w:pStyle w:val="NormalBold"/>
      </w:pPr>
      <w:r w:rsidRPr="0054137D">
        <w:rPr>
          <w:rStyle w:val="HideTWBExt"/>
          <w:b w:val="0"/>
        </w:rPr>
        <w:t>&lt;RepeatBlock-By&gt;&lt;By&gt;&lt;Members&gt;</w:t>
      </w:r>
      <w:r w:rsidRPr="0054137D">
        <w:t xml:space="preserve">Rima Hassan, Anthony Smith, Emma Fourreau, Manon Aubry, </w:t>
      </w:r>
      <w:r w:rsidRPr="0054137D">
        <w:t>Hanna Gedin, Rudi Kennes, Lynn Boylan, Κωνσταντίνος Αρβανίτης, Ilaria Salis, João Oliveira, Marc Botenga, Damien Carême, Leila Chaibi, Γιώργος Γεωργίου, Irene Montero, Danilo Della Valle</w:t>
      </w:r>
      <w:r w:rsidRPr="0054137D">
        <w:rPr>
          <w:rStyle w:val="HideTWBExt"/>
          <w:b w:val="0"/>
        </w:rPr>
        <w:t>&lt;/Members&gt;</w:t>
      </w:r>
    </w:p>
    <w:p w14:paraId="67D66476" w14:textId="77777777" w:rsidR="007B2D14" w:rsidRPr="0054137D" w:rsidRDefault="0017724C">
      <w:r w:rsidRPr="0054137D">
        <w:rPr>
          <w:rStyle w:val="HideTWBExt"/>
        </w:rPr>
        <w:t>&lt;AuNomDe&gt;</w:t>
      </w:r>
      <w:r w:rsidRPr="0054137D">
        <w:rPr>
          <w:rStyle w:val="HideTWBInt"/>
          <w:color w:val="auto"/>
        </w:rPr>
        <w:t>{The Left}</w:t>
      </w:r>
      <w:r w:rsidRPr="0054137D">
        <w:t>εξ ονόματος της Ομάδας The Left</w:t>
      </w:r>
      <w:r w:rsidRPr="0054137D">
        <w:rPr>
          <w:rStyle w:val="HideTWBExt"/>
        </w:rPr>
        <w:t>&lt;/AuNomDe&gt;</w:t>
      </w:r>
    </w:p>
    <w:p w14:paraId="26D8F0DD" w14:textId="77777777" w:rsidR="007B2D14" w:rsidRPr="0054137D" w:rsidRDefault="0017724C">
      <w:pPr>
        <w:pStyle w:val="NormalBold"/>
      </w:pPr>
      <w:r w:rsidRPr="0054137D">
        <w:rPr>
          <w:rStyle w:val="HideTWBExt"/>
          <w:b w:val="0"/>
        </w:rPr>
        <w:t>&lt;/By&gt;&lt;/RepeatBlock-By&gt;</w:t>
      </w:r>
    </w:p>
    <w:p w14:paraId="6B9D1AA2" w14:textId="77777777" w:rsidR="007B2D14" w:rsidRPr="0054137D" w:rsidRDefault="0017724C">
      <w:pPr>
        <w:pStyle w:val="AmDocTypeTab"/>
      </w:pPr>
      <w:r w:rsidRPr="0054137D">
        <w:rPr>
          <w:rStyle w:val="HideTWBExt"/>
        </w:rPr>
        <w:t>&lt;TitreType&gt;</w:t>
      </w:r>
      <w:r w:rsidRPr="0054137D">
        <w:t>Έκθεση</w:t>
      </w:r>
      <w:r w:rsidRPr="0054137D">
        <w:rPr>
          <w:rStyle w:val="HideTWBExt"/>
        </w:rPr>
        <w:t>&lt;/TitreType&gt;</w:t>
      </w:r>
      <w:r w:rsidRPr="0054137D">
        <w:tab/>
        <w:t>A10-0103/2026</w:t>
      </w:r>
    </w:p>
    <w:p w14:paraId="0513BC94" w14:textId="77777777" w:rsidR="007B2D14" w:rsidRPr="0054137D" w:rsidRDefault="0017724C">
      <w:pPr>
        <w:pStyle w:val="NormalBold"/>
      </w:pPr>
      <w:r w:rsidRPr="0054137D">
        <w:rPr>
          <w:rStyle w:val="HideTWBExt"/>
        </w:rPr>
        <w:t>&lt;Rapporteur&gt;</w:t>
      </w:r>
      <w:r w:rsidRPr="0054137D">
        <w:t>Andrey Kovatchev</w:t>
      </w:r>
      <w:r w:rsidRPr="0054137D">
        <w:rPr>
          <w:rStyle w:val="HideTWBExt"/>
        </w:rPr>
        <w:t>&lt;/Rapporteur&gt;</w:t>
      </w:r>
    </w:p>
    <w:p w14:paraId="613639D4" w14:textId="77777777" w:rsidR="007B2D14" w:rsidRPr="0054137D" w:rsidRDefault="0017724C">
      <w:r w:rsidRPr="0054137D">
        <w:rPr>
          <w:rStyle w:val="HideTWBExt"/>
        </w:rPr>
        <w:t>&lt;Titre&gt;</w:t>
      </w:r>
      <w:r w:rsidRPr="0054137D">
        <w:t>Σύσταση όσον αφορά την 81η σύνοδο της Γενικής Συνέλευσης των Ηνωμένων Εθνών</w:t>
      </w:r>
      <w:r w:rsidRPr="0054137D">
        <w:rPr>
          <w:rStyle w:val="HideTWBExt"/>
        </w:rPr>
        <w:t>&lt;/Titre&gt;</w:t>
      </w:r>
    </w:p>
    <w:p w14:paraId="78555F77" w14:textId="77777777" w:rsidR="007B2D14" w:rsidRPr="0054137D" w:rsidRDefault="0017724C">
      <w:pPr>
        <w:pStyle w:val="Normal12a"/>
      </w:pPr>
      <w:r w:rsidRPr="0054137D">
        <w:rPr>
          <w:rStyle w:val="HideTWBExt"/>
        </w:rPr>
        <w:t>&lt;DocRef&gt;</w:t>
      </w:r>
      <w:r w:rsidRPr="0054137D">
        <w:t>(2025/2167(INI))</w:t>
      </w:r>
      <w:r w:rsidRPr="0054137D">
        <w:rPr>
          <w:rStyle w:val="HideTWBExt"/>
        </w:rPr>
        <w:t>&lt;/DocRef&gt;</w:t>
      </w:r>
    </w:p>
    <w:p w14:paraId="7E3C562E" w14:textId="77777777" w:rsidR="007B2D14" w:rsidRPr="0054137D" w:rsidRDefault="0017724C">
      <w:pPr>
        <w:pStyle w:val="NormalBold"/>
      </w:pPr>
      <w:r w:rsidRPr="0054137D">
        <w:rPr>
          <w:rStyle w:val="HideTWBExt"/>
        </w:rPr>
        <w:t>&lt;DocAmend&gt;</w:t>
      </w:r>
      <w:r w:rsidRPr="0054137D">
        <w:t>Πρόταση ψηφίσματος</w:t>
      </w:r>
      <w:r w:rsidRPr="0054137D">
        <w:rPr>
          <w:rStyle w:val="HideTWBExt"/>
        </w:rPr>
        <w:t>&lt;/DocAmend&gt;</w:t>
      </w:r>
    </w:p>
    <w:p w14:paraId="6BC32FF3" w14:textId="77777777" w:rsidR="007B2D14" w:rsidRPr="0054137D" w:rsidRDefault="0017724C">
      <w:pPr>
        <w:pStyle w:val="NormalBold"/>
      </w:pPr>
      <w:r w:rsidRPr="0054137D">
        <w:rPr>
          <w:rStyle w:val="HideTWBExt"/>
        </w:rPr>
        <w:t>&lt;Article&gt;</w:t>
      </w:r>
      <w:r w:rsidRPr="0054137D">
        <w:t>Παράγραφος 1 – στοιχείο κη γ (νέο)</w:t>
      </w:r>
      <w:r w:rsidRPr="00541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7B0" w:rsidRPr="0054137D" w14:paraId="15469186" w14:textId="77777777">
        <w:trPr>
          <w:trHeight w:hRule="exact" w:val="240"/>
          <w:jc w:val="center"/>
        </w:trPr>
        <w:tc>
          <w:tcPr>
            <w:tcW w:w="9752" w:type="dxa"/>
            <w:gridSpan w:val="2"/>
            <w:tcBorders>
              <w:top w:val="nil"/>
              <w:left w:val="nil"/>
              <w:bottom w:val="nil"/>
              <w:right w:val="nil"/>
            </w:tcBorders>
          </w:tcPr>
          <w:p w14:paraId="3A136641" w14:textId="77777777" w:rsidR="007B2D14" w:rsidRPr="0054137D" w:rsidRDefault="007B2D14"/>
        </w:tc>
      </w:tr>
      <w:tr w:rsidR="005917B0" w:rsidRPr="0054137D" w14:paraId="5321C0EE" w14:textId="77777777">
        <w:trPr>
          <w:trHeight w:val="240"/>
          <w:jc w:val="center"/>
        </w:trPr>
        <w:tc>
          <w:tcPr>
            <w:tcW w:w="4876" w:type="dxa"/>
            <w:tcBorders>
              <w:top w:val="nil"/>
              <w:left w:val="nil"/>
              <w:bottom w:val="nil"/>
              <w:right w:val="nil"/>
            </w:tcBorders>
          </w:tcPr>
          <w:p w14:paraId="4F498736" w14:textId="77777777" w:rsidR="007B2D14" w:rsidRPr="0054137D" w:rsidRDefault="0017724C">
            <w:pPr>
              <w:pStyle w:val="AmColumnHeading"/>
            </w:pPr>
            <w:r w:rsidRPr="0054137D">
              <w:t>Πρόταση ψηφίσματος</w:t>
            </w:r>
          </w:p>
        </w:tc>
        <w:tc>
          <w:tcPr>
            <w:tcW w:w="4876" w:type="dxa"/>
            <w:tcBorders>
              <w:top w:val="nil"/>
              <w:left w:val="nil"/>
              <w:bottom w:val="nil"/>
              <w:right w:val="nil"/>
            </w:tcBorders>
          </w:tcPr>
          <w:p w14:paraId="52D51209" w14:textId="77777777" w:rsidR="007B2D14" w:rsidRPr="0054137D" w:rsidRDefault="0017724C">
            <w:pPr>
              <w:pStyle w:val="AmColumnHeading"/>
            </w:pPr>
            <w:r w:rsidRPr="0054137D">
              <w:t>Τροπολογία</w:t>
            </w:r>
          </w:p>
        </w:tc>
      </w:tr>
      <w:tr w:rsidR="005917B0" w:rsidRPr="0054137D" w14:paraId="27DBC77D" w14:textId="77777777">
        <w:trPr>
          <w:jc w:val="center"/>
        </w:trPr>
        <w:tc>
          <w:tcPr>
            <w:tcW w:w="4876" w:type="dxa"/>
            <w:tcBorders>
              <w:top w:val="nil"/>
              <w:left w:val="nil"/>
              <w:bottom w:val="nil"/>
              <w:right w:val="nil"/>
            </w:tcBorders>
          </w:tcPr>
          <w:p w14:paraId="50F3463F" w14:textId="77777777" w:rsidR="007B2D14" w:rsidRPr="0054137D" w:rsidRDefault="007B2D14">
            <w:pPr>
              <w:pStyle w:val="Normal6a"/>
            </w:pPr>
          </w:p>
        </w:tc>
        <w:tc>
          <w:tcPr>
            <w:tcW w:w="4876" w:type="dxa"/>
            <w:tcBorders>
              <w:top w:val="nil"/>
              <w:left w:val="nil"/>
              <w:bottom w:val="nil"/>
              <w:right w:val="nil"/>
            </w:tcBorders>
          </w:tcPr>
          <w:p w14:paraId="7927E589" w14:textId="392488C2" w:rsidR="00090612" w:rsidRPr="0054137D" w:rsidRDefault="0017724C" w:rsidP="00090612">
            <w:pPr>
              <w:pStyle w:val="Normal6a"/>
              <w:rPr>
                <w:b/>
                <w:i/>
              </w:rPr>
            </w:pPr>
            <w:r w:rsidRPr="0054137D">
              <w:rPr>
                <w:b/>
                <w:i/>
              </w:rPr>
              <w:t>κη γ)</w:t>
            </w:r>
            <w:r w:rsidRPr="0054137D">
              <w:tab/>
            </w:r>
            <w:r w:rsidRPr="0054137D">
              <w:rPr>
                <w:b/>
                <w:i/>
              </w:rPr>
              <w:t>να ζητήσουν να σταματήσουν όλες οι εξαγωγές όπλων προς το Ισραήλ, σύμφωνα με την κοινή θέση 2008/944/ΚΕΠΠΑ του Συμβουλίου</w:t>
            </w:r>
            <w:r w:rsidRPr="0054137D">
              <w:rPr>
                <w:b/>
                <w:i/>
                <w:vertAlign w:val="superscript"/>
              </w:rPr>
              <w:t>1a</w:t>
            </w:r>
            <w:r w:rsidRPr="0054137D">
              <w:rPr>
                <w:b/>
                <w:i/>
              </w:rPr>
              <w:t xml:space="preserve"> και με τις υποχρεώσεις που απορρέουν από το άρθρο Ι και το άρθρο ΙΙΙ στοιχείο ε) της Σύμβασης για την πρόληψη και καταστολή του εγκλήματος της γενοκτονίας, δεδομένου ότι τα όπλα αυτά χρησιμοποιούνται για τη διάπραξη εγκλημάτων πολέμου· να τονίσουν ότι, εάν δεν σταματήσουν οι μεταφορές αυτές, υπάρχει σοβαρός κίνδυνος συνενοχής σε εγκλήματα πολέμου και γενοκτονία·</w:t>
            </w:r>
          </w:p>
          <w:p w14:paraId="04519A0F" w14:textId="30E8E8AD" w:rsidR="00090612" w:rsidRPr="0054137D" w:rsidRDefault="0017724C" w:rsidP="00090612">
            <w:pPr>
              <w:pStyle w:val="Normal6a"/>
              <w:rPr>
                <w:b/>
                <w:i/>
              </w:rPr>
            </w:pPr>
            <w:r w:rsidRPr="0054137D">
              <w:rPr>
                <w:b/>
                <w:i/>
              </w:rPr>
              <w:t>______________</w:t>
            </w:r>
          </w:p>
          <w:p w14:paraId="63044110" w14:textId="25E7E5B6" w:rsidR="00090612" w:rsidRPr="0054137D" w:rsidRDefault="0017724C" w:rsidP="002E02C2">
            <w:pPr>
              <w:pStyle w:val="Normal6a"/>
              <w:rPr>
                <w:b/>
                <w:i/>
              </w:rPr>
            </w:pPr>
            <w:r w:rsidRPr="0054137D">
              <w:rPr>
                <w:b/>
                <w:i/>
                <w:vertAlign w:val="superscript"/>
              </w:rPr>
              <w:t>1a</w:t>
            </w:r>
            <w:r w:rsidRPr="0054137D">
              <w:rPr>
                <w:b/>
                <w:i/>
              </w:rPr>
              <w:t xml:space="preserve"> Κοινή θέση 2008/944/ΚΕΠΠΑ του Συμβουλίου, της 8ης Δεκεμβρίου 2008, για τον καθορισμό κοινών κανόνων που διέπουν τον έλεγχο των εξαγωγών στρατιωτικής τεχνολογίας και εξοπλισμού (ΕΕ L 335 της 13.12.2008, σ. 99,</w:t>
            </w:r>
            <w:r w:rsidRPr="0054137D">
              <w:rPr>
                <w:rFonts w:ascii="Roboto" w:hAnsi="Roboto"/>
                <w:b/>
                <w:i/>
                <w:sz w:val="21"/>
                <w:shd w:val="clear" w:color="auto" w:fill="FFFFFF"/>
              </w:rPr>
              <w:t xml:space="preserve"> </w:t>
            </w:r>
            <w:r w:rsidRPr="0054137D">
              <w:rPr>
                <w:b/>
                <w:i/>
              </w:rPr>
              <w:t>ELI: </w:t>
            </w:r>
            <w:hyperlink r:id="rId14" w:tooltip="Gives access to this document through its ELI URI." w:history="1">
              <w:r w:rsidRPr="00EA7BEF">
                <w:rPr>
                  <w:rStyle w:val="Hyperlink"/>
                  <w:b/>
                  <w:i/>
                  <w:iCs/>
                </w:rPr>
                <w:t>http://data.europa.eu/eli/compos/2008/944/oj</w:t>
              </w:r>
            </w:hyperlink>
            <w:r w:rsidRPr="00EA7BEF">
              <w:rPr>
                <w:b/>
                <w:i/>
                <w:iCs/>
              </w:rPr>
              <w:t>).</w:t>
            </w:r>
          </w:p>
          <w:p w14:paraId="1FDACC49" w14:textId="5E002B12" w:rsidR="00090612" w:rsidRPr="0054137D" w:rsidRDefault="00090612">
            <w:pPr>
              <w:pStyle w:val="Normal6a"/>
            </w:pPr>
          </w:p>
        </w:tc>
      </w:tr>
    </w:tbl>
    <w:p w14:paraId="3580DE60" w14:textId="77777777" w:rsidR="007B2D14" w:rsidRPr="0054137D" w:rsidRDefault="0017724C">
      <w:pPr>
        <w:pStyle w:val="AmOrLang"/>
      </w:pPr>
      <w:r w:rsidRPr="0054137D">
        <w:t xml:space="preserve">Or. </w:t>
      </w:r>
      <w:r w:rsidRPr="0054137D">
        <w:rPr>
          <w:rStyle w:val="HideTWBExt"/>
        </w:rPr>
        <w:t>&lt;Original&gt;</w:t>
      </w:r>
      <w:r w:rsidRPr="0054137D">
        <w:rPr>
          <w:rStyle w:val="HideTWBInt"/>
        </w:rPr>
        <w:t>{EN}</w:t>
      </w:r>
      <w:r w:rsidRPr="0054137D">
        <w:t>en</w:t>
      </w:r>
      <w:r w:rsidRPr="0054137D">
        <w:rPr>
          <w:rStyle w:val="HideTWBExt"/>
        </w:rPr>
        <w:t>&lt;/Original&gt;</w:t>
      </w:r>
    </w:p>
    <w:p w14:paraId="2BDFEC28" w14:textId="77777777" w:rsidR="007B2D14" w:rsidRPr="0054137D" w:rsidRDefault="0017724C">
      <w:pPr>
        <w:sectPr w:rsidR="007B2D14" w:rsidRPr="0054137D">
          <w:pgSz w:w="11909" w:h="16834"/>
          <w:pgMar w:top="1134" w:right="1417" w:bottom="1417" w:left="1417" w:header="1134" w:footer="567" w:gutter="0"/>
          <w:cols w:space="720"/>
        </w:sectPr>
      </w:pPr>
      <w:r w:rsidRPr="0054137D">
        <w:rPr>
          <w:rStyle w:val="HideTWBExt"/>
        </w:rPr>
        <w:lastRenderedPageBreak/>
        <w:t>&lt;/Amend&gt;</w:t>
      </w:r>
    </w:p>
    <w:p w14:paraId="487387DB" w14:textId="77777777" w:rsidR="007B2D14" w:rsidRPr="0054137D" w:rsidRDefault="0017724C">
      <w:pPr>
        <w:pStyle w:val="AmDateTab"/>
      </w:pPr>
      <w:r w:rsidRPr="0054137D">
        <w:rPr>
          <w:rStyle w:val="HideTWBExt"/>
        </w:rPr>
        <w:lastRenderedPageBreak/>
        <w:t>&lt;Amend&gt;&lt;Date&gt;</w:t>
      </w:r>
      <w:r w:rsidRPr="0054137D">
        <w:rPr>
          <w:rStyle w:val="HideTWBInt"/>
          <w:color w:val="auto"/>
        </w:rPr>
        <w:t>{12/05/2026}</w:t>
      </w:r>
      <w:r w:rsidRPr="0054137D">
        <w:t>12.5.2026</w:t>
      </w:r>
      <w:r w:rsidRPr="0054137D">
        <w:rPr>
          <w:rStyle w:val="HideTWBExt"/>
        </w:rPr>
        <w:t>&lt;/Date&gt;</w:t>
      </w:r>
      <w:r w:rsidRPr="0054137D">
        <w:tab/>
      </w:r>
      <w:r w:rsidRPr="0054137D">
        <w:rPr>
          <w:rStyle w:val="HideTWBExt"/>
        </w:rPr>
        <w:t>&lt;ANo&gt;</w:t>
      </w:r>
      <w:r w:rsidRPr="0054137D">
        <w:t>A10-0103</w:t>
      </w:r>
      <w:r w:rsidRPr="0054137D">
        <w:rPr>
          <w:rStyle w:val="HideTWBExt"/>
        </w:rPr>
        <w:t>&lt;/ANo&gt;</w:t>
      </w:r>
      <w:r w:rsidRPr="0054137D">
        <w:t>/</w:t>
      </w:r>
      <w:r w:rsidRPr="0054137D">
        <w:rPr>
          <w:rStyle w:val="HideTWBExt"/>
        </w:rPr>
        <w:t>&lt;NumAm&gt;</w:t>
      </w:r>
      <w:r w:rsidRPr="0054137D">
        <w:t>58</w:t>
      </w:r>
      <w:r w:rsidRPr="0054137D">
        <w:rPr>
          <w:rStyle w:val="HideTWBExt"/>
        </w:rPr>
        <w:t>&lt;/NumAm&gt;</w:t>
      </w:r>
    </w:p>
    <w:p w14:paraId="132FC7C9" w14:textId="77777777" w:rsidR="007B2D14" w:rsidRPr="0054137D" w:rsidRDefault="0017724C">
      <w:pPr>
        <w:pStyle w:val="AmNumberTabs"/>
      </w:pPr>
      <w:r w:rsidRPr="0054137D">
        <w:t>Τροπολογία</w:t>
      </w:r>
      <w:r w:rsidRPr="0054137D">
        <w:tab/>
      </w:r>
      <w:r w:rsidRPr="0054137D">
        <w:tab/>
      </w:r>
      <w:r w:rsidRPr="0054137D">
        <w:rPr>
          <w:rStyle w:val="HideTWBExt"/>
        </w:rPr>
        <w:t>&lt;NumAm&gt;</w:t>
      </w:r>
      <w:r w:rsidRPr="0054137D">
        <w:t>58</w:t>
      </w:r>
      <w:r w:rsidRPr="0054137D">
        <w:rPr>
          <w:rStyle w:val="HideTWBExt"/>
        </w:rPr>
        <w:t>&lt;/NumAm&gt;</w:t>
      </w:r>
    </w:p>
    <w:p w14:paraId="2B101AB9" w14:textId="77777777" w:rsidR="007B2D14" w:rsidRPr="0054137D" w:rsidRDefault="0017724C">
      <w:pPr>
        <w:pStyle w:val="NormalBold"/>
      </w:pPr>
      <w:r w:rsidRPr="0054137D">
        <w:rPr>
          <w:rStyle w:val="HideTWBExt"/>
          <w:b w:val="0"/>
        </w:rPr>
        <w:t>&lt;RepeatBlock-By&gt;&lt;By&gt;&lt;Members&gt;</w:t>
      </w:r>
      <w:r w:rsidRPr="0054137D">
        <w:t xml:space="preserve">Rima Hassan, Anthony Smith, Emma Fourreau, Manon Aubry, Hanna Gedin, Rudi Kennes, Lynn Boylan, Κωνσταντίνος Αρβανίτης, Ilaria Salis, Marc Botenga, Damien </w:t>
      </w:r>
      <w:r w:rsidRPr="0054137D">
        <w:t>Carême, Leila Chaibi, Γιώργος Γεωργίου, Irene Montero, Danilo Della Valle</w:t>
      </w:r>
      <w:r w:rsidRPr="0054137D">
        <w:rPr>
          <w:rStyle w:val="HideTWBExt"/>
          <w:b w:val="0"/>
        </w:rPr>
        <w:t>&lt;/Members&gt;</w:t>
      </w:r>
    </w:p>
    <w:p w14:paraId="23DE0798" w14:textId="77777777" w:rsidR="007B2D14" w:rsidRPr="0054137D" w:rsidRDefault="0017724C">
      <w:r w:rsidRPr="0054137D">
        <w:rPr>
          <w:rStyle w:val="HideTWBExt"/>
        </w:rPr>
        <w:t>&lt;AuNomDe&gt;</w:t>
      </w:r>
      <w:r w:rsidRPr="0054137D">
        <w:rPr>
          <w:rStyle w:val="HideTWBInt"/>
          <w:color w:val="auto"/>
        </w:rPr>
        <w:t>{The Left}</w:t>
      </w:r>
      <w:r w:rsidRPr="0054137D">
        <w:t>εξ ονόματος της Ομάδας The Left</w:t>
      </w:r>
      <w:r w:rsidRPr="0054137D">
        <w:rPr>
          <w:rStyle w:val="HideTWBExt"/>
        </w:rPr>
        <w:t>&lt;/AuNomDe&gt;</w:t>
      </w:r>
    </w:p>
    <w:p w14:paraId="17D62AA3" w14:textId="77777777" w:rsidR="007B2D14" w:rsidRPr="0054137D" w:rsidRDefault="0017724C">
      <w:pPr>
        <w:pStyle w:val="NormalBold"/>
      </w:pPr>
      <w:r w:rsidRPr="0054137D">
        <w:rPr>
          <w:rStyle w:val="HideTWBExt"/>
          <w:b w:val="0"/>
        </w:rPr>
        <w:t>&lt;/By&gt;&lt;/RepeatBlock-By&gt;</w:t>
      </w:r>
    </w:p>
    <w:p w14:paraId="0E2E6F95" w14:textId="77777777" w:rsidR="007B2D14" w:rsidRPr="0054137D" w:rsidRDefault="0017724C">
      <w:pPr>
        <w:pStyle w:val="AmDocTypeTab"/>
      </w:pPr>
      <w:r w:rsidRPr="0054137D">
        <w:rPr>
          <w:rStyle w:val="HideTWBExt"/>
        </w:rPr>
        <w:t>&lt;TitreType&gt;</w:t>
      </w:r>
      <w:r w:rsidRPr="0054137D">
        <w:t>Έκθεση</w:t>
      </w:r>
      <w:r w:rsidRPr="0054137D">
        <w:rPr>
          <w:rStyle w:val="HideTWBExt"/>
        </w:rPr>
        <w:t>&lt;/TitreType&gt;</w:t>
      </w:r>
      <w:r w:rsidRPr="0054137D">
        <w:tab/>
        <w:t>A10-0103/2026</w:t>
      </w:r>
    </w:p>
    <w:p w14:paraId="267B5BBB" w14:textId="77777777" w:rsidR="007B2D14" w:rsidRPr="0054137D" w:rsidRDefault="0017724C">
      <w:pPr>
        <w:pStyle w:val="NormalBold"/>
      </w:pPr>
      <w:r w:rsidRPr="0054137D">
        <w:rPr>
          <w:rStyle w:val="HideTWBExt"/>
        </w:rPr>
        <w:t>&lt;Rapporteur&gt;</w:t>
      </w:r>
      <w:r w:rsidRPr="0054137D">
        <w:t>Andrey Kovatchev</w:t>
      </w:r>
      <w:r w:rsidRPr="0054137D">
        <w:rPr>
          <w:rStyle w:val="HideTWBExt"/>
        </w:rPr>
        <w:t>&lt;/Rapporteur&gt;</w:t>
      </w:r>
    </w:p>
    <w:p w14:paraId="657ADC0A" w14:textId="77777777" w:rsidR="007B2D14" w:rsidRPr="0054137D" w:rsidRDefault="0017724C">
      <w:r w:rsidRPr="0054137D">
        <w:rPr>
          <w:rStyle w:val="HideTWBExt"/>
        </w:rPr>
        <w:t>&lt;Titre&gt;</w:t>
      </w:r>
      <w:r w:rsidRPr="0054137D">
        <w:t>Σύσταση όσον αφορά την 81η σύνοδο της Γενικής Συνέλευσης των Ηνωμένων Εθνών</w:t>
      </w:r>
      <w:r w:rsidRPr="0054137D">
        <w:rPr>
          <w:rStyle w:val="HideTWBExt"/>
        </w:rPr>
        <w:t>&lt;/Titre&gt;</w:t>
      </w:r>
    </w:p>
    <w:p w14:paraId="355853EF" w14:textId="77777777" w:rsidR="007B2D14" w:rsidRPr="0054137D" w:rsidRDefault="0017724C">
      <w:pPr>
        <w:pStyle w:val="Normal12a"/>
      </w:pPr>
      <w:r w:rsidRPr="0054137D">
        <w:rPr>
          <w:rStyle w:val="HideTWBExt"/>
        </w:rPr>
        <w:t>&lt;DocRef&gt;</w:t>
      </w:r>
      <w:r w:rsidRPr="0054137D">
        <w:t>(2025/2167(INI))</w:t>
      </w:r>
      <w:r w:rsidRPr="0054137D">
        <w:rPr>
          <w:rStyle w:val="HideTWBExt"/>
        </w:rPr>
        <w:t>&lt;/DocRef&gt;</w:t>
      </w:r>
    </w:p>
    <w:p w14:paraId="1898CBAC" w14:textId="77777777" w:rsidR="007B2D14" w:rsidRPr="0054137D" w:rsidRDefault="0017724C">
      <w:pPr>
        <w:pStyle w:val="NormalBold"/>
      </w:pPr>
      <w:r w:rsidRPr="0054137D">
        <w:rPr>
          <w:rStyle w:val="HideTWBExt"/>
        </w:rPr>
        <w:t>&lt;DocAmend&gt;</w:t>
      </w:r>
      <w:r w:rsidRPr="0054137D">
        <w:t>Πρόταση ψηφίσματος</w:t>
      </w:r>
      <w:r w:rsidRPr="0054137D">
        <w:rPr>
          <w:rStyle w:val="HideTWBExt"/>
        </w:rPr>
        <w:t>&lt;/DocAmend&gt;</w:t>
      </w:r>
    </w:p>
    <w:p w14:paraId="38CA42C7" w14:textId="77777777" w:rsidR="007B2D14" w:rsidRPr="0054137D" w:rsidRDefault="0017724C">
      <w:pPr>
        <w:pStyle w:val="NormalBold"/>
      </w:pPr>
      <w:r w:rsidRPr="0054137D">
        <w:rPr>
          <w:rStyle w:val="HideTWBExt"/>
        </w:rPr>
        <w:t>&lt;Article&gt;</w:t>
      </w:r>
      <w:r w:rsidRPr="0054137D">
        <w:t>Παράγραφος 1 – στοιχείο κη δ (νέο)</w:t>
      </w:r>
      <w:r w:rsidRPr="00541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7B0" w:rsidRPr="0054137D" w14:paraId="743B13B2" w14:textId="77777777">
        <w:trPr>
          <w:trHeight w:hRule="exact" w:val="240"/>
          <w:jc w:val="center"/>
        </w:trPr>
        <w:tc>
          <w:tcPr>
            <w:tcW w:w="9752" w:type="dxa"/>
            <w:gridSpan w:val="2"/>
            <w:tcBorders>
              <w:top w:val="nil"/>
              <w:left w:val="nil"/>
              <w:bottom w:val="nil"/>
              <w:right w:val="nil"/>
            </w:tcBorders>
          </w:tcPr>
          <w:p w14:paraId="42709619" w14:textId="77777777" w:rsidR="007B2D14" w:rsidRPr="0054137D" w:rsidRDefault="007B2D14"/>
        </w:tc>
      </w:tr>
      <w:tr w:rsidR="005917B0" w:rsidRPr="0054137D" w14:paraId="2BF2755D" w14:textId="77777777">
        <w:trPr>
          <w:trHeight w:val="240"/>
          <w:jc w:val="center"/>
        </w:trPr>
        <w:tc>
          <w:tcPr>
            <w:tcW w:w="4876" w:type="dxa"/>
            <w:tcBorders>
              <w:top w:val="nil"/>
              <w:left w:val="nil"/>
              <w:bottom w:val="nil"/>
              <w:right w:val="nil"/>
            </w:tcBorders>
          </w:tcPr>
          <w:p w14:paraId="196F92F8" w14:textId="77777777" w:rsidR="007B2D14" w:rsidRPr="0054137D" w:rsidRDefault="0017724C">
            <w:pPr>
              <w:pStyle w:val="AmColumnHeading"/>
            </w:pPr>
            <w:r w:rsidRPr="0054137D">
              <w:t>Πρόταση ψηφίσματος</w:t>
            </w:r>
          </w:p>
        </w:tc>
        <w:tc>
          <w:tcPr>
            <w:tcW w:w="4876" w:type="dxa"/>
            <w:tcBorders>
              <w:top w:val="nil"/>
              <w:left w:val="nil"/>
              <w:bottom w:val="nil"/>
              <w:right w:val="nil"/>
            </w:tcBorders>
          </w:tcPr>
          <w:p w14:paraId="6865FEF2" w14:textId="77777777" w:rsidR="007B2D14" w:rsidRPr="0054137D" w:rsidRDefault="0017724C">
            <w:pPr>
              <w:pStyle w:val="AmColumnHeading"/>
            </w:pPr>
            <w:r w:rsidRPr="0054137D">
              <w:t>Τροπολογία</w:t>
            </w:r>
          </w:p>
        </w:tc>
      </w:tr>
      <w:tr w:rsidR="005917B0" w:rsidRPr="0054137D" w14:paraId="5AF89605" w14:textId="77777777">
        <w:trPr>
          <w:jc w:val="center"/>
        </w:trPr>
        <w:tc>
          <w:tcPr>
            <w:tcW w:w="4876" w:type="dxa"/>
            <w:tcBorders>
              <w:top w:val="nil"/>
              <w:left w:val="nil"/>
              <w:bottom w:val="nil"/>
              <w:right w:val="nil"/>
            </w:tcBorders>
          </w:tcPr>
          <w:p w14:paraId="0F8D3666" w14:textId="77777777" w:rsidR="007B2D14" w:rsidRPr="0054137D" w:rsidRDefault="007B2D14">
            <w:pPr>
              <w:pStyle w:val="Normal6a"/>
            </w:pPr>
          </w:p>
        </w:tc>
        <w:tc>
          <w:tcPr>
            <w:tcW w:w="4876" w:type="dxa"/>
            <w:tcBorders>
              <w:top w:val="nil"/>
              <w:left w:val="nil"/>
              <w:bottom w:val="nil"/>
              <w:right w:val="nil"/>
            </w:tcBorders>
          </w:tcPr>
          <w:p w14:paraId="376C90B7" w14:textId="5FDD3F03" w:rsidR="007B2D14" w:rsidRPr="0054137D" w:rsidRDefault="0017724C">
            <w:pPr>
              <w:pStyle w:val="Normal6a"/>
            </w:pPr>
            <w:r w:rsidRPr="0054137D">
              <w:rPr>
                <w:b/>
                <w:i/>
              </w:rPr>
              <w:t>κη δ)</w:t>
            </w:r>
            <w:r w:rsidRPr="0054137D">
              <w:tab/>
            </w:r>
            <w:r w:rsidRPr="0054137D">
              <w:rPr>
                <w:b/>
                <w:i/>
              </w:rPr>
              <w:t>να καταδικάσουν απερίφραστα τις επανειλημμένες επιθέσεις των ισραηλινών δυνάμεων κατά θέσεων, προσωπικού και εξοπλισμού της Προσωρινής Δύναμης των Ηνωμένων Εθνών στον Λίβανο (UNIFIL) στο νότιο Λίβανο, συμπεριλαμβανομένων των άμεσων πυρών, της παραβίασης της θέσης των Ηνωμένων Εθνών από ισραηλινά τανκς και του τραυματισμού τουλάχιστον πέντε ειρηνευτικών δυνάμεων και της δολοφονίας τουλάχιστον ενός ατόμου· να υπενθυμίσουν ότι οι ειρηνευτικές δυνάμεις του ΟΗΕ και οι εγκαταστάσεις του ΟΗΕ δεν πρέπει ποτέ να απ</w:t>
            </w:r>
            <w:r w:rsidRPr="0054137D">
              <w:rPr>
                <w:b/>
                <w:i/>
              </w:rPr>
              <w:t>οτελούν στόχο και ότι οι επιθέσεις αυτές ενδέχεται να συνιστούν εγκλήματα πολέμου βάσει του διεθνούς δικαίου· να ζητήσουν πλήρη λογοδοσία και πλήρη διασφάλιση της ασφάλειας, της προστασίας και της ελεύθερης κυκλοφορίας της UNIFIL·</w:t>
            </w:r>
          </w:p>
        </w:tc>
      </w:tr>
    </w:tbl>
    <w:p w14:paraId="0DA019FB" w14:textId="77777777" w:rsidR="007B2D14" w:rsidRPr="0054137D" w:rsidRDefault="0017724C">
      <w:pPr>
        <w:pStyle w:val="AmOrLang"/>
      </w:pPr>
      <w:r w:rsidRPr="0054137D">
        <w:t xml:space="preserve">Or. </w:t>
      </w:r>
      <w:r w:rsidRPr="0054137D">
        <w:rPr>
          <w:rStyle w:val="HideTWBExt"/>
        </w:rPr>
        <w:t>&lt;Original&gt;</w:t>
      </w:r>
      <w:r w:rsidRPr="0054137D">
        <w:rPr>
          <w:rStyle w:val="HideTWBInt"/>
        </w:rPr>
        <w:t>{EN}</w:t>
      </w:r>
      <w:r w:rsidRPr="0054137D">
        <w:t>en</w:t>
      </w:r>
      <w:r w:rsidRPr="0054137D">
        <w:rPr>
          <w:rStyle w:val="HideTWBExt"/>
        </w:rPr>
        <w:t>&lt;/Original&gt;</w:t>
      </w:r>
    </w:p>
    <w:p w14:paraId="521175B1" w14:textId="77777777" w:rsidR="007B2D14" w:rsidRPr="0054137D" w:rsidRDefault="0017724C">
      <w:pPr>
        <w:sectPr w:rsidR="007B2D14" w:rsidRPr="0054137D">
          <w:pgSz w:w="11909" w:h="16834"/>
          <w:pgMar w:top="1134" w:right="1417" w:bottom="1417" w:left="1417" w:header="1134" w:footer="567" w:gutter="0"/>
          <w:cols w:space="720"/>
        </w:sectPr>
      </w:pPr>
      <w:r w:rsidRPr="0054137D">
        <w:rPr>
          <w:rStyle w:val="HideTWBExt"/>
        </w:rPr>
        <w:t>&lt;/Amend&gt;</w:t>
      </w:r>
    </w:p>
    <w:p w14:paraId="02DCFA65" w14:textId="77777777" w:rsidR="007B2D14" w:rsidRPr="0054137D" w:rsidRDefault="0017724C">
      <w:pPr>
        <w:pStyle w:val="AmDateTab"/>
      </w:pPr>
      <w:r w:rsidRPr="0054137D">
        <w:rPr>
          <w:rStyle w:val="HideTWBExt"/>
        </w:rPr>
        <w:lastRenderedPageBreak/>
        <w:t>&lt;Amend&gt;&lt;Date&gt;</w:t>
      </w:r>
      <w:r w:rsidRPr="0054137D">
        <w:rPr>
          <w:rStyle w:val="HideTWBInt"/>
          <w:color w:val="auto"/>
        </w:rPr>
        <w:t>{12/05/2026}</w:t>
      </w:r>
      <w:r w:rsidRPr="0054137D">
        <w:t>12.5.2026</w:t>
      </w:r>
      <w:r w:rsidRPr="0054137D">
        <w:rPr>
          <w:rStyle w:val="HideTWBExt"/>
        </w:rPr>
        <w:t>&lt;/Date&gt;</w:t>
      </w:r>
      <w:r w:rsidRPr="0054137D">
        <w:tab/>
      </w:r>
      <w:r w:rsidRPr="0054137D">
        <w:rPr>
          <w:rStyle w:val="HideTWBExt"/>
        </w:rPr>
        <w:t>&lt;ANo&gt;</w:t>
      </w:r>
      <w:r w:rsidRPr="0054137D">
        <w:t>A10-0103</w:t>
      </w:r>
      <w:r w:rsidRPr="0054137D">
        <w:rPr>
          <w:rStyle w:val="HideTWBExt"/>
        </w:rPr>
        <w:t>&lt;/ANo&gt;</w:t>
      </w:r>
      <w:r w:rsidRPr="0054137D">
        <w:t>/</w:t>
      </w:r>
      <w:r w:rsidRPr="0054137D">
        <w:rPr>
          <w:rStyle w:val="HideTWBExt"/>
        </w:rPr>
        <w:t>&lt;NumAm&gt;</w:t>
      </w:r>
      <w:r w:rsidRPr="0054137D">
        <w:t>59</w:t>
      </w:r>
      <w:r w:rsidRPr="0054137D">
        <w:rPr>
          <w:rStyle w:val="HideTWBExt"/>
        </w:rPr>
        <w:t>&lt;/NumAm&gt;</w:t>
      </w:r>
    </w:p>
    <w:p w14:paraId="727EA82A" w14:textId="77777777" w:rsidR="007B2D14" w:rsidRPr="0054137D" w:rsidRDefault="0017724C">
      <w:pPr>
        <w:pStyle w:val="AmNumberTabs"/>
      </w:pPr>
      <w:r w:rsidRPr="0054137D">
        <w:t>Τροπολογία</w:t>
      </w:r>
      <w:r w:rsidRPr="0054137D">
        <w:tab/>
      </w:r>
      <w:r w:rsidRPr="0054137D">
        <w:tab/>
      </w:r>
      <w:r w:rsidRPr="0054137D">
        <w:rPr>
          <w:rStyle w:val="HideTWBExt"/>
        </w:rPr>
        <w:t>&lt;NumAm&gt;</w:t>
      </w:r>
      <w:r w:rsidRPr="0054137D">
        <w:t>59</w:t>
      </w:r>
      <w:r w:rsidRPr="0054137D">
        <w:rPr>
          <w:rStyle w:val="HideTWBExt"/>
        </w:rPr>
        <w:t>&lt;/NumAm&gt;</w:t>
      </w:r>
    </w:p>
    <w:p w14:paraId="00064B4D" w14:textId="77777777" w:rsidR="007B2D14" w:rsidRPr="0054137D" w:rsidRDefault="0017724C">
      <w:pPr>
        <w:pStyle w:val="NormalBold"/>
      </w:pPr>
      <w:r w:rsidRPr="0054137D">
        <w:rPr>
          <w:rStyle w:val="HideTWBExt"/>
          <w:b w:val="0"/>
        </w:rPr>
        <w:t>&lt;RepeatBlock-By&gt;&lt;By&gt;&lt;Members&gt;</w:t>
      </w:r>
      <w:r w:rsidRPr="0054137D">
        <w:t xml:space="preserve">Danilo Della Valle, Rudi Kennes, Lynn Boylan, </w:t>
      </w:r>
      <w:r w:rsidRPr="0054137D">
        <w:t>Κωνσταντίνος Αρβανίτης, Ilaria Salis, Marc Botenga, Γιώργος Γεωργίου, Irene Montero</w:t>
      </w:r>
      <w:r w:rsidRPr="0054137D">
        <w:rPr>
          <w:rStyle w:val="HideTWBExt"/>
          <w:b w:val="0"/>
        </w:rPr>
        <w:t>&lt;/Members&gt;</w:t>
      </w:r>
    </w:p>
    <w:p w14:paraId="0C836CB8" w14:textId="77777777" w:rsidR="007B2D14" w:rsidRPr="0054137D" w:rsidRDefault="0017724C">
      <w:r w:rsidRPr="0054137D">
        <w:rPr>
          <w:rStyle w:val="HideTWBExt"/>
        </w:rPr>
        <w:t>&lt;AuNomDe&gt;</w:t>
      </w:r>
      <w:r w:rsidRPr="0054137D">
        <w:rPr>
          <w:rStyle w:val="HideTWBInt"/>
          <w:color w:val="auto"/>
        </w:rPr>
        <w:t>{The Left}</w:t>
      </w:r>
      <w:r w:rsidRPr="0054137D">
        <w:t>εξ ονόματος της Ομάδας The Left</w:t>
      </w:r>
      <w:r w:rsidRPr="0054137D">
        <w:rPr>
          <w:rStyle w:val="HideTWBExt"/>
        </w:rPr>
        <w:t>&lt;/AuNomDe&gt;</w:t>
      </w:r>
    </w:p>
    <w:p w14:paraId="28EE749C" w14:textId="77777777" w:rsidR="007B2D14" w:rsidRPr="0054137D" w:rsidRDefault="0017724C">
      <w:pPr>
        <w:pStyle w:val="NormalBold"/>
      </w:pPr>
      <w:r w:rsidRPr="0054137D">
        <w:rPr>
          <w:rStyle w:val="HideTWBExt"/>
          <w:b w:val="0"/>
        </w:rPr>
        <w:t>&lt;/By&gt;&lt;/RepeatBlock-By&gt;</w:t>
      </w:r>
    </w:p>
    <w:p w14:paraId="5EFC5AC8" w14:textId="77777777" w:rsidR="007B2D14" w:rsidRPr="0054137D" w:rsidRDefault="0017724C">
      <w:pPr>
        <w:pStyle w:val="AmDocTypeTab"/>
      </w:pPr>
      <w:r w:rsidRPr="0054137D">
        <w:rPr>
          <w:rStyle w:val="HideTWBExt"/>
        </w:rPr>
        <w:t>&lt;TitreType&gt;</w:t>
      </w:r>
      <w:r w:rsidRPr="0054137D">
        <w:t>Έκθεση</w:t>
      </w:r>
      <w:r w:rsidRPr="0054137D">
        <w:rPr>
          <w:rStyle w:val="HideTWBExt"/>
        </w:rPr>
        <w:t>&lt;/TitreType&gt;</w:t>
      </w:r>
      <w:r w:rsidRPr="0054137D">
        <w:tab/>
        <w:t>A10-0103/2026</w:t>
      </w:r>
    </w:p>
    <w:p w14:paraId="123397AE" w14:textId="77777777" w:rsidR="007B2D14" w:rsidRPr="0054137D" w:rsidRDefault="0017724C">
      <w:pPr>
        <w:pStyle w:val="NormalBold"/>
      </w:pPr>
      <w:r w:rsidRPr="0054137D">
        <w:rPr>
          <w:rStyle w:val="HideTWBExt"/>
        </w:rPr>
        <w:t>&lt;Rapporteur&gt;</w:t>
      </w:r>
      <w:r w:rsidRPr="0054137D">
        <w:t>Andrey Kovatchev</w:t>
      </w:r>
      <w:r w:rsidRPr="0054137D">
        <w:rPr>
          <w:rStyle w:val="HideTWBExt"/>
        </w:rPr>
        <w:t>&lt;/Rapporteur&gt;</w:t>
      </w:r>
    </w:p>
    <w:p w14:paraId="604EACB3" w14:textId="77777777" w:rsidR="007B2D14" w:rsidRPr="0054137D" w:rsidRDefault="0017724C">
      <w:r w:rsidRPr="0054137D">
        <w:rPr>
          <w:rStyle w:val="HideTWBExt"/>
        </w:rPr>
        <w:t>&lt;Titre&gt;</w:t>
      </w:r>
      <w:r w:rsidRPr="0054137D">
        <w:t>Σύσταση όσον αφορά την 81η σύνοδο της Γενικής Συνέλευσης των Ηνωμένων Εθνών</w:t>
      </w:r>
      <w:r w:rsidRPr="0054137D">
        <w:rPr>
          <w:rStyle w:val="HideTWBExt"/>
        </w:rPr>
        <w:t>&lt;/Titre&gt;</w:t>
      </w:r>
    </w:p>
    <w:p w14:paraId="45443B99" w14:textId="77777777" w:rsidR="007B2D14" w:rsidRPr="0054137D" w:rsidRDefault="0017724C">
      <w:pPr>
        <w:pStyle w:val="Normal12a"/>
      </w:pPr>
      <w:r w:rsidRPr="0054137D">
        <w:rPr>
          <w:rStyle w:val="HideTWBExt"/>
        </w:rPr>
        <w:t>&lt;DocRef&gt;</w:t>
      </w:r>
      <w:r w:rsidRPr="0054137D">
        <w:t>(2025/2167(INI))</w:t>
      </w:r>
      <w:r w:rsidRPr="0054137D">
        <w:rPr>
          <w:rStyle w:val="HideTWBExt"/>
        </w:rPr>
        <w:t>&lt;/DocRef&gt;</w:t>
      </w:r>
    </w:p>
    <w:p w14:paraId="65AF3DFD" w14:textId="77777777" w:rsidR="007B2D14" w:rsidRPr="0054137D" w:rsidRDefault="0017724C">
      <w:pPr>
        <w:pStyle w:val="NormalBold"/>
      </w:pPr>
      <w:r w:rsidRPr="0054137D">
        <w:rPr>
          <w:rStyle w:val="HideTWBExt"/>
        </w:rPr>
        <w:t>&lt;DocAmend&gt;</w:t>
      </w:r>
      <w:r w:rsidRPr="0054137D">
        <w:t>Πρόταση ψηφίσματος</w:t>
      </w:r>
      <w:r w:rsidRPr="0054137D">
        <w:rPr>
          <w:rStyle w:val="HideTWBExt"/>
        </w:rPr>
        <w:t>&lt;/DocAmend&gt;</w:t>
      </w:r>
    </w:p>
    <w:p w14:paraId="0EE9F1D9" w14:textId="77777777" w:rsidR="007B2D14" w:rsidRPr="0054137D" w:rsidRDefault="0017724C">
      <w:pPr>
        <w:pStyle w:val="NormalBold"/>
      </w:pPr>
      <w:r w:rsidRPr="0054137D">
        <w:rPr>
          <w:rStyle w:val="HideTWBExt"/>
        </w:rPr>
        <w:t>&lt;Article&gt;</w:t>
      </w:r>
      <w:r w:rsidRPr="0054137D">
        <w:t>Παράγραφος 1 – στοιχείο κη ε (νέο)</w:t>
      </w:r>
      <w:r w:rsidRPr="00541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7B0" w:rsidRPr="0054137D" w14:paraId="6D3D5030" w14:textId="77777777">
        <w:trPr>
          <w:trHeight w:hRule="exact" w:val="240"/>
          <w:jc w:val="center"/>
        </w:trPr>
        <w:tc>
          <w:tcPr>
            <w:tcW w:w="9752" w:type="dxa"/>
            <w:gridSpan w:val="2"/>
            <w:tcBorders>
              <w:top w:val="nil"/>
              <w:left w:val="nil"/>
              <w:bottom w:val="nil"/>
              <w:right w:val="nil"/>
            </w:tcBorders>
          </w:tcPr>
          <w:p w14:paraId="3FEFCAA1" w14:textId="77777777" w:rsidR="007B2D14" w:rsidRPr="0054137D" w:rsidRDefault="007B2D14"/>
        </w:tc>
      </w:tr>
      <w:tr w:rsidR="005917B0" w:rsidRPr="0054137D" w14:paraId="5B72E864" w14:textId="77777777">
        <w:trPr>
          <w:trHeight w:val="240"/>
          <w:jc w:val="center"/>
        </w:trPr>
        <w:tc>
          <w:tcPr>
            <w:tcW w:w="4876" w:type="dxa"/>
            <w:tcBorders>
              <w:top w:val="nil"/>
              <w:left w:val="nil"/>
              <w:bottom w:val="nil"/>
              <w:right w:val="nil"/>
            </w:tcBorders>
          </w:tcPr>
          <w:p w14:paraId="643A2923" w14:textId="77777777" w:rsidR="007B2D14" w:rsidRPr="0054137D" w:rsidRDefault="0017724C">
            <w:pPr>
              <w:pStyle w:val="AmColumnHeading"/>
            </w:pPr>
            <w:r w:rsidRPr="0054137D">
              <w:t xml:space="preserve">Πρόταση </w:t>
            </w:r>
            <w:r w:rsidRPr="0054137D">
              <w:t>ψηφίσματος</w:t>
            </w:r>
          </w:p>
        </w:tc>
        <w:tc>
          <w:tcPr>
            <w:tcW w:w="4876" w:type="dxa"/>
            <w:tcBorders>
              <w:top w:val="nil"/>
              <w:left w:val="nil"/>
              <w:bottom w:val="nil"/>
              <w:right w:val="nil"/>
            </w:tcBorders>
          </w:tcPr>
          <w:p w14:paraId="26490C8B" w14:textId="77777777" w:rsidR="007B2D14" w:rsidRPr="0054137D" w:rsidRDefault="0017724C">
            <w:pPr>
              <w:pStyle w:val="AmColumnHeading"/>
            </w:pPr>
            <w:r w:rsidRPr="0054137D">
              <w:t>Τροπολογία</w:t>
            </w:r>
          </w:p>
        </w:tc>
      </w:tr>
      <w:tr w:rsidR="005917B0" w:rsidRPr="0054137D" w14:paraId="3657B36D" w14:textId="77777777">
        <w:trPr>
          <w:jc w:val="center"/>
        </w:trPr>
        <w:tc>
          <w:tcPr>
            <w:tcW w:w="4876" w:type="dxa"/>
            <w:tcBorders>
              <w:top w:val="nil"/>
              <w:left w:val="nil"/>
              <w:bottom w:val="nil"/>
              <w:right w:val="nil"/>
            </w:tcBorders>
          </w:tcPr>
          <w:p w14:paraId="624A317F" w14:textId="77777777" w:rsidR="007B2D14" w:rsidRPr="0054137D" w:rsidRDefault="007B2D14">
            <w:pPr>
              <w:pStyle w:val="Normal6a"/>
            </w:pPr>
          </w:p>
        </w:tc>
        <w:tc>
          <w:tcPr>
            <w:tcW w:w="4876" w:type="dxa"/>
            <w:tcBorders>
              <w:top w:val="nil"/>
              <w:left w:val="nil"/>
              <w:bottom w:val="nil"/>
              <w:right w:val="nil"/>
            </w:tcBorders>
          </w:tcPr>
          <w:p w14:paraId="5359C7ED" w14:textId="416FC09B" w:rsidR="007B2D14" w:rsidRPr="0054137D" w:rsidRDefault="0017724C">
            <w:pPr>
              <w:pStyle w:val="Normal6a"/>
            </w:pPr>
            <w:r w:rsidRPr="0054137D">
              <w:rPr>
                <w:b/>
                <w:i/>
              </w:rPr>
              <w:t>κη ε)</w:t>
            </w:r>
            <w:r w:rsidRPr="0054137D">
              <w:tab/>
            </w:r>
            <w:r w:rsidRPr="0054137D">
              <w:rPr>
                <w:b/>
                <w:i/>
              </w:rPr>
              <w:t>να εκφράσουν βαθιά ανησυχία για την περιορισμένη αντίδραση της ΕΕ όσον αφορά την αντιμετώπιση και την επιβολή κυρώσεων για εικαζόμενες συστηματικές παραβιάσεις του διεθνούς ανθρωπιστικού δικαίου από το Ισραήλ στη Γάζα και τη Δυτική Όχθη, συμπεριλαμβανομένης της δυσανάλογης χρήσης βίας, της επέκτασης των εποικισμών και των ανθρωπιστικών περιορισμών· να σημειώσουν την ασυνέπεια με μέτρα που έχουν ληφθεί σε άλλες συγκρίσιμες καταστάσεις· να εξετάσουν κατάλληλα και αναλογικά μέτρα, συμπεριλαμβανομένης της άμεσ</w:t>
            </w:r>
            <w:r w:rsidRPr="0054137D">
              <w:rPr>
                <w:b/>
                <w:i/>
              </w:rPr>
              <w:t>ης αναστολής της συμφωνίας σύνδεσης ΕΕ-Ισραήλ, σύμφωνα με το άρθρο 2 ΣΕΕ και τα σχετικά ψηφίσματα των Ηνωμένων Εθνών, προκειμένου να διασφαλιστούν η συνοχή και η αξιοπιστία της εξωτερικής δράσης της ΕΕ·</w:t>
            </w:r>
          </w:p>
        </w:tc>
      </w:tr>
    </w:tbl>
    <w:p w14:paraId="5D8B3EC1" w14:textId="77777777" w:rsidR="007B2D14" w:rsidRPr="0054137D" w:rsidRDefault="0017724C">
      <w:pPr>
        <w:pStyle w:val="AmOrLang"/>
      </w:pPr>
      <w:r w:rsidRPr="0054137D">
        <w:t xml:space="preserve">Or. </w:t>
      </w:r>
      <w:r w:rsidRPr="0054137D">
        <w:rPr>
          <w:rStyle w:val="HideTWBExt"/>
        </w:rPr>
        <w:t>&lt;Original&gt;</w:t>
      </w:r>
      <w:r w:rsidRPr="0054137D">
        <w:rPr>
          <w:rStyle w:val="HideTWBInt"/>
        </w:rPr>
        <w:t>{EN}</w:t>
      </w:r>
      <w:r w:rsidRPr="0054137D">
        <w:t>en</w:t>
      </w:r>
      <w:r w:rsidRPr="0054137D">
        <w:rPr>
          <w:rStyle w:val="HideTWBExt"/>
        </w:rPr>
        <w:t>&lt;/Original&gt;</w:t>
      </w:r>
    </w:p>
    <w:p w14:paraId="41F34A01" w14:textId="77777777" w:rsidR="007B2D14" w:rsidRPr="0054137D" w:rsidRDefault="0017724C">
      <w:r w:rsidRPr="0054137D">
        <w:rPr>
          <w:rStyle w:val="HideTWBExt"/>
        </w:rPr>
        <w:t>&lt;/Amend&gt;</w:t>
      </w:r>
    </w:p>
    <w:p w14:paraId="2D6AE4AD" w14:textId="77777777" w:rsidR="007B2D14" w:rsidRPr="0054137D" w:rsidRDefault="0017724C">
      <w:r w:rsidRPr="0054137D">
        <w:rPr>
          <w:rStyle w:val="HideTWBExt"/>
        </w:rPr>
        <w:t>&lt;/RepeatBlock-Amend&gt;</w:t>
      </w:r>
    </w:p>
    <w:sectPr w:rsidR="007B2D14" w:rsidRPr="0054137D">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B36CB" w14:textId="77777777" w:rsidR="0017724C" w:rsidRPr="0054137D" w:rsidRDefault="0017724C">
      <w:r w:rsidRPr="0054137D">
        <w:separator/>
      </w:r>
    </w:p>
  </w:endnote>
  <w:endnote w:type="continuationSeparator" w:id="0">
    <w:p w14:paraId="17DA78F6" w14:textId="77777777" w:rsidR="0017724C" w:rsidRPr="0054137D" w:rsidRDefault="0017724C">
      <w:r w:rsidRPr="005413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8E88" w14:textId="77777777" w:rsidR="0017724C" w:rsidRDefault="001772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1404" w14:textId="77777777" w:rsidR="0054137D" w:rsidRPr="0054137D" w:rsidRDefault="0054137D" w:rsidP="0054137D">
    <w:pPr>
      <w:pStyle w:val="EPFooter"/>
    </w:pPr>
    <w:r w:rsidRPr="0054137D">
      <w:rPr>
        <w:rStyle w:val="HideTWBExt"/>
      </w:rPr>
      <w:t>&lt;PathFdR&gt;</w:t>
    </w:r>
    <w:r w:rsidRPr="0054137D">
      <w:t>AM\1343847EL.docx</w:t>
    </w:r>
    <w:r w:rsidRPr="0054137D">
      <w:rPr>
        <w:rStyle w:val="HideTWBExt"/>
      </w:rPr>
      <w:t>&lt;/PathFdR&gt;</w:t>
    </w:r>
    <w:r w:rsidRPr="0054137D">
      <w:tab/>
    </w:r>
    <w:r w:rsidRPr="0054137D">
      <w:tab/>
      <w:t>PE</w:t>
    </w:r>
    <w:r w:rsidRPr="0054137D">
      <w:rPr>
        <w:rStyle w:val="HideTWBExt"/>
      </w:rPr>
      <w:t>&lt;NoPE&gt;</w:t>
    </w:r>
    <w:r w:rsidRPr="0054137D">
      <w:t>783.214</w:t>
    </w:r>
    <w:r w:rsidRPr="0054137D">
      <w:rPr>
        <w:rStyle w:val="HideTWBExt"/>
      </w:rPr>
      <w:t>&lt;/NoPE&gt;&lt;Version&gt;</w:t>
    </w:r>
    <w:r w:rsidRPr="0054137D">
      <w:t>v01-00</w:t>
    </w:r>
    <w:r w:rsidRPr="0054137D">
      <w:rPr>
        <w:rStyle w:val="HideTWBExt"/>
      </w:rPr>
      <w:t>&lt;/Version&gt;</w:t>
    </w:r>
  </w:p>
  <w:p w14:paraId="7A05A7EE" w14:textId="366C0960" w:rsidR="007B2D14" w:rsidRPr="0054137D" w:rsidRDefault="0054137D" w:rsidP="0054137D">
    <w:pPr>
      <w:pStyle w:val="EPFooter2"/>
    </w:pPr>
    <w:r w:rsidRPr="0054137D">
      <w:t>EL</w:t>
    </w:r>
    <w:r w:rsidRPr="0054137D">
      <w:tab/>
    </w:r>
    <w:r w:rsidRPr="0054137D">
      <w:rPr>
        <w:b w:val="0"/>
        <w:i/>
        <w:color w:val="C0C0C0"/>
        <w:sz w:val="22"/>
      </w:rPr>
      <w:t>Ενωμένη στην πολυμορφία</w:t>
    </w:r>
    <w:r w:rsidRPr="0054137D">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FF1D" w14:textId="77777777" w:rsidR="0017724C" w:rsidRDefault="001772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B7B6E" w14:textId="77777777" w:rsidR="0017724C" w:rsidRPr="0054137D" w:rsidRDefault="0017724C">
      <w:r w:rsidRPr="0054137D">
        <w:separator/>
      </w:r>
    </w:p>
  </w:footnote>
  <w:footnote w:type="continuationSeparator" w:id="0">
    <w:p w14:paraId="06A4628A" w14:textId="77777777" w:rsidR="0017724C" w:rsidRPr="0054137D" w:rsidRDefault="0017724C">
      <w:r w:rsidRPr="005413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3B28B" w14:textId="77777777" w:rsidR="0017724C" w:rsidRDefault="001772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28FD5" w14:textId="77777777" w:rsidR="0017724C" w:rsidRDefault="001772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53F6" w14:textId="77777777" w:rsidR="0017724C" w:rsidRDefault="001772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3"/>
    <w:docVar w:name="TXTLANGUE" w:val="EN"/>
    <w:docVar w:name="TXTLANGUEMIN" w:val="en"/>
    <w:docVar w:name="TXTNRPE" w:val="783.214"/>
    <w:docVar w:name="TXTPEorAP" w:val="PE"/>
    <w:docVar w:name="TXTROUTE" w:val="AM\1343847EN.docx"/>
    <w:docVar w:name="TXTVERSION" w:val="01-00"/>
  </w:docVars>
  <w:rsids>
    <w:rsidRoot w:val="00A77B3E"/>
    <w:rsid w:val="00003A9D"/>
    <w:rsid w:val="000449B6"/>
    <w:rsid w:val="00090612"/>
    <w:rsid w:val="000A3B4F"/>
    <w:rsid w:val="000D7AD0"/>
    <w:rsid w:val="0017724C"/>
    <w:rsid w:val="001C7C45"/>
    <w:rsid w:val="00231786"/>
    <w:rsid w:val="002A0A72"/>
    <w:rsid w:val="002E02C2"/>
    <w:rsid w:val="00442714"/>
    <w:rsid w:val="0054137D"/>
    <w:rsid w:val="005817FF"/>
    <w:rsid w:val="005917B0"/>
    <w:rsid w:val="007B2D14"/>
    <w:rsid w:val="007D48BC"/>
    <w:rsid w:val="00853552"/>
    <w:rsid w:val="00871409"/>
    <w:rsid w:val="00A014B5"/>
    <w:rsid w:val="00A77B3E"/>
    <w:rsid w:val="00B55993"/>
    <w:rsid w:val="00CA2A55"/>
    <w:rsid w:val="00E75B75"/>
    <w:rsid w:val="00EA7BEF"/>
    <w:rsid w:val="00F56546"/>
    <w:rsid w:val="00F64086"/>
    <w:rsid w:val="00FB7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98C76"/>
  <w15:docId w15:val="{A6F41F2C-CBD9-40BA-B193-C18022E60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A3B4F"/>
    <w:pPr>
      <w:tabs>
        <w:tab w:val="center" w:pos="4513"/>
        <w:tab w:val="right" w:pos="9026"/>
      </w:tabs>
    </w:pPr>
  </w:style>
  <w:style w:type="character" w:customStyle="1" w:styleId="HeaderChar">
    <w:name w:val="Header Char"/>
    <w:basedOn w:val="DefaultParagraphFont"/>
    <w:link w:val="Header"/>
    <w:rsid w:val="000A3B4F"/>
    <w:rPr>
      <w:sz w:val="24"/>
      <w:szCs w:val="24"/>
    </w:rPr>
  </w:style>
  <w:style w:type="paragraph" w:styleId="Footer">
    <w:name w:val="footer"/>
    <w:basedOn w:val="Normal"/>
    <w:link w:val="FooterChar1"/>
    <w:rsid w:val="000A3B4F"/>
    <w:pPr>
      <w:tabs>
        <w:tab w:val="center" w:pos="4513"/>
        <w:tab w:val="right" w:pos="9026"/>
      </w:tabs>
    </w:pPr>
  </w:style>
  <w:style w:type="character" w:customStyle="1" w:styleId="FooterChar1">
    <w:name w:val="Footer Char1"/>
    <w:basedOn w:val="DefaultParagraphFont"/>
    <w:link w:val="Footer"/>
    <w:rsid w:val="000A3B4F"/>
    <w:rPr>
      <w:sz w:val="24"/>
      <w:szCs w:val="24"/>
    </w:rPr>
  </w:style>
  <w:style w:type="paragraph" w:styleId="Revision">
    <w:name w:val="Revision"/>
    <w:hidden/>
    <w:uiPriority w:val="99"/>
    <w:semiHidden/>
    <w:rsid w:val="002A0A72"/>
    <w:rPr>
      <w:sz w:val="24"/>
      <w:szCs w:val="24"/>
    </w:rPr>
  </w:style>
  <w:style w:type="character" w:styleId="CommentReference">
    <w:name w:val="annotation reference"/>
    <w:basedOn w:val="DefaultParagraphFont"/>
    <w:rsid w:val="002A0A72"/>
    <w:rPr>
      <w:sz w:val="16"/>
      <w:szCs w:val="16"/>
    </w:rPr>
  </w:style>
  <w:style w:type="paragraph" w:styleId="CommentText">
    <w:name w:val="annotation text"/>
    <w:basedOn w:val="Normal"/>
    <w:link w:val="CommentTextChar"/>
    <w:rsid w:val="002A0A72"/>
    <w:rPr>
      <w:sz w:val="20"/>
      <w:szCs w:val="20"/>
    </w:rPr>
  </w:style>
  <w:style w:type="character" w:customStyle="1" w:styleId="CommentTextChar">
    <w:name w:val="Comment Text Char"/>
    <w:basedOn w:val="DefaultParagraphFont"/>
    <w:link w:val="CommentText"/>
    <w:rsid w:val="002A0A72"/>
  </w:style>
  <w:style w:type="paragraph" w:styleId="CommentSubject">
    <w:name w:val="annotation subject"/>
    <w:basedOn w:val="CommentText"/>
    <w:next w:val="CommentText"/>
    <w:link w:val="CommentSubjectChar"/>
    <w:rsid w:val="002A0A72"/>
    <w:rPr>
      <w:b/>
      <w:bCs/>
    </w:rPr>
  </w:style>
  <w:style w:type="character" w:customStyle="1" w:styleId="CommentSubjectChar">
    <w:name w:val="Comment Subject Char"/>
    <w:basedOn w:val="CommentTextChar"/>
    <w:link w:val="CommentSubject"/>
    <w:rsid w:val="002A0A72"/>
    <w:rPr>
      <w:b/>
      <w:bCs/>
    </w:rPr>
  </w:style>
  <w:style w:type="paragraph" w:styleId="FootnoteText">
    <w:name w:val="footnote text"/>
    <w:basedOn w:val="Normal"/>
    <w:link w:val="FootnoteTextChar"/>
    <w:rsid w:val="00090612"/>
    <w:rPr>
      <w:sz w:val="20"/>
      <w:szCs w:val="20"/>
    </w:rPr>
  </w:style>
  <w:style w:type="character" w:customStyle="1" w:styleId="FootnoteTextChar">
    <w:name w:val="Footnote Text Char"/>
    <w:basedOn w:val="DefaultParagraphFont"/>
    <w:link w:val="FootnoteText"/>
    <w:rsid w:val="00090612"/>
  </w:style>
  <w:style w:type="character" w:styleId="FootnoteReference">
    <w:name w:val="footnote reference"/>
    <w:basedOn w:val="DefaultParagraphFont"/>
    <w:rsid w:val="00090612"/>
    <w:rPr>
      <w:vertAlign w:val="superscript"/>
    </w:rPr>
  </w:style>
  <w:style w:type="character" w:styleId="Hyperlink">
    <w:name w:val="Hyperlink"/>
    <w:basedOn w:val="DefaultParagraphFont"/>
    <w:rsid w:val="00F64086"/>
    <w:rPr>
      <w:color w:val="0000FF" w:themeColor="hyperlink"/>
      <w:u w:val="single"/>
    </w:rPr>
  </w:style>
  <w:style w:type="character" w:styleId="UnresolvedMention">
    <w:name w:val="Unresolved Mention"/>
    <w:basedOn w:val="DefaultParagraphFont"/>
    <w:uiPriority w:val="99"/>
    <w:semiHidden/>
    <w:unhideWhenUsed/>
    <w:rsid w:val="00F64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data.europa.eu/eli/agree_internation/2000/384/oj"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F9644-FF0E-4D05-97FF-864C7153B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3472</Words>
  <Characters>20940</Characters>
  <Application>Microsoft Office Word</Application>
  <DocSecurity>0</DocSecurity>
  <Lines>775</Lines>
  <Paragraphs>200</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PAPADIMITRIOU Anna</cp:lastModifiedBy>
  <cp:revision>2</cp:revision>
  <cp:lastPrinted>2026-05-13T10:03:00Z</cp:lastPrinted>
  <dcterms:created xsi:type="dcterms:W3CDTF">2026-05-18T12:52:00Z</dcterms:created>
  <dcterms:modified xsi:type="dcterms:W3CDTF">2026-05-18T12:52:00Z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1343847</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- 2026/05/18 14:52</vt:lpwstr>
  </property>
  <property fmtid="{D5CDD505-2E9C-101B-9397-08002B2CF9AE}" pid="7" name="dmxml.render.id">
    <vt:lpwstr>488309</vt:lpwstr>
  </property>
  <property fmtid="{D5CDD505-2E9C-101B-9397-08002B2CF9AE}" pid="8" name="dmxml.render.traceId">
    <vt:lpwstr>6a035aade31227b3c8cafa381347b8c9</vt:lpwstr>
  </property>
  <property fmtid="{D5CDD505-2E9C-101B-9397-08002B2CF9AE}" pid="9" name="FooterPath">
    <vt:lpwstr>AM\1343847EL.docx</vt:lpwstr>
  </property>
  <property fmtid="{D5CDD505-2E9C-101B-9397-08002B2CF9AE}" pid="10" name="LastEdited with">
    <vt:lpwstr>10.3.0 Build [20260401]</vt:lpwstr>
  </property>
  <property fmtid="{D5CDD505-2E9C-101B-9397-08002B2CF9AE}" pid="11" name="PE Number">
    <vt:lpwstr>783.214</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eu.europa.europarl-DIN1-2026-0000137771_01.00-en-01.00_text-xml</vt:lpwstr>
  </property>
</Properties>
</file>