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p w:rsidR="00AF10D6" w:rsidRPr="00E2034C" w:rsidP="00AF10D6" w14:paraId="797506CA" w14:textId="3592BE75">
      <w:pPr>
        <w:pStyle w:val="AmDateTab"/>
        <w:rPr>
          <w:noProof/>
        </w:rPr>
      </w:pPr>
      <w:r w:rsidRPr="00074C2E">
        <w:rPr>
          <w:rStyle w:val="HideTWBExt"/>
          <w:lang w:val="pt-PT"/>
        </w:rPr>
        <w:t>&lt;RepeatBlock-Amend&gt;&lt;Amend&gt;&lt;Date&gt;</w:t>
      </w:r>
      <w:r w:rsidRPr="00074C2E">
        <w:rPr>
          <w:rStyle w:val="HideTWBInt"/>
          <w:lang w:val="pt-PT"/>
        </w:rPr>
        <w:t>{19/10/2026}</w:t>
      </w:r>
      <w:r w:rsidRPr="00074C2E">
        <w:rPr>
          <w:lang w:val="pt-PT"/>
        </w:rPr>
        <w:t>19.10.2026</w:t>
      </w:r>
      <w:r w:rsidRPr="00074C2E">
        <w:rPr>
          <w:rStyle w:val="HideTWBExt"/>
          <w:lang w:val="pt-PT"/>
        </w:rPr>
        <w:t>&lt;/Date&gt;</w:t>
      </w:r>
      <w:r w:rsidRPr="00E2034C" w:rsidR="000B0E67">
        <w:tab/>
      </w:r>
      <w:r w:rsidRPr="00E2034C" w:rsidR="000B0E67">
        <w:rPr>
          <w:rStyle w:val="HideTWBExt"/>
        </w:rPr>
        <w:t>&lt;ANo&gt;</w:t>
      </w:r>
      <w:r w:rsidRPr="00E2034C" w:rsidR="000B0E67">
        <w:t>A10-0104</w:t>
      </w:r>
      <w:r w:rsidRPr="00E2034C" w:rsidR="000B0E67">
        <w:rPr>
          <w:rStyle w:val="HideTWBExt"/>
        </w:rPr>
        <w:t>&lt;/ANo&gt;</w:t>
      </w:r>
      <w:r w:rsidRPr="00E2034C" w:rsidR="000B0E67">
        <w:t>/</w:t>
      </w:r>
      <w:r w:rsidRPr="00E2034C" w:rsidR="000B0E67">
        <w:rPr>
          <w:rStyle w:val="HideTWBExt"/>
        </w:rPr>
        <w:t>&lt;NumAm&gt;</w:t>
      </w:r>
      <w:r w:rsidRPr="00E2034C" w:rsidR="000B0E67">
        <w:t>123</w:t>
      </w:r>
      <w:r>
        <w:t>/</w:t>
      </w:r>
      <w:r>
        <w:t>rev</w:t>
      </w:r>
      <w:r w:rsidRPr="00E2034C" w:rsidR="000B0E67">
        <w:rPr>
          <w:rStyle w:val="HideTWBExt"/>
        </w:rPr>
        <w:t>&lt;/NumAm&gt;</w:t>
      </w:r>
    </w:p>
    <w:p w:rsidR="00AF10D6" w:rsidRPr="00E2034C" w:rsidP="00AF10D6" w14:paraId="199266B3" w14:textId="07CD9F6F">
      <w:pPr>
        <w:pStyle w:val="AmNumberTabs"/>
      </w:pPr>
      <w:r w:rsidRPr="00E2034C">
        <w:t>Pozměňovací návrh</w:t>
      </w:r>
      <w:r w:rsidRPr="00E2034C">
        <w:tab/>
      </w:r>
      <w:r w:rsidRPr="00E2034C">
        <w:tab/>
      </w:r>
      <w:r w:rsidRPr="00E2034C">
        <w:rPr>
          <w:rStyle w:val="HideTWBExt"/>
          <w:b w:val="0"/>
        </w:rPr>
        <w:t>&lt;NumAm&gt;</w:t>
      </w:r>
      <w:r w:rsidRPr="00E2034C">
        <w:t>123</w:t>
      </w:r>
      <w:r w:rsidR="00A26273">
        <w:t>/</w:t>
      </w:r>
      <w:r w:rsidR="00A26273">
        <w:t>rev</w:t>
      </w:r>
      <w:r w:rsidRPr="00E2034C">
        <w:rPr>
          <w:rStyle w:val="HideTWBExt"/>
          <w:b w:val="0"/>
        </w:rPr>
        <w:t>&lt;/NumAm&gt;</w:t>
      </w:r>
    </w:p>
    <w:p w:rsidR="00AF10D6" w:rsidRPr="00E2034C" w:rsidP="00AF10D6" w14:paraId="207AA97C" w14:textId="18CD2867">
      <w:pPr>
        <w:pStyle w:val="NormalBold"/>
      </w:pPr>
      <w:r w:rsidRPr="00E2034C">
        <w:rPr>
          <w:rStyle w:val="HideTWBExt"/>
          <w:b w:val="0"/>
        </w:rPr>
        <w:t>&lt;RepeatBlock-By&gt;&lt;By&gt;&lt;Members&gt;</w:t>
      </w:r>
      <w:r w:rsidRPr="00E2034C">
        <w:t xml:space="preserve">Volker </w:t>
      </w:r>
      <w:r w:rsidRPr="00E2034C">
        <w:t>Schnurrbusch</w:t>
      </w:r>
      <w:r w:rsidRPr="00E2034C">
        <w:t xml:space="preserve">, Anja Arndt, Marc </w:t>
      </w:r>
      <w:r w:rsidRPr="00E2034C">
        <w:t>Jongen</w:t>
      </w:r>
      <w:r w:rsidRPr="00E2034C">
        <w:rPr>
          <w:rStyle w:val="HideTWBExt"/>
          <w:b w:val="0"/>
        </w:rPr>
        <w:t>&lt;/Members&gt;</w:t>
      </w:r>
    </w:p>
    <w:p w:rsidR="00AF10D6" w:rsidRPr="00E2034C" w:rsidP="00AF10D6" w14:paraId="1CC4C654" w14:textId="712C7451">
      <w:r w:rsidRPr="00E2034C">
        <w:rPr>
          <w:rStyle w:val="HideTWBExt"/>
        </w:rPr>
        <w:t>&lt;AuNomDe&gt;</w:t>
      </w:r>
      <w:r w:rsidRPr="00E2034C">
        <w:rPr>
          <w:rStyle w:val="HideTWBInt"/>
          <w:color w:val="auto"/>
        </w:rPr>
        <w:t>{ESN}</w:t>
      </w:r>
      <w:r w:rsidRPr="00E2034C">
        <w:t>za skupinu ESN</w:t>
      </w:r>
      <w:r w:rsidRPr="00E2034C">
        <w:rPr>
          <w:rStyle w:val="HideTWBExt"/>
        </w:rPr>
        <w:t>&lt;/AuNomDe&gt;</w:t>
      </w:r>
    </w:p>
    <w:p w:rsidR="00AF10D6" w:rsidRPr="00E2034C" w:rsidP="00AF10D6" w14:paraId="43F9348B" w14:textId="554A8265">
      <w:r w:rsidRPr="00E2034C">
        <w:rPr>
          <w:rStyle w:val="HideTWBExt"/>
        </w:rPr>
        <w:t>&lt;/By&gt;&lt;/RepeatBlock-By&gt;</w:t>
      </w:r>
    </w:p>
    <w:p w:rsidR="00AF10D6" w:rsidRPr="00E2034C" w:rsidP="00AF10D6" w14:paraId="4A61A2E5" w14:textId="62F35A3C">
      <w:pPr>
        <w:pStyle w:val="AmDocTypeTab"/>
        <w:rPr>
          <w:noProof/>
        </w:rPr>
      </w:pPr>
      <w:r w:rsidRPr="00E2034C">
        <w:rPr>
          <w:rStyle w:val="HideTWBExt"/>
          <w:b w:val="0"/>
        </w:rPr>
        <w:t>&lt;TitreType&gt;</w:t>
      </w:r>
      <w:r w:rsidRPr="00E2034C">
        <w:t>Zpráva</w:t>
      </w:r>
      <w:r w:rsidRPr="00E2034C">
        <w:rPr>
          <w:rStyle w:val="HideTWBExt"/>
          <w:b w:val="0"/>
        </w:rPr>
        <w:t>&lt;/TitreType&gt;</w:t>
      </w:r>
      <w:r w:rsidRPr="00E2034C">
        <w:tab/>
        <w:t>A10-0104/2026</w:t>
      </w:r>
    </w:p>
    <w:p w:rsidR="00AF10D6" w:rsidRPr="00E2034C" w:rsidP="00AF10D6" w14:paraId="1EB30256" w14:textId="3264EE29">
      <w:pPr>
        <w:pStyle w:val="NormalBold"/>
        <w:rPr>
          <w:noProof/>
        </w:rPr>
      </w:pPr>
      <w:r w:rsidRPr="00E2034C">
        <w:rPr>
          <w:rStyle w:val="HideTWBExt"/>
          <w:b w:val="0"/>
        </w:rPr>
        <w:t>&lt;Rapporteur&gt;</w:t>
      </w:r>
      <w:r w:rsidRPr="00E2034C">
        <w:t xml:space="preserve">Dimitris </w:t>
      </w:r>
      <w:r w:rsidRPr="00E2034C">
        <w:t>Tsiodras</w:t>
      </w:r>
      <w:r w:rsidRPr="00E2034C">
        <w:t>, Piotr Müller</w:t>
      </w:r>
      <w:r w:rsidRPr="00E2034C">
        <w:rPr>
          <w:rStyle w:val="HideTWBExt"/>
          <w:b w:val="0"/>
        </w:rPr>
        <w:t>&lt;/Rapporteur&gt;</w:t>
      </w:r>
    </w:p>
    <w:p w:rsidR="00AF10D6" w:rsidRPr="00E2034C" w:rsidP="00AF10D6" w14:paraId="546D5A3C" w14:textId="02565414">
      <w:r w:rsidRPr="00E2034C">
        <w:rPr>
          <w:rStyle w:val="HideTWBExt"/>
        </w:rPr>
        <w:t>&lt;Titre&gt;</w:t>
      </w:r>
      <w:r w:rsidRPr="00E2034C">
        <w:t xml:space="preserve">Zjednodušení některých požadavků </w:t>
      </w:r>
      <w:r w:rsidRPr="00E2034C" w:rsidR="00AB60CA">
        <w:t>a </w:t>
      </w:r>
      <w:r w:rsidRPr="00E2034C">
        <w:t>postupů týkajících se chemických výrobků</w:t>
      </w:r>
      <w:r w:rsidRPr="00E2034C">
        <w:rPr>
          <w:rStyle w:val="HideTWBExt"/>
        </w:rPr>
        <w:t>&lt;/Titre&gt;</w:t>
      </w:r>
    </w:p>
    <w:p w:rsidR="00AF10D6" w:rsidRPr="00E2034C" w:rsidP="00AF10D6" w14:paraId="022B8418" w14:textId="16B9FD31">
      <w:pPr>
        <w:pStyle w:val="Normal12a"/>
      </w:pPr>
      <w:r w:rsidRPr="00E2034C">
        <w:rPr>
          <w:rStyle w:val="HideTWBExt"/>
        </w:rPr>
        <w:t>&lt;DocRef&gt;</w:t>
      </w:r>
      <w:r w:rsidRPr="00E2034C">
        <w:t>(</w:t>
      </w:r>
      <w:r w:rsidRPr="00E2034C">
        <w:t>COM(</w:t>
      </w:r>
      <w:r w:rsidRPr="00E2034C">
        <w:t>2025)0531 – C10-0143/</w:t>
      </w:r>
      <w:r w:rsidRPr="00E2034C">
        <w:t>2025 – 2025</w:t>
      </w:r>
      <w:r w:rsidRPr="00E2034C">
        <w:t>/0531(COD))</w:t>
      </w:r>
      <w:r w:rsidRPr="00E2034C">
        <w:rPr>
          <w:rStyle w:val="HideTWBExt"/>
        </w:rPr>
        <w:t>&lt;/DocRef&gt;</w:t>
      </w:r>
    </w:p>
    <w:p w:rsidR="00AF10D6" w:rsidRPr="00E2034C" w:rsidP="00AF10D6" w14:paraId="5A774D75" w14:textId="5C89801E">
      <w:pPr>
        <w:pStyle w:val="NormalBold"/>
      </w:pPr>
      <w:r w:rsidRPr="00E2034C">
        <w:rPr>
          <w:rStyle w:val="HideTWBExt"/>
          <w:b w:val="0"/>
        </w:rPr>
        <w:t>&lt;DocAmend&gt;</w:t>
      </w:r>
      <w:r w:rsidRPr="00E2034C">
        <w:t>Návrh nařízení</w:t>
      </w:r>
      <w:r w:rsidRPr="00E2034C">
        <w:rPr>
          <w:rStyle w:val="HideTWBExt"/>
          <w:b w:val="0"/>
        </w:rPr>
        <w:t>&lt;/DocAmend&gt;</w:t>
      </w:r>
    </w:p>
    <w:p w:rsidR="00AF10D6" w:rsidRPr="00E2034C" w:rsidP="00AF10D6" w14:paraId="2DE358F3" w14:textId="1C938BAD">
      <w:pPr>
        <w:pStyle w:val="NormalBold"/>
      </w:pPr>
      <w:r w:rsidRPr="00E2034C">
        <w:rPr>
          <w:rStyle w:val="HideTWBExt"/>
          <w:b w:val="0"/>
        </w:rPr>
        <w:t>&lt;Article&gt;</w:t>
      </w:r>
      <w:r w:rsidRPr="00E2034C">
        <w:t>Čl. 1 – odst. 1 – bod 5</w:t>
      </w:r>
      <w:r w:rsidRPr="00E2034C">
        <w:rPr>
          <w:rStyle w:val="HideTWBExt"/>
          <w:b w:val="0"/>
        </w:rPr>
        <w:t>&lt;/Article&gt;</w:t>
      </w:r>
    </w:p>
    <w:p w:rsidR="00AF10D6" w:rsidRPr="00E2034C" w:rsidP="00AF10D6" w14:paraId="05D82BC9" w14:textId="51772EAD">
      <w:r w:rsidRPr="00E2034C">
        <w:rPr>
          <w:rStyle w:val="HideTWBExt"/>
        </w:rPr>
        <w:t>&lt;DocAmend2&gt;</w:t>
      </w:r>
      <w:r w:rsidRPr="00E2034C">
        <w:t>Nařízení (ES) č. 1272/2008</w:t>
      </w:r>
      <w:r w:rsidRPr="00E2034C">
        <w:rPr>
          <w:rStyle w:val="HideTWBExt"/>
        </w:rPr>
        <w:t>&lt;/DocAmend2&gt;</w:t>
      </w:r>
    </w:p>
    <w:p w:rsidR="00AF10D6" w:rsidRPr="00E2034C" w:rsidP="00AF10D6" w14:paraId="511478C3" w14:textId="64468860">
      <w:r w:rsidRPr="00E2034C">
        <w:rPr>
          <w:rStyle w:val="HideTWBExt"/>
        </w:rPr>
        <w:t>&lt;Article2&gt;</w:t>
      </w:r>
      <w:r w:rsidRPr="00E2034C">
        <w:t>Čl. 30 – odst. 1</w:t>
      </w:r>
      <w:r w:rsidRPr="00E2034C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81B8BFD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AF10D6" w:rsidRPr="00E2034C" w:rsidP="00B2088F" w14:paraId="1969BA44" w14:textId="77777777">
            <w:pPr>
              <w:keepNext/>
            </w:pPr>
          </w:p>
        </w:tc>
      </w:tr>
      <w:tr w14:paraId="42B3A581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AF10D6" w:rsidRPr="00E2034C" w:rsidP="00B2088F" w14:paraId="23D60EC0" w14:textId="18B39068">
            <w:pPr>
              <w:pStyle w:val="AmColumnHeading"/>
              <w:keepNext/>
            </w:pPr>
            <w:r w:rsidRPr="00E2034C">
              <w:t>Znění navržené Komisí</w:t>
            </w:r>
          </w:p>
        </w:tc>
        <w:tc>
          <w:tcPr>
            <w:tcW w:w="4876" w:type="dxa"/>
          </w:tcPr>
          <w:p w:rsidR="00AF10D6" w:rsidRPr="00E2034C" w:rsidP="00B2088F" w14:paraId="6600AB2C" w14:textId="77777777">
            <w:pPr>
              <w:pStyle w:val="AmColumnHeading"/>
              <w:keepNext/>
            </w:pPr>
            <w:r w:rsidRPr="00E2034C">
              <w:t>Pozměňovací návrh</w:t>
            </w:r>
          </w:p>
        </w:tc>
      </w:tr>
      <w:tr w14:paraId="3D035FB0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7F107D" w:rsidRPr="00E2034C" w:rsidP="007F107D" w14:paraId="00E11CA2" w14:textId="0F431DE9">
            <w:pPr>
              <w:pStyle w:val="Normal6a"/>
            </w:pPr>
            <w:r w:rsidRPr="00E2034C">
              <w:t>1.</w:t>
            </w:r>
            <w:r w:rsidRPr="00E2034C">
              <w:tab/>
              <w:t xml:space="preserve">V případě změny týkající se klasifikace nebo označování látky nebo směsi, která má za následek přidání nové třídy nebezpečnosti nebo přísnější klasifikaci nebo která vyžaduje nové doplňující informace na štítku v souladu s článkem 25, zajistí dodavatel této látky nebo směsi aktualizaci štítku </w:t>
            </w:r>
            <w:r w:rsidRPr="00E2034C">
              <w:rPr>
                <w:b/>
                <w:i/>
              </w:rPr>
              <w:t>bez zbytečného odkladu</w:t>
            </w:r>
            <w:r w:rsidRPr="00E2034C">
              <w:t xml:space="preserve"> od okamžiku, kdy obdržel výsledky nového hodnocení podle čl. 15 odst. 4 nebo kdy mu byly tyto výsledky sděleny.</w:t>
            </w:r>
          </w:p>
        </w:tc>
        <w:tc>
          <w:tcPr>
            <w:tcW w:w="4876" w:type="dxa"/>
          </w:tcPr>
          <w:p w:rsidR="007F107D" w:rsidRPr="00E2034C" w:rsidP="007F107D" w14:paraId="5714335D" w14:textId="342FEF19">
            <w:pPr>
              <w:pStyle w:val="Normal6a"/>
              <w:rPr>
                <w:szCs w:val="24"/>
              </w:rPr>
            </w:pPr>
            <w:r w:rsidRPr="00E2034C">
              <w:t>1.</w:t>
            </w:r>
            <w:r w:rsidRPr="00E2034C">
              <w:tab/>
              <w:t xml:space="preserve">V případě změny týkající se klasifikace nebo označování látky nebo směsi, která má za následek přidání nové třídy nebezpečnosti nebo přísnější klasifikaci nebo která vyžaduje nové doplňující informace na štítku v souladu s článkem 25, zajistí dodavatel této látky nebo směsi aktualizaci štítku </w:t>
            </w:r>
            <w:r w:rsidRPr="00E2034C">
              <w:rPr>
                <w:b/>
                <w:i/>
              </w:rPr>
              <w:t>nejpozději do 36 měsíců</w:t>
            </w:r>
            <w:r w:rsidRPr="00E2034C">
              <w:t xml:space="preserve"> od okamžiku, kdy obdržel výsledky nového hodnocení podle čl. 15 odst. 4 nebo kdy mu byly tyto výsledky sděleny.</w:t>
            </w:r>
            <w:r w:rsidRPr="00E2034C">
              <w:rPr>
                <w:b/>
                <w:i/>
              </w:rPr>
              <w:t>;</w:t>
            </w:r>
          </w:p>
        </w:tc>
      </w:tr>
    </w:tbl>
    <w:p w:rsidR="00AF10D6" w:rsidRPr="00E2034C" w:rsidP="00AF10D6" w14:paraId="457AAD44" w14:textId="3C96A306">
      <w:pPr>
        <w:pStyle w:val="AmOrLang"/>
      </w:pPr>
      <w:r w:rsidRPr="00E2034C">
        <w:t xml:space="preserve">Or. </w:t>
      </w:r>
      <w:r w:rsidRPr="00E2034C">
        <w:rPr>
          <w:rStyle w:val="HideTWBExt"/>
          <w:rFonts w:eastAsiaTheme="majorEastAsia"/>
        </w:rPr>
        <w:t>&lt;Original&gt;</w:t>
      </w:r>
      <w:r w:rsidRPr="00E2034C" w:rsidR="007F107D">
        <w:rPr>
          <w:rStyle w:val="HideTWBInt"/>
        </w:rPr>
        <w:t>{EN}</w:t>
      </w:r>
      <w:r w:rsidRPr="00E2034C" w:rsidR="007F107D">
        <w:t>en</w:t>
      </w:r>
      <w:r w:rsidRPr="00E2034C">
        <w:rPr>
          <w:rStyle w:val="HideTWBExt"/>
          <w:rFonts w:eastAsiaTheme="majorEastAsia"/>
        </w:rPr>
        <w:t>&lt;/Original&gt;</w:t>
      </w:r>
    </w:p>
    <w:p w:rsidR="00AF10D6" w:rsidRPr="00E2034C" w:rsidP="00AF10D6" w14:paraId="03CE58C9" w14:textId="77777777">
      <w:pPr>
        <w:rPr>
          <w:noProof/>
        </w:rPr>
        <w:sectPr w:rsidSect="00AF10D6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F10D6" w:rsidRPr="00E2034C" w:rsidP="00AF10D6" w14:paraId="1E30C39B" w14:textId="77777777">
      <w:r w:rsidRPr="00E2034C">
        <w:rPr>
          <w:rStyle w:val="HideTWBExt"/>
        </w:rPr>
        <w:t>&lt;/Amend&gt;</w:t>
      </w:r>
    </w:p>
    <w:p w:rsidR="00AF10D6" w:rsidRPr="00E2034C" w:rsidP="00AF10D6" w14:paraId="7D35536E" w14:textId="51D7BC75">
      <w:pPr>
        <w:pStyle w:val="AmDateTab"/>
        <w:rPr>
          <w:noProof/>
        </w:rPr>
      </w:pPr>
      <w:r w:rsidRPr="00E2034C">
        <w:rPr>
          <w:rStyle w:val="HideTWBExt"/>
        </w:rPr>
        <w:t>&lt;Amend&gt;&lt;Date&gt;</w:t>
      </w:r>
      <w:r w:rsidRPr="00E2034C">
        <w:rPr>
          <w:rStyle w:val="HideTWBInt"/>
          <w:color w:val="auto"/>
        </w:rPr>
        <w:t>{14/10/2026}</w:t>
      </w:r>
      <w:r w:rsidRPr="00E2034C">
        <w:t>14.10.2026</w:t>
      </w:r>
      <w:r w:rsidRPr="00E2034C">
        <w:rPr>
          <w:rStyle w:val="HideTWBExt"/>
        </w:rPr>
        <w:t>&lt;/Date&gt;</w:t>
      </w:r>
      <w:r w:rsidRPr="00E2034C">
        <w:tab/>
      </w:r>
      <w:r w:rsidRPr="00E2034C">
        <w:rPr>
          <w:rStyle w:val="HideTWBExt"/>
        </w:rPr>
        <w:t>&lt;ANo&gt;</w:t>
      </w:r>
      <w:r w:rsidRPr="00E2034C">
        <w:t>A10-0104</w:t>
      </w:r>
      <w:r w:rsidRPr="00E2034C">
        <w:rPr>
          <w:rStyle w:val="HideTWBExt"/>
        </w:rPr>
        <w:t>&lt;/ANo&gt;</w:t>
      </w:r>
      <w:r w:rsidRPr="00E2034C">
        <w:t>/</w:t>
      </w:r>
      <w:r w:rsidRPr="00E2034C">
        <w:rPr>
          <w:rStyle w:val="HideTWBExt"/>
        </w:rPr>
        <w:t>&lt;NumAm&gt;</w:t>
      </w:r>
      <w:r w:rsidRPr="00E2034C">
        <w:t>124</w:t>
      </w:r>
      <w:r w:rsidR="00A26273">
        <w:t>/</w:t>
      </w:r>
      <w:r w:rsidR="00A26273">
        <w:t>rev</w:t>
      </w:r>
      <w:r w:rsidRPr="00E2034C">
        <w:rPr>
          <w:rStyle w:val="HideTWBExt"/>
        </w:rPr>
        <w:t>&lt;/NumAm&gt;</w:t>
      </w:r>
    </w:p>
    <w:p w:rsidR="00AF10D6" w:rsidRPr="00E2034C" w:rsidP="00AF10D6" w14:paraId="01CEA531" w14:textId="0B58A6C4">
      <w:pPr>
        <w:pStyle w:val="AmNumberTabs"/>
      </w:pPr>
      <w:r w:rsidRPr="00E2034C">
        <w:t>Pozměňovací návrh</w:t>
      </w:r>
      <w:r w:rsidRPr="00E2034C">
        <w:tab/>
      </w:r>
      <w:r w:rsidRPr="00E2034C">
        <w:tab/>
      </w:r>
      <w:r w:rsidRPr="00E2034C">
        <w:rPr>
          <w:rStyle w:val="HideTWBExt"/>
          <w:b w:val="0"/>
        </w:rPr>
        <w:t>&lt;NumAm&gt;</w:t>
      </w:r>
      <w:r w:rsidRPr="00E2034C">
        <w:t>124</w:t>
      </w:r>
      <w:r w:rsidR="00A26273">
        <w:t>/</w:t>
      </w:r>
      <w:r w:rsidR="00A26273">
        <w:t>rev</w:t>
      </w:r>
      <w:r w:rsidRPr="00E2034C">
        <w:rPr>
          <w:rStyle w:val="HideTWBExt"/>
          <w:b w:val="0"/>
        </w:rPr>
        <w:t>&lt;/NumAm&gt;</w:t>
      </w:r>
    </w:p>
    <w:p w:rsidR="00AF10D6" w:rsidRPr="00E2034C" w:rsidP="00AF10D6" w14:paraId="6FA3F096" w14:textId="67CB6E7B">
      <w:pPr>
        <w:pStyle w:val="NormalBold"/>
      </w:pPr>
      <w:r w:rsidRPr="00E2034C">
        <w:rPr>
          <w:rStyle w:val="HideTWBExt"/>
          <w:b w:val="0"/>
        </w:rPr>
        <w:t>&lt;RepeatBlock-By&gt;&lt;By&gt;&lt;Members&gt;</w:t>
      </w:r>
      <w:r w:rsidRPr="00E2034C">
        <w:t xml:space="preserve">Volker </w:t>
      </w:r>
      <w:r w:rsidRPr="00E2034C">
        <w:t>Schnurrbusch</w:t>
      </w:r>
      <w:r w:rsidRPr="00E2034C">
        <w:t xml:space="preserve">, Anja Arndt, Marc </w:t>
      </w:r>
      <w:r w:rsidRPr="00E2034C">
        <w:t>Jongen</w:t>
      </w:r>
      <w:r w:rsidRPr="00E2034C">
        <w:rPr>
          <w:rStyle w:val="HideTWBExt"/>
          <w:b w:val="0"/>
        </w:rPr>
        <w:t>&lt;/Members&gt;</w:t>
      </w:r>
    </w:p>
    <w:p w:rsidR="00AF10D6" w:rsidRPr="00E2034C" w:rsidP="00AF10D6" w14:paraId="7F5195A3" w14:textId="520E3369">
      <w:r w:rsidRPr="00E2034C">
        <w:rPr>
          <w:rStyle w:val="HideTWBExt"/>
        </w:rPr>
        <w:t>&lt;AuNomDe&gt;</w:t>
      </w:r>
      <w:r w:rsidRPr="00E2034C">
        <w:rPr>
          <w:rStyle w:val="HideTWBInt"/>
          <w:color w:val="auto"/>
        </w:rPr>
        <w:t>{ESN}</w:t>
      </w:r>
      <w:r w:rsidRPr="00E2034C">
        <w:t>za skupinu ESN</w:t>
      </w:r>
      <w:r w:rsidRPr="00E2034C">
        <w:rPr>
          <w:rStyle w:val="HideTWBExt"/>
        </w:rPr>
        <w:t>&lt;/AuNomDe&gt;</w:t>
      </w:r>
    </w:p>
    <w:p w:rsidR="00AF10D6" w:rsidRPr="00E2034C" w:rsidP="00AF10D6" w14:paraId="77E69BC0" w14:textId="45C77A26">
      <w:r w:rsidRPr="00E2034C">
        <w:rPr>
          <w:rStyle w:val="HideTWBExt"/>
        </w:rPr>
        <w:t>&lt;/By&gt;&lt;/RepeatBlock-By&gt;</w:t>
      </w:r>
    </w:p>
    <w:p w:rsidR="00AF10D6" w:rsidRPr="00E2034C" w:rsidP="00AF10D6" w14:paraId="64F21999" w14:textId="4E40563E">
      <w:pPr>
        <w:pStyle w:val="AmDocTypeTab"/>
        <w:rPr>
          <w:noProof/>
        </w:rPr>
      </w:pPr>
      <w:r w:rsidRPr="00E2034C">
        <w:rPr>
          <w:rStyle w:val="HideTWBExt"/>
          <w:b w:val="0"/>
        </w:rPr>
        <w:t>&lt;TitreType&gt;</w:t>
      </w:r>
      <w:r w:rsidRPr="00E2034C">
        <w:t>Zpráva</w:t>
      </w:r>
      <w:r w:rsidRPr="00E2034C">
        <w:rPr>
          <w:rStyle w:val="HideTWBExt"/>
          <w:b w:val="0"/>
        </w:rPr>
        <w:t>&lt;/TitreType&gt;</w:t>
      </w:r>
      <w:r w:rsidRPr="00E2034C">
        <w:tab/>
        <w:t>A10-0104/2026</w:t>
      </w:r>
    </w:p>
    <w:p w:rsidR="00AF10D6" w:rsidRPr="00E2034C" w:rsidP="00AF10D6" w14:paraId="36CCDE5F" w14:textId="5756C63F">
      <w:pPr>
        <w:pStyle w:val="NormalBold"/>
        <w:rPr>
          <w:noProof/>
        </w:rPr>
      </w:pPr>
      <w:r w:rsidRPr="00E2034C">
        <w:rPr>
          <w:rStyle w:val="HideTWBExt"/>
          <w:b w:val="0"/>
        </w:rPr>
        <w:t>&lt;Rapporteur&gt;</w:t>
      </w:r>
      <w:r w:rsidRPr="00E2034C">
        <w:t xml:space="preserve">Dimitris </w:t>
      </w:r>
      <w:r w:rsidRPr="00E2034C">
        <w:t>Tsiodras</w:t>
      </w:r>
      <w:r w:rsidRPr="00E2034C">
        <w:t>, Piotr Müller</w:t>
      </w:r>
      <w:r w:rsidRPr="00E2034C">
        <w:rPr>
          <w:rStyle w:val="HideTWBExt"/>
          <w:b w:val="0"/>
        </w:rPr>
        <w:t>&lt;/Rapporteur&gt;</w:t>
      </w:r>
    </w:p>
    <w:p w:rsidR="00AF10D6" w:rsidRPr="00E2034C" w:rsidP="00AF10D6" w14:paraId="6C7BA98B" w14:textId="0D9225F5">
      <w:r w:rsidRPr="00E2034C">
        <w:rPr>
          <w:rStyle w:val="HideTWBExt"/>
        </w:rPr>
        <w:t>&lt;Titre&gt;</w:t>
      </w:r>
      <w:r w:rsidRPr="00E2034C">
        <w:t xml:space="preserve">Zjednodušení některých požadavků </w:t>
      </w:r>
      <w:r w:rsidRPr="00E2034C" w:rsidR="00AB60CA">
        <w:t>a </w:t>
      </w:r>
      <w:r w:rsidRPr="00E2034C">
        <w:t>postupů týkajících se chemických výrobků</w:t>
      </w:r>
      <w:r w:rsidRPr="00E2034C">
        <w:rPr>
          <w:rStyle w:val="HideTWBExt"/>
        </w:rPr>
        <w:t>&lt;/Titre&gt;</w:t>
      </w:r>
    </w:p>
    <w:p w:rsidR="00AF10D6" w:rsidRPr="00E2034C" w:rsidP="00AF10D6" w14:paraId="5F241AD4" w14:textId="01712DC3">
      <w:pPr>
        <w:pStyle w:val="Normal12a"/>
      </w:pPr>
      <w:r w:rsidRPr="00E2034C">
        <w:rPr>
          <w:rStyle w:val="HideTWBExt"/>
        </w:rPr>
        <w:t>&lt;DocRef&gt;</w:t>
      </w:r>
      <w:r w:rsidRPr="00E2034C">
        <w:t>(</w:t>
      </w:r>
      <w:r w:rsidRPr="00E2034C">
        <w:t>COM(</w:t>
      </w:r>
      <w:r w:rsidRPr="00E2034C">
        <w:t>2025)0531 – C10-0143/</w:t>
      </w:r>
      <w:r w:rsidRPr="00E2034C">
        <w:t>2025 – 2025</w:t>
      </w:r>
      <w:r w:rsidRPr="00E2034C">
        <w:t>/0531(COD))</w:t>
      </w:r>
      <w:r w:rsidRPr="00E2034C">
        <w:rPr>
          <w:rStyle w:val="HideTWBExt"/>
        </w:rPr>
        <w:t>&lt;/DocRef&gt;</w:t>
      </w:r>
    </w:p>
    <w:p w:rsidR="00AF10D6" w:rsidRPr="00E2034C" w:rsidP="00AF10D6" w14:paraId="07260F0F" w14:textId="5FADD850">
      <w:pPr>
        <w:pStyle w:val="NormalBold"/>
      </w:pPr>
      <w:r w:rsidRPr="00E2034C">
        <w:rPr>
          <w:rStyle w:val="HideTWBExt"/>
          <w:b w:val="0"/>
        </w:rPr>
        <w:t>&lt;DocAmend&gt;</w:t>
      </w:r>
      <w:r w:rsidRPr="00E2034C">
        <w:t>Návrh nařízení</w:t>
      </w:r>
      <w:r w:rsidRPr="00E2034C">
        <w:rPr>
          <w:rStyle w:val="HideTWBExt"/>
          <w:b w:val="0"/>
        </w:rPr>
        <w:t>&lt;/DocAmend&gt;</w:t>
      </w:r>
    </w:p>
    <w:p w:rsidR="00AF10D6" w:rsidRPr="00E2034C" w:rsidP="00AF10D6" w14:paraId="5A1C7655" w14:textId="429DD9AD">
      <w:pPr>
        <w:pStyle w:val="NormalBold"/>
      </w:pPr>
      <w:r w:rsidRPr="00E2034C">
        <w:rPr>
          <w:rStyle w:val="HideTWBExt"/>
          <w:b w:val="0"/>
        </w:rPr>
        <w:t>&lt;Article&gt;</w:t>
      </w:r>
      <w:r w:rsidRPr="00E2034C">
        <w:t>Čl. 1 – odst. 1 – bod 6</w:t>
      </w:r>
      <w:r w:rsidRPr="00E2034C">
        <w:rPr>
          <w:rStyle w:val="HideTWBExt"/>
          <w:b w:val="0"/>
        </w:rPr>
        <w:t>&lt;/Article&gt;</w:t>
      </w:r>
    </w:p>
    <w:p w:rsidR="00AF10D6" w:rsidRPr="00E2034C" w:rsidP="00AF10D6" w14:paraId="10F48A73" w14:textId="05D73590">
      <w:r w:rsidRPr="00E2034C">
        <w:rPr>
          <w:rStyle w:val="HideTWBExt"/>
        </w:rPr>
        <w:t>&lt;DocAmend2&gt;</w:t>
      </w:r>
      <w:r w:rsidRPr="00E2034C">
        <w:t>Nařízení (ES) č. 1272/2008</w:t>
      </w:r>
      <w:r w:rsidRPr="00E2034C">
        <w:rPr>
          <w:rStyle w:val="HideTWBExt"/>
        </w:rPr>
        <w:t>&lt;/DocAmend2&gt;</w:t>
      </w:r>
    </w:p>
    <w:p w:rsidR="00AF10D6" w:rsidRPr="00E2034C" w:rsidP="00AF10D6" w14:paraId="10702304" w14:textId="2C2E96CD">
      <w:r w:rsidRPr="00E2034C">
        <w:rPr>
          <w:rStyle w:val="HideTWBExt"/>
        </w:rPr>
        <w:t>&lt;Article2&gt;</w:t>
      </w:r>
      <w:r w:rsidRPr="00E2034C">
        <w:t>Čl. 31 – odst. 3</w:t>
      </w:r>
      <w:r w:rsidRPr="00E2034C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63E1DFF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AF10D6" w:rsidRPr="00E2034C" w:rsidP="00B2088F" w14:paraId="38FBFDA3" w14:textId="77777777">
            <w:pPr>
              <w:keepNext/>
            </w:pPr>
          </w:p>
        </w:tc>
      </w:tr>
      <w:tr w14:paraId="23A19B02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AF10D6" w:rsidRPr="00E2034C" w:rsidP="00B2088F" w14:paraId="081199EE" w14:textId="46C70BAD">
            <w:pPr>
              <w:pStyle w:val="AmColumnHeading"/>
              <w:keepNext/>
            </w:pPr>
            <w:r w:rsidRPr="00E2034C">
              <w:t>Znění navržené Komisí</w:t>
            </w:r>
          </w:p>
        </w:tc>
        <w:tc>
          <w:tcPr>
            <w:tcW w:w="4876" w:type="dxa"/>
          </w:tcPr>
          <w:p w:rsidR="00AF10D6" w:rsidRPr="00E2034C" w:rsidP="00B2088F" w14:paraId="264AEE38" w14:textId="77777777">
            <w:pPr>
              <w:pStyle w:val="AmColumnHeading"/>
              <w:keepNext/>
            </w:pPr>
            <w:r w:rsidRPr="00E2034C">
              <w:t>Pozměňovací návrh</w:t>
            </w:r>
          </w:p>
        </w:tc>
      </w:tr>
      <w:tr w14:paraId="3FAE3464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7F107D" w:rsidRPr="00E2034C" w:rsidP="007F107D" w14:paraId="09C46C34" w14:textId="3881F881">
            <w:pPr>
              <w:pStyle w:val="Normal6a"/>
            </w:pPr>
            <w:r w:rsidRPr="00E2034C">
              <w:t>3.</w:t>
            </w:r>
            <w:r w:rsidRPr="00E2034C">
              <w:tab/>
              <w:t xml:space="preserve">Prvky označení </w:t>
            </w:r>
            <w:r w:rsidRPr="00E2034C">
              <w:rPr>
                <w:b/>
                <w:i/>
              </w:rPr>
              <w:t xml:space="preserve">uvedené </w:t>
            </w:r>
            <w:r w:rsidRPr="00E2034C" w:rsidR="00AB60CA">
              <w:rPr>
                <w:b/>
                <w:i/>
              </w:rPr>
              <w:t>v </w:t>
            </w:r>
            <w:r w:rsidRPr="00E2034C">
              <w:rPr>
                <w:b/>
                <w:i/>
              </w:rPr>
              <w:t>čl. 17 odst. 1</w:t>
            </w:r>
            <w:r w:rsidRPr="00E2034C">
              <w:t xml:space="preserve"> musí být vyznačeny zřetelně </w:t>
            </w:r>
            <w:r w:rsidRPr="00E2034C" w:rsidR="00AB60CA">
              <w:t>a </w:t>
            </w:r>
            <w:r w:rsidRPr="00E2034C">
              <w:t>nesmazatelně.</w:t>
            </w:r>
            <w:r w:rsidRPr="00E2034C">
              <w:rPr>
                <w:b/>
                <w:i/>
              </w:rPr>
              <w:t xml:space="preserve"> Vystupují zřetelně z pozadí a mají takovou velikost a uspořádání, aby byly snadno čitelné</w:t>
            </w:r>
            <w:r w:rsidRPr="00E2034C">
              <w:t>.</w:t>
            </w:r>
          </w:p>
        </w:tc>
        <w:tc>
          <w:tcPr>
            <w:tcW w:w="4876" w:type="dxa"/>
          </w:tcPr>
          <w:p w:rsidR="007F107D" w:rsidRPr="00E2034C" w:rsidP="007F107D" w14:paraId="4F77BD83" w14:textId="1D1D38D7">
            <w:pPr>
              <w:pStyle w:val="Normal6a"/>
              <w:rPr>
                <w:szCs w:val="24"/>
              </w:rPr>
            </w:pPr>
            <w:r w:rsidRPr="00E2034C">
              <w:t>3.</w:t>
            </w:r>
            <w:r w:rsidRPr="00E2034C">
              <w:tab/>
              <w:t xml:space="preserve">Prvky označení musí být vyznačeny zřetelně </w:t>
            </w:r>
            <w:r w:rsidRPr="00E2034C" w:rsidR="00AB60CA">
              <w:t>a </w:t>
            </w:r>
            <w:r w:rsidRPr="00E2034C">
              <w:t xml:space="preserve">nesmazatelně </w:t>
            </w:r>
            <w:r w:rsidRPr="00E2034C" w:rsidR="00AB60CA">
              <w:rPr>
                <w:b/>
                <w:i/>
              </w:rPr>
              <w:t>a </w:t>
            </w:r>
            <w:r w:rsidRPr="00E2034C">
              <w:rPr>
                <w:b/>
                <w:i/>
              </w:rPr>
              <w:t>musí být snadno čitelné</w:t>
            </w:r>
            <w:r w:rsidRPr="00E2034C">
              <w:t xml:space="preserve">. </w:t>
            </w:r>
            <w:r w:rsidRPr="00E2034C">
              <w:rPr>
                <w:b/>
                <w:i/>
              </w:rPr>
              <w:t>Podrobné požadavky na formát nesmí hospodářským subjektům ukládat nepřiměřenou administrativní zátěž nebo jim klást technické překážky.</w:t>
            </w:r>
          </w:p>
        </w:tc>
      </w:tr>
    </w:tbl>
    <w:p w:rsidR="00AF10D6" w:rsidRPr="00E2034C" w:rsidP="00AF10D6" w14:paraId="191CA617" w14:textId="36DF543B">
      <w:pPr>
        <w:pStyle w:val="AmOrLang"/>
      </w:pPr>
      <w:r w:rsidRPr="00E2034C">
        <w:t xml:space="preserve">Or. </w:t>
      </w:r>
      <w:r w:rsidRPr="00E2034C">
        <w:rPr>
          <w:rStyle w:val="HideTWBExt"/>
          <w:rFonts w:eastAsiaTheme="majorEastAsia"/>
        </w:rPr>
        <w:t>&lt;Original&gt;</w:t>
      </w:r>
      <w:r w:rsidRPr="00E2034C" w:rsidR="007F107D">
        <w:rPr>
          <w:rStyle w:val="HideTWBInt"/>
        </w:rPr>
        <w:t>{EN}</w:t>
      </w:r>
      <w:r w:rsidRPr="00E2034C" w:rsidR="007F107D">
        <w:t>en</w:t>
      </w:r>
      <w:r w:rsidRPr="00E2034C">
        <w:rPr>
          <w:rStyle w:val="HideTWBExt"/>
          <w:rFonts w:eastAsiaTheme="majorEastAsia"/>
        </w:rPr>
        <w:t>&lt;/Original&gt;</w:t>
      </w:r>
    </w:p>
    <w:p w:rsidR="00AF10D6" w:rsidRPr="00E2034C" w:rsidP="00AF10D6" w14:paraId="223101C9" w14:textId="77777777">
      <w:pPr>
        <w:rPr>
          <w:noProof/>
        </w:rPr>
        <w:sectPr w:rsidSect="00AF10D6">
          <w:footerReference w:type="defaul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F10D6" w:rsidRPr="00E2034C" w:rsidP="00AF10D6" w14:paraId="4D1E41C7" w14:textId="77777777">
      <w:r w:rsidRPr="00E2034C">
        <w:rPr>
          <w:rStyle w:val="HideTWBExt"/>
        </w:rPr>
        <w:t>&lt;/Amend&gt;</w:t>
      </w:r>
    </w:p>
    <w:p w:rsidR="00AF10D6" w:rsidRPr="00E2034C" w:rsidP="00AF10D6" w14:paraId="23C2746B" w14:textId="6C70131B">
      <w:pPr>
        <w:pStyle w:val="AmDateTab"/>
        <w:rPr>
          <w:noProof/>
        </w:rPr>
      </w:pPr>
      <w:r w:rsidRPr="00E2034C">
        <w:rPr>
          <w:rStyle w:val="HideTWBExt"/>
        </w:rPr>
        <w:t>&lt;Amend&gt;&lt;Date&gt;</w:t>
      </w:r>
      <w:r w:rsidRPr="00E2034C">
        <w:rPr>
          <w:rStyle w:val="HideTWBInt"/>
          <w:color w:val="auto"/>
        </w:rPr>
        <w:t>{14/10/2026}</w:t>
      </w:r>
      <w:r w:rsidRPr="00E2034C">
        <w:t>14.10.2026</w:t>
      </w:r>
      <w:r w:rsidRPr="00E2034C">
        <w:rPr>
          <w:rStyle w:val="HideTWBExt"/>
        </w:rPr>
        <w:t>&lt;/Date&gt;</w:t>
      </w:r>
      <w:r w:rsidRPr="00E2034C">
        <w:tab/>
      </w:r>
      <w:r w:rsidRPr="00E2034C">
        <w:rPr>
          <w:rStyle w:val="HideTWBExt"/>
        </w:rPr>
        <w:t>&lt;ANo&gt;</w:t>
      </w:r>
      <w:r w:rsidRPr="00E2034C">
        <w:t>A10-0104</w:t>
      </w:r>
      <w:r w:rsidRPr="00E2034C">
        <w:rPr>
          <w:rStyle w:val="HideTWBExt"/>
        </w:rPr>
        <w:t>&lt;/ANo&gt;</w:t>
      </w:r>
      <w:r w:rsidRPr="00E2034C">
        <w:t>/</w:t>
      </w:r>
      <w:r w:rsidRPr="00E2034C">
        <w:rPr>
          <w:rStyle w:val="HideTWBExt"/>
        </w:rPr>
        <w:t>&lt;NumAm&gt;</w:t>
      </w:r>
      <w:r w:rsidRPr="00E2034C">
        <w:t>125</w:t>
      </w:r>
      <w:r w:rsidR="00A26273">
        <w:t>/</w:t>
      </w:r>
      <w:r w:rsidR="00A26273">
        <w:t>rev</w:t>
      </w:r>
      <w:r w:rsidRPr="00E2034C">
        <w:rPr>
          <w:rStyle w:val="HideTWBExt"/>
        </w:rPr>
        <w:t>&lt;/NumAm&gt;</w:t>
      </w:r>
    </w:p>
    <w:p w:rsidR="00AF10D6" w:rsidRPr="00E2034C" w:rsidP="00AF10D6" w14:paraId="75F8F6BF" w14:textId="4AA339F9">
      <w:pPr>
        <w:pStyle w:val="AmNumberTabs"/>
      </w:pPr>
      <w:r w:rsidRPr="00E2034C">
        <w:t>Pozměňovací návrh</w:t>
      </w:r>
      <w:r w:rsidRPr="00E2034C">
        <w:tab/>
      </w:r>
      <w:r w:rsidRPr="00E2034C">
        <w:tab/>
      </w:r>
      <w:r w:rsidRPr="00E2034C">
        <w:rPr>
          <w:rStyle w:val="HideTWBExt"/>
          <w:b w:val="0"/>
        </w:rPr>
        <w:t>&lt;NumAm&gt;</w:t>
      </w:r>
      <w:r w:rsidRPr="00E2034C">
        <w:t>125</w:t>
      </w:r>
      <w:r w:rsidR="00A26273">
        <w:t>/</w:t>
      </w:r>
      <w:r w:rsidR="00A26273">
        <w:t>rev</w:t>
      </w:r>
      <w:r w:rsidRPr="00E2034C">
        <w:rPr>
          <w:rStyle w:val="HideTWBExt"/>
          <w:b w:val="0"/>
        </w:rPr>
        <w:t>&lt;/NumAm&gt;</w:t>
      </w:r>
    </w:p>
    <w:p w:rsidR="00AF10D6" w:rsidRPr="00E2034C" w:rsidP="00AF10D6" w14:paraId="6B1F0155" w14:textId="6FBD2081">
      <w:pPr>
        <w:pStyle w:val="NormalBold"/>
      </w:pPr>
      <w:r w:rsidRPr="00E2034C">
        <w:rPr>
          <w:rStyle w:val="HideTWBExt"/>
          <w:b w:val="0"/>
        </w:rPr>
        <w:t>&lt;RepeatBlock-By&gt;&lt;By&gt;&lt;Members&gt;</w:t>
      </w:r>
      <w:r w:rsidRPr="00E2034C">
        <w:t xml:space="preserve">Volker </w:t>
      </w:r>
      <w:r w:rsidRPr="00E2034C">
        <w:t>Schnurrbusch</w:t>
      </w:r>
      <w:r w:rsidRPr="00E2034C">
        <w:t xml:space="preserve">, Marc </w:t>
      </w:r>
      <w:r w:rsidRPr="00E2034C">
        <w:t>Jongen</w:t>
      </w:r>
      <w:r w:rsidRPr="00E2034C">
        <w:t>, Anja Arndt</w:t>
      </w:r>
      <w:r w:rsidRPr="00E2034C">
        <w:rPr>
          <w:rStyle w:val="HideTWBExt"/>
          <w:b w:val="0"/>
        </w:rPr>
        <w:t>&lt;/Members&gt;</w:t>
      </w:r>
    </w:p>
    <w:p w:rsidR="00AF10D6" w:rsidRPr="00E2034C" w:rsidP="00AF10D6" w14:paraId="1F831523" w14:textId="311893B1">
      <w:r w:rsidRPr="00E2034C">
        <w:rPr>
          <w:rStyle w:val="HideTWBExt"/>
        </w:rPr>
        <w:t>&lt;AuNomDe&gt;</w:t>
      </w:r>
      <w:r w:rsidRPr="00E2034C">
        <w:rPr>
          <w:rStyle w:val="HideTWBInt"/>
          <w:color w:val="auto"/>
        </w:rPr>
        <w:t>{ESN}</w:t>
      </w:r>
      <w:r w:rsidRPr="00E2034C">
        <w:t>za skupinu ESN</w:t>
      </w:r>
      <w:r w:rsidRPr="00E2034C">
        <w:rPr>
          <w:rStyle w:val="HideTWBExt"/>
        </w:rPr>
        <w:t>&lt;/AuNomDe&gt;</w:t>
      </w:r>
    </w:p>
    <w:p w:rsidR="00AF10D6" w:rsidRPr="00E2034C" w:rsidP="00AF10D6" w14:paraId="02CEB1EA" w14:textId="2289A95F">
      <w:r w:rsidRPr="00E2034C">
        <w:rPr>
          <w:rStyle w:val="HideTWBExt"/>
        </w:rPr>
        <w:t>&lt;/By&gt;&lt;/RepeatBlock-By&gt;</w:t>
      </w:r>
    </w:p>
    <w:p w:rsidR="00AF10D6" w:rsidRPr="00E2034C" w:rsidP="00AF10D6" w14:paraId="4E8C1B73" w14:textId="717D8E10">
      <w:pPr>
        <w:pStyle w:val="AmDocTypeTab"/>
        <w:rPr>
          <w:noProof/>
        </w:rPr>
      </w:pPr>
      <w:r w:rsidRPr="00E2034C">
        <w:rPr>
          <w:rStyle w:val="HideTWBExt"/>
          <w:b w:val="0"/>
        </w:rPr>
        <w:t>&lt;TitreType&gt;</w:t>
      </w:r>
      <w:r w:rsidRPr="00E2034C">
        <w:t>Zpráva</w:t>
      </w:r>
      <w:r w:rsidRPr="00E2034C">
        <w:rPr>
          <w:rStyle w:val="HideTWBExt"/>
          <w:b w:val="0"/>
        </w:rPr>
        <w:t>&lt;/TitreType&gt;</w:t>
      </w:r>
      <w:r w:rsidRPr="00E2034C">
        <w:tab/>
        <w:t>A10-0104/2026</w:t>
      </w:r>
    </w:p>
    <w:p w:rsidR="00AF10D6" w:rsidRPr="00E2034C" w:rsidP="00AF10D6" w14:paraId="7005E285" w14:textId="753E893D">
      <w:pPr>
        <w:pStyle w:val="NormalBold"/>
        <w:rPr>
          <w:noProof/>
        </w:rPr>
      </w:pPr>
      <w:r w:rsidRPr="00E2034C">
        <w:rPr>
          <w:rStyle w:val="HideTWBExt"/>
          <w:b w:val="0"/>
        </w:rPr>
        <w:t>&lt;Rapporteur&gt;</w:t>
      </w:r>
      <w:r w:rsidRPr="00E2034C">
        <w:t xml:space="preserve">Dimitris </w:t>
      </w:r>
      <w:r w:rsidRPr="00E2034C">
        <w:t>Tsiodras</w:t>
      </w:r>
      <w:r w:rsidRPr="00E2034C">
        <w:t>, Piotr Müller</w:t>
      </w:r>
      <w:r w:rsidRPr="00E2034C">
        <w:rPr>
          <w:rStyle w:val="HideTWBExt"/>
          <w:b w:val="0"/>
        </w:rPr>
        <w:t>&lt;/Rapporteur&gt;</w:t>
      </w:r>
    </w:p>
    <w:p w:rsidR="00AF10D6" w:rsidRPr="00E2034C" w:rsidP="00AF10D6" w14:paraId="2CCFEDB2" w14:textId="4FD3907A">
      <w:r w:rsidRPr="00E2034C">
        <w:rPr>
          <w:rStyle w:val="HideTWBExt"/>
        </w:rPr>
        <w:t>&lt;Titre&gt;</w:t>
      </w:r>
      <w:r w:rsidRPr="00E2034C">
        <w:t xml:space="preserve">Zjednodušení některých požadavků </w:t>
      </w:r>
      <w:r w:rsidRPr="00E2034C" w:rsidR="00AB60CA">
        <w:t>a </w:t>
      </w:r>
      <w:r w:rsidRPr="00E2034C">
        <w:t>postupů týkajících se chemických výrobků</w:t>
      </w:r>
      <w:r w:rsidRPr="00E2034C">
        <w:rPr>
          <w:rStyle w:val="HideTWBExt"/>
        </w:rPr>
        <w:t>&lt;/Titre&gt;</w:t>
      </w:r>
    </w:p>
    <w:p w:rsidR="00AF10D6" w:rsidRPr="00E2034C" w:rsidP="00AF10D6" w14:paraId="3FDE965D" w14:textId="62875C82">
      <w:pPr>
        <w:pStyle w:val="Normal12a"/>
      </w:pPr>
      <w:r w:rsidRPr="00E2034C">
        <w:rPr>
          <w:rStyle w:val="HideTWBExt"/>
        </w:rPr>
        <w:t>&lt;DocRef&gt;</w:t>
      </w:r>
      <w:r w:rsidRPr="00E2034C">
        <w:t>(</w:t>
      </w:r>
      <w:r w:rsidRPr="00E2034C">
        <w:t>COM(</w:t>
      </w:r>
      <w:r w:rsidRPr="00E2034C">
        <w:t>2025)0531 – C10-0143/</w:t>
      </w:r>
      <w:r w:rsidRPr="00E2034C">
        <w:t>2025 – 2025</w:t>
      </w:r>
      <w:r w:rsidRPr="00E2034C">
        <w:t>/0531(COD))</w:t>
      </w:r>
      <w:r w:rsidRPr="00E2034C">
        <w:rPr>
          <w:rStyle w:val="HideTWBExt"/>
        </w:rPr>
        <w:t>&lt;/DocRef&gt;</w:t>
      </w:r>
    </w:p>
    <w:p w:rsidR="00AF10D6" w:rsidRPr="00E2034C" w:rsidP="00AF10D6" w14:paraId="593B3950" w14:textId="136E5C98">
      <w:pPr>
        <w:pStyle w:val="NormalBold"/>
      </w:pPr>
      <w:r w:rsidRPr="00E2034C">
        <w:rPr>
          <w:rStyle w:val="HideTWBExt"/>
          <w:b w:val="0"/>
        </w:rPr>
        <w:t>&lt;DocAmend&gt;</w:t>
      </w:r>
      <w:r w:rsidRPr="00E2034C">
        <w:t>Návrh nařízení</w:t>
      </w:r>
      <w:r w:rsidRPr="00E2034C">
        <w:rPr>
          <w:rStyle w:val="HideTWBExt"/>
          <w:b w:val="0"/>
        </w:rPr>
        <w:t>&lt;/DocAmend&gt;</w:t>
      </w:r>
    </w:p>
    <w:p w:rsidR="00AF10D6" w:rsidRPr="00E2034C" w:rsidP="00AF10D6" w14:paraId="50128F7F" w14:textId="1366DC52">
      <w:pPr>
        <w:pStyle w:val="NormalBold"/>
      </w:pPr>
      <w:r w:rsidRPr="00E2034C">
        <w:rPr>
          <w:rStyle w:val="HideTWBExt"/>
          <w:b w:val="0"/>
        </w:rPr>
        <w:t>&lt;Article&gt;</w:t>
      </w:r>
      <w:r w:rsidRPr="00E2034C">
        <w:t>Čl. 2 – odst. 1 – bod 1</w:t>
      </w:r>
      <w:r w:rsidRPr="00E2034C">
        <w:rPr>
          <w:rStyle w:val="HideTWBExt"/>
          <w:b w:val="0"/>
        </w:rPr>
        <w:t>&lt;/Article&gt;</w:t>
      </w:r>
    </w:p>
    <w:p w:rsidR="00AF10D6" w:rsidRPr="00E2034C" w:rsidP="00AF10D6" w14:paraId="7317E861" w14:textId="16E6AF64">
      <w:r w:rsidRPr="00E2034C">
        <w:rPr>
          <w:rStyle w:val="HideTWBExt"/>
        </w:rPr>
        <w:t>&lt;DocAmend2&gt;</w:t>
      </w:r>
      <w:r w:rsidRPr="00E2034C">
        <w:t>Nařízení (ES) č. 1223/2009</w:t>
      </w:r>
      <w:r w:rsidRPr="00E2034C">
        <w:rPr>
          <w:rStyle w:val="HideTWBExt"/>
        </w:rPr>
        <w:t>&lt;/DocAmend2&gt;</w:t>
      </w:r>
    </w:p>
    <w:p w:rsidR="00AF10D6" w:rsidRPr="00E2034C" w:rsidP="00AF10D6" w14:paraId="773ACAFE" w14:textId="622E4BEA">
      <w:r w:rsidRPr="00E2034C">
        <w:rPr>
          <w:rStyle w:val="HideTWBExt"/>
        </w:rPr>
        <w:t>&lt;Article2&gt;</w:t>
      </w:r>
      <w:r w:rsidRPr="00E2034C">
        <w:t xml:space="preserve">Čl. </w:t>
      </w:r>
      <w:r w:rsidRPr="00E2034C">
        <w:t>14a</w:t>
      </w:r>
      <w:r w:rsidRPr="00E2034C">
        <w:t xml:space="preserve"> – odst. </w:t>
      </w:r>
      <w:r w:rsidR="0012069E">
        <w:t xml:space="preserve">3 </w:t>
      </w:r>
      <w:r w:rsidR="001D6BF0">
        <w:t>a </w:t>
      </w:r>
      <w:r w:rsidRPr="00E2034C">
        <w:t>(nový)</w:t>
      </w:r>
      <w:r w:rsidRPr="00E2034C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C4DB8F2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AF10D6" w:rsidRPr="00E2034C" w:rsidP="00B2088F" w14:paraId="258A78EC" w14:textId="77777777">
            <w:pPr>
              <w:keepNext/>
            </w:pPr>
          </w:p>
        </w:tc>
      </w:tr>
      <w:tr w14:paraId="33FF843D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AF10D6" w:rsidRPr="00E2034C" w:rsidP="00B2088F" w14:paraId="5CBCF321" w14:textId="759CB22F">
            <w:pPr>
              <w:pStyle w:val="AmColumnHeading"/>
              <w:keepNext/>
            </w:pPr>
            <w:r w:rsidRPr="00E2034C">
              <w:t>Znění navržené Komisí</w:t>
            </w:r>
          </w:p>
        </w:tc>
        <w:tc>
          <w:tcPr>
            <w:tcW w:w="4876" w:type="dxa"/>
          </w:tcPr>
          <w:p w:rsidR="00AF10D6" w:rsidRPr="00E2034C" w:rsidP="00B2088F" w14:paraId="57C8234F" w14:textId="77777777">
            <w:pPr>
              <w:pStyle w:val="AmColumnHeading"/>
              <w:keepNext/>
            </w:pPr>
            <w:r w:rsidRPr="00E2034C">
              <w:t>Pozměňovací návrh</w:t>
            </w:r>
          </w:p>
        </w:tc>
      </w:tr>
      <w:tr w14:paraId="20F80EF5" w14:textId="77777777" w:rsidTr="00B2088F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AF10D6" w:rsidRPr="00E2034C" w:rsidP="00B2088F" w14:paraId="6C80D945" w14:textId="547BC407">
            <w:pPr>
              <w:pStyle w:val="Normal6a"/>
            </w:pPr>
          </w:p>
        </w:tc>
        <w:tc>
          <w:tcPr>
            <w:tcW w:w="4876" w:type="dxa"/>
          </w:tcPr>
          <w:p w:rsidR="00AF10D6" w:rsidRPr="00E2034C" w:rsidP="00B2088F" w14:paraId="261C265A" w14:textId="2DAE8814">
            <w:pPr>
              <w:pStyle w:val="Normal6a"/>
              <w:rPr>
                <w:szCs w:val="24"/>
              </w:rPr>
            </w:pPr>
            <w:r w:rsidRPr="00E2034C">
              <w:rPr>
                <w:b/>
                <w:i/>
              </w:rPr>
              <w:t>3a.</w:t>
            </w:r>
            <w:r w:rsidRPr="00E2034C">
              <w:tab/>
            </w:r>
            <w:r w:rsidRPr="00E2034C">
              <w:rPr>
                <w:b/>
                <w:i/>
              </w:rPr>
              <w:t xml:space="preserve">Pokud VVBS dospěje </w:t>
            </w:r>
            <w:r w:rsidRPr="00E2034C" w:rsidR="00AB60CA">
              <w:rPr>
                <w:b/>
                <w:i/>
              </w:rPr>
              <w:t>k </w:t>
            </w:r>
            <w:r w:rsidRPr="00E2034C">
              <w:rPr>
                <w:b/>
                <w:i/>
              </w:rPr>
              <w:t xml:space="preserve">závěru, že látka je pro požadované použití bezpečná, zahájí Komise do tří měsíců od obdržení stanoviska uvedeného </w:t>
            </w:r>
            <w:r w:rsidRPr="00E2034C" w:rsidR="00AB60CA">
              <w:rPr>
                <w:b/>
                <w:i/>
              </w:rPr>
              <w:t>v </w:t>
            </w:r>
            <w:r w:rsidRPr="00E2034C">
              <w:rPr>
                <w:b/>
                <w:i/>
              </w:rPr>
              <w:t xml:space="preserve">odstavci 3 tohoto článku postup pro zařazení látky do příslušné přílohy </w:t>
            </w:r>
            <w:r w:rsidRPr="00E2034C" w:rsidR="00AB60CA">
              <w:rPr>
                <w:b/>
                <w:i/>
              </w:rPr>
              <w:t>v </w:t>
            </w:r>
            <w:r w:rsidRPr="00E2034C">
              <w:rPr>
                <w:b/>
                <w:i/>
              </w:rPr>
              <w:t xml:space="preserve">souladu </w:t>
            </w:r>
            <w:r w:rsidRPr="00E2034C" w:rsidR="00AB60CA">
              <w:rPr>
                <w:b/>
                <w:i/>
              </w:rPr>
              <w:t>s </w:t>
            </w:r>
            <w:r w:rsidRPr="00E2034C">
              <w:rPr>
                <w:b/>
                <w:i/>
              </w:rPr>
              <w:t>čl. 31 odst. 2, pokud žadateli ve stejné lhůtě nesdělí řádně odůvodněné rozhodnutí, že uvedený postup nezahájí.</w:t>
            </w:r>
          </w:p>
        </w:tc>
      </w:tr>
    </w:tbl>
    <w:p w:rsidR="00AF10D6" w:rsidRPr="00E2034C" w:rsidP="00AF10D6" w14:paraId="676292AF" w14:textId="3C2EE7AF">
      <w:pPr>
        <w:pStyle w:val="AmOrLang"/>
      </w:pPr>
      <w:r w:rsidRPr="00E2034C">
        <w:t xml:space="preserve">Or. </w:t>
      </w:r>
      <w:r w:rsidRPr="00E2034C">
        <w:rPr>
          <w:rStyle w:val="HideTWBExt"/>
          <w:rFonts w:eastAsiaTheme="majorEastAsia"/>
        </w:rPr>
        <w:t>&lt;Original&gt;</w:t>
      </w:r>
      <w:r w:rsidRPr="00E2034C" w:rsidR="007F107D">
        <w:rPr>
          <w:rStyle w:val="HideTWBInt"/>
        </w:rPr>
        <w:t>{EN}</w:t>
      </w:r>
      <w:r w:rsidRPr="00E2034C" w:rsidR="007F107D">
        <w:t>en</w:t>
      </w:r>
      <w:r w:rsidRPr="00E2034C">
        <w:rPr>
          <w:rStyle w:val="HideTWBExt"/>
          <w:rFonts w:eastAsiaTheme="majorEastAsia"/>
        </w:rPr>
        <w:t>&lt;/Original&gt;</w:t>
      </w:r>
    </w:p>
    <w:p w:rsidR="00AF10D6" w:rsidRPr="00E2034C" w:rsidP="00AF10D6" w14:paraId="2AA1BFE1" w14:textId="77777777">
      <w:pPr>
        <w:pStyle w:val="AmJustTitle"/>
      </w:pPr>
      <w:r w:rsidRPr="00E2034C">
        <w:rPr>
          <w:rStyle w:val="HideTWBExt"/>
          <w:i w:val="0"/>
        </w:rPr>
        <w:t>&lt;TitreJust&gt;</w:t>
      </w:r>
      <w:r w:rsidRPr="00E2034C">
        <w:t>Odůvodnění</w:t>
      </w:r>
      <w:r w:rsidRPr="00E2034C">
        <w:rPr>
          <w:rStyle w:val="HideTWBExt"/>
          <w:i w:val="0"/>
        </w:rPr>
        <w:t>&lt;/TitreJust&gt;</w:t>
      </w:r>
    </w:p>
    <w:p w:rsidR="00A26273" w:rsidP="00A26273" w14:paraId="5FAF27C4" w14:textId="77777777">
      <w:pPr>
        <w:pStyle w:val="AmJustText"/>
      </w:pPr>
      <w:r w:rsidRPr="00E2034C">
        <w:t xml:space="preserve">Kladné vědecké hodnocení musí vést </w:t>
      </w:r>
      <w:r w:rsidRPr="00E2034C" w:rsidR="00AB60CA">
        <w:t>k </w:t>
      </w:r>
      <w:r w:rsidRPr="00E2034C">
        <w:t>včasným správním opatřením. Podniky, které investují do bezpečných přísad, potřebují předvídatelné postupy. Komise by neměla ponechávat žádosti nevyřešené nebo přehlížet příznivé posouzení bez uvedení konkrétních důvodů.</w:t>
      </w:r>
    </w:p>
    <w:p w:rsidR="00A26273" w:rsidP="00A26273" w14:paraId="5D956397" w14:textId="77777777">
      <w:r>
        <w:rPr>
          <w:rStyle w:val="HideTWBExt"/>
        </w:rPr>
        <w:t>&lt;/Amend&gt;</w:t>
      </w:r>
    </w:p>
    <w:p w:rsidR="00A26273" w:rsidP="00A26273" w14:paraId="471A8C72" w14:textId="77777777">
      <w:r>
        <w:rPr>
          <w:rStyle w:val="HideTWBExt"/>
        </w:rPr>
        <w:t>&lt;/RepeatBlock-Amend&gt;</w:t>
      </w:r>
    </w:p>
    <w:p w:rsidR="00F12D76" w:rsidRPr="00E2034C" w:rsidP="00A26273" w14:paraId="561F0BF0" w14:textId="608ABD2A">
      <w:pPr>
        <w:pStyle w:val="AmJustText"/>
      </w:pPr>
    </w:p>
    <w:sectPr w:rsidSect="00DB5BE3">
      <w:footerReference w:type="defaul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69E" w14:paraId="22B79F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DBD" w:rsidRPr="00E2034C" w:rsidP="00A77DBD" w14:paraId="003734D6" w14:textId="77777777">
    <w:pPr>
      <w:pStyle w:val="EPFooter"/>
    </w:pPr>
    <w:r w:rsidRPr="00E2034C">
      <w:rPr>
        <w:rStyle w:val="HideTWBExt"/>
      </w:rPr>
      <w:t>&lt;PathFdR&gt;</w:t>
    </w:r>
    <w:r w:rsidRPr="00E2034C">
      <w:t>AM\1353181CS.docx</w:t>
    </w:r>
    <w:r w:rsidRPr="00E2034C">
      <w:rPr>
        <w:rStyle w:val="HideTWBExt"/>
      </w:rPr>
      <w:t>&lt;/PathFdR&gt;</w:t>
    </w:r>
    <w:r w:rsidRPr="00E2034C">
      <w:tab/>
    </w:r>
    <w:r w:rsidRPr="00E2034C">
      <w:tab/>
      <w:t>PE</w:t>
    </w:r>
    <w:r w:rsidRPr="00E2034C">
      <w:rPr>
        <w:rStyle w:val="HideTWBExt"/>
      </w:rPr>
      <w:t>&lt;NoPE&gt;</w:t>
    </w:r>
    <w:r w:rsidRPr="00E2034C">
      <w:t>783.026</w:t>
    </w:r>
    <w:r w:rsidRPr="00E2034C">
      <w:rPr>
        <w:rStyle w:val="HideTWBExt"/>
      </w:rPr>
      <w:t>&lt;/NoPE&gt;&lt;Version&gt;</w:t>
    </w:r>
    <w:r w:rsidRPr="00E2034C">
      <w:t>v01-00</w:t>
    </w:r>
    <w:r w:rsidRPr="00E2034C">
      <w:rPr>
        <w:rStyle w:val="HideTWBExt"/>
      </w:rPr>
      <w:t>&lt;/Version&gt;</w:t>
    </w:r>
  </w:p>
  <w:p w:rsidR="00AF10D6" w:rsidRPr="00E2034C" w:rsidP="00A77DBD" w14:paraId="7E163FA5" w14:textId="7066995C">
    <w:pPr>
      <w:pStyle w:val="EPFooter2"/>
    </w:pPr>
    <w:r w:rsidRPr="00E2034C">
      <w:t>CS</w:t>
    </w:r>
    <w:r w:rsidRPr="00E2034C">
      <w:tab/>
    </w:r>
    <w:r w:rsidRPr="00E2034C">
      <w:rPr>
        <w:b w:val="0"/>
        <w:i/>
        <w:color w:val="C0C0C0"/>
        <w:sz w:val="22"/>
      </w:rPr>
      <w:t>Jednotná v rozmanitosti</w:t>
    </w:r>
    <w:r w:rsidRPr="00E2034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69E" w14:paraId="647D23A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DBD" w:rsidRPr="00E2034C" w:rsidP="00A77DBD" w14:paraId="466648E9" w14:textId="77777777">
    <w:pPr>
      <w:pStyle w:val="EPFooter"/>
    </w:pPr>
    <w:r w:rsidRPr="00E2034C">
      <w:rPr>
        <w:rStyle w:val="HideTWBExt"/>
      </w:rPr>
      <w:t>&lt;PathFdR&gt;</w:t>
    </w:r>
    <w:r w:rsidRPr="00E2034C">
      <w:t>AM\1353181CS.docx</w:t>
    </w:r>
    <w:r w:rsidRPr="00E2034C">
      <w:rPr>
        <w:rStyle w:val="HideTWBExt"/>
      </w:rPr>
      <w:t>&lt;/PathFdR&gt;</w:t>
    </w:r>
    <w:r w:rsidRPr="00E2034C">
      <w:tab/>
    </w:r>
    <w:r w:rsidRPr="00E2034C">
      <w:tab/>
      <w:t>PE</w:t>
    </w:r>
    <w:r w:rsidRPr="00E2034C">
      <w:rPr>
        <w:rStyle w:val="HideTWBExt"/>
      </w:rPr>
      <w:t>&lt;NoPE&gt;</w:t>
    </w:r>
    <w:r w:rsidRPr="00E2034C">
      <w:t>783.026</w:t>
    </w:r>
    <w:r w:rsidRPr="00E2034C">
      <w:rPr>
        <w:rStyle w:val="HideTWBExt"/>
      </w:rPr>
      <w:t>&lt;/NoPE&gt;&lt;Version&gt;</w:t>
    </w:r>
    <w:r w:rsidRPr="00E2034C">
      <w:t>v01-00</w:t>
    </w:r>
    <w:r w:rsidRPr="00E2034C">
      <w:rPr>
        <w:rStyle w:val="HideTWBExt"/>
      </w:rPr>
      <w:t>&lt;/Version&gt;</w:t>
    </w:r>
  </w:p>
  <w:p w:rsidR="00AF10D6" w:rsidRPr="00E2034C" w:rsidP="00A77DBD" w14:paraId="317687E9" w14:textId="756658C4">
    <w:pPr>
      <w:pStyle w:val="EPFooter2"/>
    </w:pPr>
    <w:r w:rsidRPr="00E2034C">
      <w:t>CS</w:t>
    </w:r>
    <w:r w:rsidRPr="00E2034C">
      <w:tab/>
    </w:r>
    <w:r w:rsidRPr="00E2034C">
      <w:rPr>
        <w:b w:val="0"/>
        <w:i/>
        <w:color w:val="C0C0C0"/>
        <w:sz w:val="22"/>
      </w:rPr>
      <w:t>Jednotná v rozmanitosti</w:t>
    </w:r>
    <w:r w:rsidRPr="00E2034C">
      <w:tab/>
      <w:t>CS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DBD" w:rsidRPr="00E2034C" w:rsidP="00A77DBD" w14:paraId="542EDF4B" w14:textId="77777777">
    <w:pPr>
      <w:pStyle w:val="EPFooter"/>
    </w:pPr>
    <w:r w:rsidRPr="00E2034C">
      <w:rPr>
        <w:rStyle w:val="HideTWBExt"/>
      </w:rPr>
      <w:t>&lt;PathFdR&gt;</w:t>
    </w:r>
    <w:r w:rsidRPr="00E2034C">
      <w:t>AM\1353181CS.docx</w:t>
    </w:r>
    <w:r w:rsidRPr="00E2034C">
      <w:rPr>
        <w:rStyle w:val="HideTWBExt"/>
      </w:rPr>
      <w:t>&lt;/PathFdR&gt;</w:t>
    </w:r>
    <w:r w:rsidRPr="00E2034C">
      <w:tab/>
    </w:r>
    <w:r w:rsidRPr="00E2034C">
      <w:tab/>
      <w:t>PE</w:t>
    </w:r>
    <w:r w:rsidRPr="00E2034C">
      <w:rPr>
        <w:rStyle w:val="HideTWBExt"/>
      </w:rPr>
      <w:t>&lt;NoPE&gt;</w:t>
    </w:r>
    <w:r w:rsidRPr="00E2034C">
      <w:t>783.026</w:t>
    </w:r>
    <w:r w:rsidRPr="00E2034C">
      <w:rPr>
        <w:rStyle w:val="HideTWBExt"/>
      </w:rPr>
      <w:t>&lt;/NoPE&gt;&lt;Version&gt;</w:t>
    </w:r>
    <w:r w:rsidRPr="00E2034C">
      <w:t>v01-00</w:t>
    </w:r>
    <w:r w:rsidRPr="00E2034C">
      <w:rPr>
        <w:rStyle w:val="HideTWBExt"/>
      </w:rPr>
      <w:t>&lt;/Version&gt;</w:t>
    </w:r>
  </w:p>
  <w:p w:rsidR="005E30AC" w:rsidRPr="00E2034C" w:rsidP="00A77DBD" w14:paraId="28E5EED5" w14:textId="0BA34A75">
    <w:pPr>
      <w:pStyle w:val="EPFooter2"/>
    </w:pPr>
    <w:r w:rsidRPr="00E2034C">
      <w:t>CS</w:t>
    </w:r>
    <w:r w:rsidRPr="00E2034C">
      <w:tab/>
    </w:r>
    <w:r w:rsidRPr="00E2034C">
      <w:rPr>
        <w:b w:val="0"/>
        <w:i/>
        <w:color w:val="C0C0C0"/>
        <w:sz w:val="22"/>
      </w:rPr>
      <w:t>Jednotná v rozmanitosti</w:t>
    </w:r>
    <w:r w:rsidRPr="00E2034C">
      <w:tab/>
      <w:t>CS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69E" w14:paraId="674C4E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69E" w14:paraId="1BD4392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69E" w14:paraId="0F6C11F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88"/>
    <w:rsid w:val="00026A21"/>
    <w:rsid w:val="00074C2E"/>
    <w:rsid w:val="000863CD"/>
    <w:rsid w:val="000B0E67"/>
    <w:rsid w:val="000B3D55"/>
    <w:rsid w:val="000C70B0"/>
    <w:rsid w:val="000D50D6"/>
    <w:rsid w:val="0012069E"/>
    <w:rsid w:val="001260C9"/>
    <w:rsid w:val="00130EF6"/>
    <w:rsid w:val="00132FA0"/>
    <w:rsid w:val="00151D02"/>
    <w:rsid w:val="00157B84"/>
    <w:rsid w:val="001B07B8"/>
    <w:rsid w:val="001D5110"/>
    <w:rsid w:val="001D6BF0"/>
    <w:rsid w:val="001E0DA7"/>
    <w:rsid w:val="001E49DB"/>
    <w:rsid w:val="001F2F60"/>
    <w:rsid w:val="00212032"/>
    <w:rsid w:val="00227D6B"/>
    <w:rsid w:val="00246D57"/>
    <w:rsid w:val="00254755"/>
    <w:rsid w:val="002A1B45"/>
    <w:rsid w:val="002A49E8"/>
    <w:rsid w:val="002E06C8"/>
    <w:rsid w:val="002F4509"/>
    <w:rsid w:val="003028C0"/>
    <w:rsid w:val="0035242C"/>
    <w:rsid w:val="00356125"/>
    <w:rsid w:val="00372BEA"/>
    <w:rsid w:val="00384F95"/>
    <w:rsid w:val="00386E87"/>
    <w:rsid w:val="00387E85"/>
    <w:rsid w:val="00395BE4"/>
    <w:rsid w:val="003A4B11"/>
    <w:rsid w:val="003D4688"/>
    <w:rsid w:val="0042083D"/>
    <w:rsid w:val="00420B84"/>
    <w:rsid w:val="00423FDE"/>
    <w:rsid w:val="004319D8"/>
    <w:rsid w:val="00455F4D"/>
    <w:rsid w:val="00491C50"/>
    <w:rsid w:val="004A73B0"/>
    <w:rsid w:val="004D6E8F"/>
    <w:rsid w:val="004E067D"/>
    <w:rsid w:val="005002B4"/>
    <w:rsid w:val="00506B8C"/>
    <w:rsid w:val="0054649F"/>
    <w:rsid w:val="0055381C"/>
    <w:rsid w:val="0059016A"/>
    <w:rsid w:val="005A5D3A"/>
    <w:rsid w:val="005C2B4D"/>
    <w:rsid w:val="005C435E"/>
    <w:rsid w:val="005C608A"/>
    <w:rsid w:val="005C71FC"/>
    <w:rsid w:val="005D2574"/>
    <w:rsid w:val="005E30AC"/>
    <w:rsid w:val="005F4B22"/>
    <w:rsid w:val="006014F7"/>
    <w:rsid w:val="00617772"/>
    <w:rsid w:val="00621479"/>
    <w:rsid w:val="00656650"/>
    <w:rsid w:val="00664E74"/>
    <w:rsid w:val="00685D1B"/>
    <w:rsid w:val="006B399D"/>
    <w:rsid w:val="00732FD2"/>
    <w:rsid w:val="00742CE9"/>
    <w:rsid w:val="0079629B"/>
    <w:rsid w:val="007F107D"/>
    <w:rsid w:val="0081126C"/>
    <w:rsid w:val="00811674"/>
    <w:rsid w:val="00855F66"/>
    <w:rsid w:val="00881ACB"/>
    <w:rsid w:val="008858AF"/>
    <w:rsid w:val="00890193"/>
    <w:rsid w:val="008C5765"/>
    <w:rsid w:val="008D021A"/>
    <w:rsid w:val="008D0AE4"/>
    <w:rsid w:val="008D2B4B"/>
    <w:rsid w:val="008E5866"/>
    <w:rsid w:val="008F33BC"/>
    <w:rsid w:val="008F4458"/>
    <w:rsid w:val="00927EFE"/>
    <w:rsid w:val="00943C20"/>
    <w:rsid w:val="009E4A7A"/>
    <w:rsid w:val="009E610D"/>
    <w:rsid w:val="00A26273"/>
    <w:rsid w:val="00A642F4"/>
    <w:rsid w:val="00A77DBD"/>
    <w:rsid w:val="00A84536"/>
    <w:rsid w:val="00A858CE"/>
    <w:rsid w:val="00AB60CA"/>
    <w:rsid w:val="00AB64A2"/>
    <w:rsid w:val="00AE0041"/>
    <w:rsid w:val="00AF10D6"/>
    <w:rsid w:val="00B17690"/>
    <w:rsid w:val="00B2088F"/>
    <w:rsid w:val="00B26BC6"/>
    <w:rsid w:val="00B32389"/>
    <w:rsid w:val="00B35C2A"/>
    <w:rsid w:val="00B4402D"/>
    <w:rsid w:val="00B62086"/>
    <w:rsid w:val="00BB3AD5"/>
    <w:rsid w:val="00BD7249"/>
    <w:rsid w:val="00BE2479"/>
    <w:rsid w:val="00BE76A8"/>
    <w:rsid w:val="00C01FC3"/>
    <w:rsid w:val="00C8439A"/>
    <w:rsid w:val="00C84A82"/>
    <w:rsid w:val="00C86866"/>
    <w:rsid w:val="00C95E83"/>
    <w:rsid w:val="00D2396B"/>
    <w:rsid w:val="00D5477C"/>
    <w:rsid w:val="00D60643"/>
    <w:rsid w:val="00D75799"/>
    <w:rsid w:val="00D847C0"/>
    <w:rsid w:val="00D85907"/>
    <w:rsid w:val="00DA0615"/>
    <w:rsid w:val="00DB5BE3"/>
    <w:rsid w:val="00DC207C"/>
    <w:rsid w:val="00DE144C"/>
    <w:rsid w:val="00E034C2"/>
    <w:rsid w:val="00E04D40"/>
    <w:rsid w:val="00E1327A"/>
    <w:rsid w:val="00E2034C"/>
    <w:rsid w:val="00E4109D"/>
    <w:rsid w:val="00E75106"/>
    <w:rsid w:val="00E81FF7"/>
    <w:rsid w:val="00EC01F1"/>
    <w:rsid w:val="00ED13EC"/>
    <w:rsid w:val="00EE79FF"/>
    <w:rsid w:val="00F12D76"/>
    <w:rsid w:val="00F404FA"/>
    <w:rsid w:val="00F75277"/>
    <w:rsid w:val="00F77DAE"/>
    <w:rsid w:val="00F9166E"/>
    <w:rsid w:val="00FB4840"/>
    <w:rsid w:val="00FB54D2"/>
    <w:rsid w:val="00FB60EB"/>
  </w:rsids>
  <w:docVars>
    <w:docVar w:name="AMACT2MNU" w:val="1"/>
    <w:docVar w:name="AMACTMNU" w:val="1"/>
    <w:docVar w:name="AMPLURMNU" w:val="1"/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465045 HideTWBExt;}{\s16\ql \li0\ri0\nowidctlpar\wrapdefault\aspalpha\aspnum\faauto\adjustright\rin0\lin0\itap0 \rtlch\fcs1 \af0\afs20\alang1025 \ltrch\fcs0 &#13;_x000a_\b\fs24\lang2057\langfe2057\cgrid\langnp2057\langfenp2057 \sbasedon0 \snext16 \spriority0 \styrsid8465045 NormalBold;}}{\*\rsidtbl \rsid24658\rsid358857\rsid735077\rsid787282\rsid2892074\rsid3622648\rsid4666813\rsid5708216\rsid6641733\rsid7553164&#13;_x000a_\rsid8465045\rsid8465581\rsid8681905\rsid8721650\rsid8724649\rsid9636012\rsid9862312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6\dy26\hr20\min40}{\revtim\yr2019\mo6\dy26\hr20\min40}&#13;_x000a_{\version1}{\edmins0}{\nofpages1}{\nofwords13}{\nofchars75}{\*\company European Parliament}{\nofcharsws87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46504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72165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72165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72165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72165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nowidctlpar\wrapdefault\aspalpha\aspnum\faauto\adjustright\rin0\lin0\itap0\pararsid8465045 \rtlch\fcs1 \af0\afs20\alang1025 \ltrch\fcs0 \b\fs24\lang2057\langfe2057\cgrid\langnp2057\langfenp2057 {\rtlch\fcs1 \af0 \ltrch\fcs0 &#13;_x000a_\cs15\b0\v\f1\fs20\cf9\lang1024\langfe1024\noproof\insrsid8465045\charrsid14699840 {\*\bkmkstart By}&lt;}{\rtlch\fcs1 \af0 \ltrch\fcs0 \cs15\b0\v\f1\fs20\cf9\lang1024\langfe1024\noproof\insrsid8465045 By&gt;&lt;}{\rtlch\fcs1 \af0 \ltrch\fcs0 &#13;_x000a_\cs15\b0\v\f1\fs20\cf9\lang1024\langfe1024\noproof\insrsid8465045\charrsid14699840 Members&gt;}{\rtlch\fcs1 \af0 \ltrch\fcs0 \insrsid8465045\charrsid14699840 [ZMEMBERS]}{\rtlch\fcs1 \af0 \ltrch\fcs0 &#13;_x000a_\cs15\b0\v\f1\fs20\cf9\lang1024\langfe1024\noproof\insrsid8465045\charrsid14699840 &lt;/Members&gt;}{\rtlch\fcs1 \af0 \ltrch\fcs0 \insrsid8465045\charrsid14699840 &#13;_x000a_\par }\pard\plain \ltrpar\ql \li0\ri0\widctlpar\wrapdefault\aspalpha\aspnum\faauto\adjustright\rin0\lin0\itap0\pararsid8465045 \rtlch\fcs1 \af0\afs20\alang1025 \ltrch\fcs0 \fs24\lang2057\langfe2057\cgrid\langnp2057\langfenp2057 {\rtlch\fcs1 \af0 \ltrch\fcs0 &#13;_x000a_\cs15\v\f1\fs20\cf9\lang1024\langfe1024\noproof\langnp1043\insrsid8465045\charrsid5922106 &lt;AuNomDe&gt;&lt;OptDel&gt;}{\rtlch\fcs1 \af0 \ltrch\fcs0 \lang1024\langfe1024\noproof\langnp1043\insrsid8465045\charrsid5922106 [ZONBEHALF]}{\rtlch\fcs1 \af0 \ltrch\fcs0 &#13;_x000a_\cs15\v\f1\fs20\cf9\lang1024\langfe1024\noproof\langnp1043\insrsid8465045\charrsid5922106 &lt;/OptDel&gt;&lt;/AuNomDe&gt;}{\rtlch\fcs1 \af0 \ltrch\fcs0 \lang1043\langfe2057\langnp1043\insrsid8465045\charrsid5922106 &#13;_x000a_\par }{\rtlch\fcs1 \af0 \ltrch\fcs0 \cs15\v\f1\fs20\cf9\lang1024\langfe1024\noproof\insrsid8465045\charrsid6839579 &lt;/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65&#13;_x000a_08934e2c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ByVar" w:val="0"/>
    <w:docVar w:name="CODEMNU" w:val="1"/>
    <w:docVar w:name="CVar" w:val="129"/>
    <w:docVar w:name="DOCCODMNU" w:val=" 1"/>
    <w:docVar w:name="DOCDT" w:val="14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7\fbidi \froman\fcharset238\fprq2 Times New Roman CE;}{\f48\fbidi \froman\fcharset204\fprq2 Times New Roman Cyr;}&#13;_x000a_{\f50\fbidi \froman\fcharset161\fprq2 Times New Roman Greek;}{\f51\fbidi \froman\fcharset162\fprq2 Times New Roman Tur;}{\f52\fbidi \froman\fcharset177\fprq2 Times New Roman (Hebrew);}{\f53\fbidi \froman\fcharset178\fprq2 Times New Roman (Arabic);}&#13;_x000a_{\f54\fbidi \froman\fcharset186\fprq2 Times New Roman Baltic;}{\f55\fbidi \froman\fcharset163\fprq2 Times New Roman (Vietnamese);}{\f57\fbidi \fswiss\fcharset238\fprq2 Arial CE;}{\f58\fbidi \fswiss\fcharset204\fprq2 Arial Cyr;}&#13;_x000a_{\f60\fbidi \fswiss\fcharset161\fprq2 Arial Greek;}{\f61\fbidi \fswiss\fcharset162\fprq2 Arial Tur;}{\f62\fbidi \fswiss\fcharset177\fprq2 Arial (Hebrew);}{\f63\fbidi \fswiss\fcharset178\fprq2 Arial (Arabic);}&#13;_x000a_{\f64\fbidi \fswiss\fcharset186\fprq2 Arial Baltic;}{\f65\fbidi \fswiss\fcharset163\fprq2 Arial (Vietnamese);}{\f387\fbidi \froman\fcharset238\fprq2 Cambria Math CE;}{\f388\fbidi \froman\fcharset204\fprq2 Cambria Math Cyr;}&#13;_x000a_{\f390\fbidi \froman\fcharset161\fprq2 Cambria Math Greek;}{\f391\fbidi \froman\fcharset162\fprq2 Cambria Math Tur;}{\f394\fbidi \froman\fcharset186\fprq2 Cambria Math Baltic;}{\f395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9721061 HideTWBExt;}{\s18\ql \li-851\ri-851\widctlpar&#13;_x000a_\tqc\tx4535\tqr\tx9921\wrapdefault\aspalpha\aspnum\faauto\adjustright\rin-851\lin-851\itap0 \rtlch\fcs1 \af1\afs20\alang1025 \ltrch\fcs0 \b\f1\fs48\lang1029\langfe2057\cgrid\langnp1029\langfenp2057 \sbasedon0 \snext0 \spriority0 \styrsid9721061 &#13;_x000a_EPFooter2;}{\s19\ql \li0\ri0\sb240\sa240\nowidctlpar\tqc\tx4535\tqr\tx9071\wrapdefault\aspalpha\aspnum\faauto\adjustright\rin0\lin0\itap0 \rtlch\fcs1 \af0\afs20\alang1025 \ltrch\fcs0 \fs22\lang1029\langfe2057\cgrid\langnp1029\langfenp2057 &#13;_x000a_\sbasedon0 \snext19 \spriority0 \styrsid9721061 EPFooter;}}{\*\rsidtbl \rsid24658\rsid223860\rsid735077\rsid1718133\rsid2892074\rsid3565327\rsid4666813\rsid6641733\rsid7823322\rsid9636012\rsid9721061\rsid10377208\rsid10903665\rsid11215221\rsid11549030&#13;_x000a_\rsid12154954\rsid14382809\rsid14424199\rsid15204470\rsid15233971\rsid15285974\rsid15950462\rsid16324206\rsid16662270}{\mmathPr\mmathFont34\mbrkBin0\mbrkBinSub0\msmallFrac0\mdispDef1\mlMargin0\mrMargin0\mdefJc1\mwrapIndent1440\mintLim0\mnaryLim1}{\info&#13;_x000a_{\author SMAKALOVA Sona}{\operator SMAKALOVA Sona}{\creatim\yr2025\mo5\dy20\hr9\min28}{\revtim\yr2025\mo5\dy20\hr9\min28}{\version1}{\edmins0}{\nofpages1}{\nofwords0}{\nofchars1}{\nofcharsws1}{\vern103}}{\*\xmlnstbl {\xmlns1 http://schemas.microsoft.com/o&#13;_x000a_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972106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SSMAK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0903665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90366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90366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903665 \chftnsepc &#13;_x000a_\par }}\ltrpar \sectd \ltrsect\psz9\linex0\headery1134\footery567\sectlinegrid326\sectdefaultcl\sectrsid9721061\sftnbj\saftnnar\sftnrestart {\footerr \ltrpar \pard\plain \ltrpar\s19\ql \li0\ri0\sb240\sa240\nowidctlpar&#13;_x000a_\tqc\tx4535\tqr\tx9071\wrapdefault\aspalpha\aspnum\faauto\adjustright\rin0\lin0\itap0\pararsid11812909 \rtlch\fcs1 \af0\afs20\alang1025 \ltrch\fcs0 \fs22\lang1029\langfe2057\cgrid\langnp1029\langfenp2057 {\rtlch\fcs1 \af0 \ltrch\fcs0 &#13;_x000a_\cs17\v\fs20\cf9\lang1024\langfe1024\loch\af1\hich\af1\dbch\af31501\noproof\insrsid9721061\charrsid13124506 \hich\af1\dbch\af31501\loch\f1 &lt;PathFdR&gt;}{\rtlch\fcs1 \af0 \ltrch\fcs0 \insrsid9721061\charrsid865790 AM\\1321515CS.docx}{\rtlch\fcs1 \af0 &#13;_x000a_\ltrch\fcs0 \cs17\v\fs20\cf9\lang1024\langfe1024\loch\af1\hich\af1\dbch\af31501\noproof\insrsid9721061\charrsid13124506 \hich\af1\dbch\af31501\loch\f1 &lt;/PathFdR&gt;}{\rtlch\fcs1 \af0 \ltrch\fcs0 \insrsid9721061\charrsid13124506 \tab \tab PE}{\rtlch\fcs1 &#13;_x000a_\af0 \ltrch\fcs0 \cs17\v\fs20\cf9\lang1024\langfe1024\loch\af1\hich\af1\dbch\af31501\noproof\insrsid9721061\charrsid13124506 \hich\af1\dbch\af31501\loch\f1 &lt;NoPE&gt;}{\rtlch\fcs1 \af0 \ltrch\fcs0 \insrsid9721061\charrsid865790 772.580}{\rtlch\fcs1 \af0 &#13;_x000a_\ltrch\fcs0 \cs17\v\fs20\cf9\lang1024\langfe1024\loch\af1\hich\af1\dbch\af31501\noproof\insrsid9721061\charrsid13124506 \hich\af1\dbch\af31501\loch\f1 &lt;/NoPE&gt;&lt;Version&gt;}{\rtlch\fcs1 \af0 \ltrch\fcs0 \insrsid9721061\charrsid13124506 v}{\rtlch\fcs1 \af0 &#13;_x000a_\ltrch\fcs0 \insrsid9721061\charrsid865790 01-00}{\rtlch\fcs1 \af0 \ltrch\fcs0 \cs17\v\fs20\cf9\lang1024\langfe1024\loch\af1\hich\af1\dbch\af31501\noproof\insrsid9721061\charrsid13124506 \hich\af1\dbch\af31501\loch\f1 &lt;/Version&gt;}{\rtlch\fcs1 \af0 &#13;_x000a_\ltrch\fcs0 \insrsid9721061\charrsid13124506 &#13;_x000a_\par }\pard\plain \ltrpar\s18\ql \li-851\ri-851\widctlpar\tqc\tx4535\tqr\tx9921\wrapdefault\aspalpha\aspnum\faauto\adjustright\rin-851\lin-851\itap0\pararsid11740041 \rtlch\fcs1 \af1\afs20\alang1025 \ltrch\fcs0 &#13;_x000a_\b\f1\fs48\lang1029\langfe2057\cgrid\langnp1029\langfenp2057 {\field\flddirty{\*\fldinst {\rtlch\fcs1 \af1 \ltrch\fcs0 \insrsid9721061\charrsid13124506  DOCPROPERTY &quot;&lt;Extension&gt;&quot; }}{\fldrslt {\rtlch\fcs1 \af1 \ltrch\fcs0 \insrsid9721061\charrsid13124506 &#13;_x000a_XX}}}\sectd \ltrsect\linex0\endnhere\sectdefaultcl\sftnbj {\rtlch\fcs1 \af1 \ltrch\fcs0 \insrsid9721061\charrsid13124506 \tab }{\rtlch\fcs1 \af1\afs22 \ltrch\fcs0 \b0\i\fs22\cf16\insrsid9721061 Jednotn\'e1 v rozmanitosti}{\rtlch\fcs1 \af1 \ltrch\fcs0 &#13;_x000a_\insrsid9721061\charrsid13124506 \tab }{\field\flddirty{\*\fldinst {\rtlch\fcs1 \af1 \ltrch\fcs0 \insrsid9721061\charrsid13124506  DOCPROPERTY &quot;&lt;Extension&gt;&quot; }}{\fldrslt {\rtlch\fcs1 \af1 \ltrch\fcs0 \insrsid9721061\charrsid13124506 XX}}}\sectd \ltrsect&#13;_x000a_\linex0\endnhere\sectdefaultcl\sftnbj {\rtlch\fcs1 \af1 \ltrch\fcs0 \insrsid9721061\charrsid13124506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865790 &#13;_x000a_\rtlch\fcs1 \af0\afs20\alang1025 \ltrch\fcs0 \fs24\lang2057\langfe2057\cgrid\langnp2057\langfenp2057 {\rtlch\fcs1 \af0 \ltrch\fcs0 \lang1024\langfe1024\noproof\langnp1029\insrsid9721061\charrsid13124506 \sect }\sectd \ltrsect&#13;_x000a_\psz9\linex0\headery1134\footery567\endnhere\titlepg\sectlinegrid326\sectdefaultcl\sectrsid10377208\sftnbj\sftnrestart {\headerl \ltrpar \pard\plain \ltrpar\ql \li0\ri0\widctlpar\wrapdefault\aspalpha\aspnum\faauto\adjustright\rin0\lin0\itap0 \rtlch\fcs1 &#13;_x000a_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\pard\plain \ltrpar\ql \li0\ri0\widctlpar\wrapdefault\aspalpha\aspnum\faauto\adjustright\rin0\lin0\itap0\pararsid16324206 \rtlch\fcs1 \af0\afs20\alang1025 \ltrch\fcs0 \fs24\lang2057\langfe2057\cgrid\langnp2057\langfenp2057 {\rtlch\fcs1 \af0 \ltrch\fcs0 &#13;_x000a_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1072&#13;_x000a_d0c158c9db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oAmend" w:val="129"/>
    <w:docVar w:name="InsideLoop" w:val="1"/>
    <w:docVar w:name="LastEditedSection" w:val=" 1"/>
    <w:docVar w:name="NRAKEY" w:val="0104"/>
    <w:docVar w:name="ONBEHALFKEY1" w:val="ESN"/>
    <w:docVar w:name="ORLANGKEY" w:val="EN"/>
    <w:docVar w:name="PROPOSALCODMNU" w:val=" 1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7\fbidi \froman\fcharset238\fprq2 Times New Roman CE;}{\f48\fbidi \froman\fcharset204\fprq2 Times New Roman Cyr;}&#13;_x000a_{\f50\fbidi \froman\fcharset161\fprq2 Times New Roman Greek;}{\f51\fbidi \froman\fcharset162\fprq2 Times New Roman Tur;}{\f52\fbidi \froman\fcharset177\fprq2 Times New Roman (Hebrew);}{\f53\fbidi \froman\fcharset178\fprq2 Times New Roman (Arabic);}&#13;_x000a_{\f54\fbidi \froman\fcharset186\fprq2 Times New Roman Baltic;}{\f55\fbidi \froman\fcharset163\fprq2 Times New Roman (Vietnamese);}{\f57\fbidi \fswiss\fcharset238\fprq2 Arial CE;}{\f58\fbidi \fswiss\fcharset204\fprq2 Arial Cyr;}&#13;_x000a_{\f60\fbidi \fswiss\fcharset161\fprq2 Arial Greek;}{\f61\fbidi \fswiss\fcharset162\fprq2 Arial Tur;}{\f62\fbidi \fswiss\fcharset177\fprq2 Arial (Hebrew);}{\f63\fbidi \fswiss\fcharset178\fprq2 Arial (Arabic);}&#13;_x000a_{\f64\fbidi \fswiss\fcharset186\fprq2 Arial Baltic;}{\f65\fbidi \fswiss\fcharset163\fprq2 Arial (Vietnamese);}{\f387\fbidi \froman\fcharset238\fprq2 Cambria Math CE;}{\f388\fbidi \froman\fcharset204\fprq2 Cambria Math Cyr;}&#13;_x000a_{\f390\fbidi \froman\fcharset161\fprq2 Cambria Math Greek;}{\f391\fbidi \froman\fcharset162\fprq2 Cambria Math Tur;}{\f394\fbidi \froman\fcharset186\fprq2 Cambria Math Baltic;}{\f395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6832108 HideTWBExt;}{\s18\ql \li0\ri0\nowidctlpar&#13;_x000a_\tqr\tx9072\wrapdefault\aspalpha\aspnum\faauto\adjustright\rin0\lin0\itap0 \rtlch\fcs1 \af0\afs20\alang1025 \ltrch\fcs0 \b\fs24\lang1029\langfe2057\cgrid\langnp1029\langfenp2057 \sbasedon0 \snext18 \spriority0 \styrsid6832108 AmDocTypeTab;}{&#13;_x000a_\s19\ql \li0\ri0\sa240\nowidctlpar\wrapdefault\aspalpha\aspnum\faauto\adjustright\rin0\lin0\itap0 \rtlch\fcs1 \af0\afs20\alang1025 \ltrch\fcs0 \fs24\lang1029\langfe2057\cgrid\langnp1029\langfenp2057 \sbasedon0 \snext19 \spriority0 \styrsid6832108 &#13;_x000a_Normal12a;}{\s20\ql \li-851\ri-851\widctlpar\tqc\tx4535\tqr\tx9921\wrapdefault\aspalpha\aspnum\faauto\adjustright\rin-851\lin-851\itap0 \rtlch\fcs1 \af1\afs20\alang1025 \ltrch\fcs0 \b\f1\fs48\lang1029\langfe2057\cgrid\langnp1029\langfenp2057 &#13;_x000a_\sbasedon0 \snext0 \spriority0 \styrsid6832108 EPFooter2;}{\*\cs21 \additive \v\f1\fs20\cf15 \spriority0 \styrsid6832108 HideTWBInt;}{\s22\ql \li0\ri0\nowidctlpar\wrapdefault\aspalpha\aspnum\faauto\adjustright\rin0\lin0\itap0 \rtlch\fcs1 &#13;_x000a_\af0\afs20\alang1025 \ltrch\fcs0 \b\fs24\lang1029\langfe2057\cgrid\langnp1029\langfenp2057 \sbasedon0 \snext22 \spriority0 \styrsid6832108 NormalBold;}{&#13;_x000a_\s23\qr \li0\ri0\sb240\sa240\nowidctlpar\wrapdefault\aspalpha\aspnum\faauto\adjustright\rin0\lin0\itap0 \rtlch\fcs1 \af0\afs20\alang1025 \ltrch\fcs0 \fs24\lang1029\langfe2057\cgrid\langnp1029\langfenp2057 \sbasedon0 \snext23 \spriority0 \styrsid6832108 &#13;_x000a_AmOrLang;}{\s24\ql \li0\ri0\sa120\nowidctlpar\wrapdefault\aspalpha\aspnum\faauto\adjustright\rin0\lin0\itap0 \rtlch\fcs1 \af0\afs20\alang1025 \ltrch\fcs0 \fs24\lang1029\langfe2057\cgrid\langnp1029\langfenp2057 &#13;_x000a_\sbasedon0 \snext24 \spriority0 \styrsid6832108 Normal6a;}{\s25\qc \li0\ri0\sb240\sa240\nowidctlpar\wrapdefault\aspalpha\aspnum\faauto\adjustright\rin0\lin0\itap0 \rtlch\fcs1 \af0\afs20\alang1025 \ltrch\fcs0 &#13;_x000a_\i\fs24\lang1029\langfe2057\cgrid\langnp1029\langfenp2057 \sbasedon0 \snext25 \spriority0 \styrsid6832108 AmCrossRef;}{\s26\qc \li0\ri0\sb240\sa240\keepn\nowidctlpar\wrapdefault\aspalpha\aspnum\faauto\adjustright\rin0\lin0\itap0 \rtlch\fcs1 &#13;_x000a_\af0\afs20\alang1025 \ltrch\fcs0 \i\fs24\lang1029\langfe2057\cgrid\langnp1029\langfenp2057 \sbasedon0 \snext28 \spriority0 \styrsid6832108 AmJustTitle;}{\s27\ql \li0\ri0\nowidctlpar&#13;_x000a_\tqr\tx9072\wrapdefault\aspalpha\aspnum\faauto\adjustright\rin0\lin0\itap0 \rtlch\fcs1 \af0\afs20\alang1025 \ltrch\fcs0 \fs24\lang1029\langfe2057\cgrid\langnp1029\langfenp2057 \sbasedon0 \snext27 \spriority0 \styrsid6832108 AmDateTab;}{&#13;_x000a_\s28\ql \li0\ri0\sa240\nowidctlpar\wrapdefault\aspalpha\aspnum\faauto\adjustright\rin0\lin0\itap0 \rtlch\fcs1 \af0\afs20\alang1025 \ltrch\fcs0 \i\fs24\lang1029\langfe2057\cgrid\langnp1029\langfenp2057 \sbasedon0 \snext28 \spriority0 \styrsid6832108 &#13;_x000a_AmJustText;}{\s29\qc \li0\ri0\sa240\nowidctlpar\wrapdefault\aspalpha\aspnum\faauto\adjustright\rin0\lin0\itap0 \rtlch\fcs1 \af0\afs20\alang1025 \ltrch\fcs0 \i\fs24\lang1029\langfe2057\cgrid\langnp1029\langfenp2057 &#13;_x000a_\sbasedon0 \snext29 \spriority0 \styrsid6832108 AmColumnHeading;}{\s3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1029\langfe2057\cgrid\langnp1029\langfenp2057 \sbasedon0 \snext30 \spriority0 \styrsid6832108 AmNumberTabs;}{\s31\ql \li0\ri0\sb240\sa240\nowidctlpar&#13;_x000a_\tqc\tx4535\tqr\tx9071\wrapdefault\aspalpha\aspnum\faauto\adjustright\rin0\lin0\itap0 \rtlch\fcs1 \af0\afs20\alang1025 \ltrch\fcs0 \fs22\lang1029\langfe2057\cgrid\langnp1029\langfenp2057 \sbasedon0 \snext31 \spriority0 \styrsid6832108 EPFooter;}}&#13;_x000a_{\*\rsidtbl \rsid24658\rsid223860\rsid735077\rsid1718133\rsid2892074\rsid3565327\rsid4666813\rsid6641733\rsid6832108\rsid7823322\rsid9636012\rsid10377208\rsid11215221\rsid11549030\rsid12154954\rsid13461849\rsid14382809\rsid14424199\rsid15204470&#13;_x000a_\rsid15233971\rsid15285974\rsid15950462\rsid16324206\rsid16662270}{\mmathPr\mmathFont34\mbrkBin0\mbrkBinSub0\msmallFrac0\mdispDef1\mlMargin0\mrMargin0\mdefJc1\mwrapIndent1440\mintLim0\mnaryLim1}{\info{\author SMAKALOVA Sona}{\operator SMAKALOVA Sona}&#13;_x000a_{\creatim\yr2025\mo5\dy20\hr9\min14}{\revtim\yr2025\mo5\dy20\hr9\min14}{\version1}{\edmins0}{\nofpages1}{\nofwords216}{\nofchars1234}{\nofcharsws1448}{\vern103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6832108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SSMAK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3461849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46184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46184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461849 \chftnsepc &#13;_x000a_\par }}\ltrpar \sectd \ltrsect\psz9\linex0\headery1134\footery567\sectlinegrid326\sectdefaultcl\sectrsid6832108\sftnbj\saftnnar\sftnrestart {\footerr \ltrpar \pard\plain \ltrpar\s31\ql \li0\ri0\sb240\sa240\nowidctlpar&#13;_x000a_\tqc\tx4535\tqr\tx9071\wrapdefault\aspalpha\aspnum\faauto\adjustright\rin0\lin0\itap0\pararsid11812909 \rtlch\fcs1 \af0\afs20\alang1025 \ltrch\fcs0 \fs22\lang1029\langfe2057\cgrid\langnp1029\langfenp2057 {\rtlch\fcs1 \af0 \ltrch\fcs0 &#13;_x000a_\cs17\v\fs20\cf9\lang1024\langfe1024\loch\af1\hich\af1\dbch\af31501\noproof\insrsid6832108\charrsid13124506 \hich\af1\dbch\af31501\loch\f1 &lt;PathFdR&gt;}{\rtlch\fcs1 \af0 \ltrch\fcs0 \cf10\insrsid6832108\charrsid13124506 \uc1\u9668\'3f}{\rtlch\fcs1 \af0 &#13;_x000a_\ltrch\fcs0 \insrsid6832108\charrsid13124506 #}{\rtlch\fcs1 \af0 \ltrch\fcs0 \cs21\v\f1\fs20\cf15\insrsid6832108\charrsid13124506 TXTROUTE@@}{\rtlch\fcs1 \af0 \ltrch\fcs0 \insrsid6832108\charrsid13124506 #}{\rtlch\fcs1 \af0 \ltrch\fcs0 &#13;_x000a_\cf10\insrsid6832108\charrsid13124506 \uc1\u9658\'3f}{\rtlch\fcs1 \af0 \ltrch\fcs0 \cs17\v\fs20\cf9\lang1024\langfe1024\loch\af1\hich\af1\dbch\af31501\noproof\insrsid6832108\charrsid13124506 \hich\af1\dbch\af31501\loch\f1 &lt;/PathFdR&gt;}{\rtlch\fcs1 \af0 &#13;_x000a_\ltrch\fcs0 \insrsid6832108\charrsid13124506 \tab \tab PE}{\rtlch\fcs1 \af0 \ltrch\fcs0 \cs17\v\fs20\cf9\lang1024\langfe1024\loch\af1\hich\af1\dbch\af31501\noproof\insrsid6832108\charrsid13124506 \hich\af1\dbch\af31501\loch\f1 &lt;NoPE&gt;}{\rtlch\fcs1 \af0 &#13;_x000a_\ltrch\fcs0 \cf10\insrsid6832108\charrsid13124506 \uc1\u9668\'3f}{\rtlch\fcs1 \af0 \ltrch\fcs0 \insrsid6832108\charrsid13124506 #}{\rtlch\fcs1 \af0 \ltrch\fcs0 \cs21\v\f1\fs20\cf15\insrsid6832108\charrsid13124506 TXTNRPE@NRPE@}{\rtlch\fcs1 \af0 &#13;_x000a_\ltrch\fcs0 \insrsid6832108\charrsid13124506 #}{\rtlch\fcs1 \af0 \ltrch\fcs0 \cf10\insrsid6832108\charrsid13124506 \uc1\u9658\'3f}{\rtlch\fcs1 \af0 \ltrch\fcs0 &#13;_x000a_\cs17\v\fs20\cf9\lang1024\langfe1024\loch\af1\hich\af1\dbch\af31501\noproof\insrsid6832108\charrsid13124506 \hich\af1\dbch\af31501\loch\f1 &lt;/NoPE&gt;&lt;Version&gt;}{\rtlch\fcs1 \af0 \ltrch\fcs0 \insrsid6832108\charrsid13124506 v}{\rtlch\fcs1 \af0 \ltrch\fcs0 &#13;_x000a_\cf10\insrsid6832108\charrsid13124506 \uc1\u9668\'3f}{\rtlch\fcs1 \af0 \ltrch\fcs0 \insrsid6832108\charrsid13124506 #}{\rtlch\fcs1 \af0 \ltrch\fcs0 \cs21\v\f1\fs20\cf15\insrsid6832108\charrsid13124506 TXTVERSION@NRV@}{\rtlch\fcs1 \af0 \ltrch\fcs0 &#13;_x000a_\insrsid6832108\charrsid13124506 #}{\rtlch\fcs1 \af0 \ltrch\fcs0 \cf10\insrsid6832108\charrsid13124506 \uc1\u9658\'3f}{\rtlch\fcs1 \af0 \ltrch\fcs0 &#13;_x000a_\cs17\v\fs20\cf9\lang1024\langfe1024\loch\af1\hich\af1\dbch\af31501\noproof\insrsid6832108\charrsid13124506 \hich\af1\dbch\af31501\loch\f1 &lt;/Version&gt;}{\rtlch\fcs1 \af0 \ltrch\fcs0 \insrsid6832108\charrsid13124506 &#13;_x000a_\par }\pard\plain \ltrpar\s20\ql \li-851\ri-851\widctlpar\tqc\tx4535\tqr\tx9921\wrapdefault\aspalpha\aspnum\faauto\adjustright\rin-851\lin-851\itap0\pararsid11740041 \rtlch\fcs1 \af1\afs20\alang1025 \ltrch\fcs0 &#13;_x000a_\b\f1\fs48\lang1029\langfe2057\cgrid\langnp1029\langfenp2057 {\field\flddirty{\*\fldinst {\rtlch\fcs1 \af1 \ltrch\fcs0 \insrsid6832108\charrsid13124506  DOCPROPERTY &quot;&lt;Extension&gt;&quot; }}{\fldrslt {\rtlch\fcs1 \af1 \ltrch\fcs0 \insrsid6832108\charrsid13124506 &#13;_x000a_XX}}}\sectd \ltrsect\linex0\endnhere\sectdefaultcl\sftnbj {\rtlch\fcs1 \af1 \ltrch\fcs0 \insrsid6832108\charrsid13124506 \tab }{\rtlch\fcs1 \af1\afs22 \ltrch\fcs0 \b0\i\fs22\cf16\insrsid6832108\charrsid13124506 #}{\rtlch\fcs1 \af1 \ltrch\fcs0 &#13;_x000a_\cs21\v\fs20\cf15\insrsid6832108\charrsid13124506 (STD@_Motto}{\rtlch\fcs1 \af1\afs22 \ltrch\fcs0 \b0\i\fs22\cf16\insrsid6832108\charrsid13124506 #}{\rtlch\fcs1 \af1 \ltrch\fcs0 \insrsid6832108\charrsid13124506 \tab }{\field\flddirty{\*\fldinst {&#13;_x000a_\rtlch\fcs1 \af1 \ltrch\fcs0 \insrsid6832108\charrsid13124506  DOCPROPERTY &quot;&lt;Extension&gt;&quot; }}{\fldrslt {\rtlch\fcs1 \af1 \ltrch\fcs0 \insrsid6832108\charrsid13124506 XX}}}\sectd \ltrsect\linex0\endnhere\sectdefaultcl\sftnbj {\rtlch\fcs1 \af1 \ltrch\fcs0 &#13;_x000a_\insrsid6832108\charrsid13124506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7\ql \li0\ri0\nowidctlpar&#13;_x000a_\tqr\tx9072\wrapdefault\aspalpha\aspnum\faauto\adjustright\rin0\lin0\itap0\pararsid13133926 \rtlch\fcs1 \af0\afs20\alang1025 \ltrch\fcs0 \fs24\lang1029\langfe2057\cgrid\langnp1029\langfenp2057 {\rtlch\fcs1 \af0 \ltrch\fcs0 &#13;_x000a_\cs17\v\fs20\cf9\lang1024\langfe1024\loch\af1\hich\af1\dbch\af31501\noproof\insrsid6832108\charrsid13124506 {\*\bkmkstart restart}\hich\af1\dbch\af31501\loch\f1 &lt;Amend&gt;&lt;Date&gt;}{\rtlch\fcs1 \af0 \ltrch\fcs0 \insrsid6832108\charrsid13124506 #}{\rtlch\fcs1 &#13;_x000a_\af0 \ltrch\fcs0 \cs21\v\f1\fs20\cf15\insrsid6832108\charrsid13124506 DT(d.m.yyyy)sh@DATEMSG@STOREDT}{\rtlch\fcs1 \af0 \ltrch\fcs0 \insrsid6832108\charrsid13124506 #}{\rtlch\fcs1 \af0 \ltrch\fcs0 &#13;_x000a_\cs17\v\fs20\cf9\lang1024\langfe1024\loch\af1\hich\af1\dbch\af31501\noproof\insrsid6832108\charrsid13124506 \hich\af1\dbch\af31501\loch\f1 &lt;/Date&gt;}{\rtlch\fcs1 \af0 \ltrch\fcs0 \lang1024\langfe1024\noproof\insrsid6832108\charrsid13124506 \tab }{&#13;_x000a_\rtlch\fcs1 \af0 \ltrch\fcs0 \cs17\v\fs20\cf9\lang1024\langfe1024\loch\af1\hich\af1\dbch\af31501\noproof\insrsid6832108\charrsid13124506 \hich\af1\dbch\af31501\loch\f1 &lt;ANo&gt;}{\rtlch\fcs1 \af0 \ltrch\fcs0 \insrsid6832108\charrsid13124506 #}{\rtlch\fcs1 &#13;_x000a_\af0 \ltrch\fcs0 \cs21\v\f1\fs20\cf15\insrsid6832108\charrsid13124506 KEY(PLENARY/ANUMBER)@NRAMSG@NRAKEY}{\rtlch\fcs1 \af0 \ltrch\fcs0 \insrsid6832108\charrsid13124506 #}{\rtlch\fcs1 \af0 \ltrch\fcs0 &#13;_x000a_\cs17\v\fs20\cf9\lang1024\langfe1024\loch\af1\hich\af1\dbch\af31501\noproof\insrsid6832108\charrsid13124506 \hich\af1\dbch\af31501\loch\f1 &lt;/ANo&gt;}{\rtlch\fcs1 \af0 \ltrch\fcs0 \lang1024\langfe1024\noproof\insrsid6832108\charrsid13124506 /}{\rtlch\fcs1 &#13;_x000a_\af0 \ltrch\fcs0 \cs17\v\fs20\cf9\lang1024\langfe1024\loch\af1\hich\af1\dbch\af31501\noproof\insrsid6832108\charrsid13124506 \hich\af1\dbch\af31501\loch\f1 &lt;NumAm&gt;}{\rtlch\fcs1 \af0 \ltrch\fcs0 \insrsid6832108\charrsid13124506 #}{\rtlch\fcs1 \af0 &#13;_x000a_\ltrch\fcs0 \cs21\v\f1\fs20\cf15\insrsid6832108\charrsid13124506 ENMIENDA@NRAM@}{\rtlch\fcs1 \af0 \ltrch\fcs0 \insrsid6832108\charrsid13124506 #}{\rtlch\fcs1 \af0 \ltrch\fcs0 &#13;_x000a_\cs17\v\fs20\cf9\lang1024\langfe1024\loch\af1\hich\af1\dbch\af31501\noproof\insrsid6832108\charrsid13124506 \hich\af1\dbch\af31501\loch\f1 &lt;/NumAm&gt;}{\rtlch\fcs1 \af0 \ltrch\fcs0 \lang1024\langfe1024\noproof\insrsid6832108\charrsid13124506 &#13;_x000a_\par }\pard\plain \ltrpar\s30\ql \li0\ri0\sb240\nowidctlpar&#13;_x000a_\tx879\tx936\tx1021\tx1077\tx1134\tx1191\tx1247\tx1304\tx1361\tx1418\tx1474\tx1531\tx1588\tx1644\tx1701\tx1758\tx1814\tx1871\tx2070\tx2126\tx3374\tx3430\wrapdefault\aspalpha\aspnum\faauto\adjustright\rin0\lin0\itap0\pararsid1771448 \rtlch\fcs1 &#13;_x000a_\af0\afs20\alang1025 \ltrch\fcs0 \b\fs24\lang1029\langfe2057\cgrid\langnp1029\langfenp2057 {\rtlch\fcs1 \af47 \ltrch\fcs0 \f47\insrsid6832108\charrsid13124506 Pozm\'ec\'f2ovac\'ed n\'e1vrh}{\rtlch\fcs1 \af0 \ltrch\fcs0 \insrsid6832108\charrsid13124506 &#13;_x000a_\tab \tab }{\rtlch\fcs1 \af0 \ltrch\fcs0 \cs17\b0\v\fs20\cf9\lang1024\langfe1024\loch\af1\hich\af1\dbch\af31501\noproof\insrsid6832108\charrsid13124506 \hich\af1\dbch\af31501\loch\f1 &lt;NumAm&gt;}{\rtlch\fcs1 \af0 \ltrch\fcs0 \insrsid6832108\charrsid13124506 #&#13;_x000a_}{\rtlch\fcs1 \af0 \ltrch\fcs0 \cs21\v\f1\fs20\cf15\insrsid6832108\charrsid13124506 ENMIENDA@NRAM@}{\rtlch\fcs1 \af0 \ltrch\fcs0 \insrsid6832108\charrsid13124506 #}{\rtlch\fcs1 \af0 \ltrch\fcs0 &#13;_x000a_\cs17\b0\v\fs20\cf9\lang1024\langfe1024\loch\af1\hich\af1\dbch\af31501\noproof\insrsid6832108\charrsid13124506 \hich\af1\dbch\af31501\loch\f1 &lt;/NumAm&gt;}{\rtlch\fcs1 \af0 \ltrch\fcs0 \insrsid6832108\charrsid13124506 &#13;_x000a_\par }\pard\plain \ltrpar\s22\ql \li0\ri0\nowidctlpar\wrapdefault\aspalpha\aspnum\faauto\adjustright\rin0\lin0\itap0\pararsid6054026 \rtlch\fcs1 \af0\afs20\alang1025 \ltrch\fcs0 \b\fs24\lang1029\langfe2057\cgrid\langnp1029\langfenp2057 {\rtlch\fcs1 \af0 &#13;_x000a_\ltrch\fcs0 \cs17\b0\v\fs20\cf9\lang1024\langfe1024\loch\af1\hich\af1\dbch\af31501\noproof\insrsid6832108\charrsid13124506 \hich\af1\dbch\af31501\loch\f1 &lt;RepeatBlock-By&gt;}{\rtlch\fcs1 \af0 \ltrch\fcs0 \insrsid6832108\charrsid13124506 {\*\bkmkstart By}#}{&#13;_x000a_\rtlch\fcs1 \af0 \ltrch\fcs0 \cs21\v\f1\fs20\cf15\insrsid6832108\charrsid13124506 (MOD@InsideLoop()}{\rtlch\fcs1 \af0 \ltrch\fcs0 \insrsid6832108\charrsid13124506 ##}{\rtlch\fcs1 \af0 \ltrch\fcs0 \cs21\v\f1\fs20\cf15\insrsid6832108\charrsid13124506 &#13;_x000a_(MOD@ByVar()}{\rtlch\fcs1 \af0 \ltrch\fcs0 \insrsid6832108\charrsid13124506 ##}{\rtlch\fcs1 \af0 \ltrch\fcs0 \cs21\v\f1\fs20\cf15\insrsid6832108\charrsid13124506 &gt;&gt;&gt;ByVar@[ZMEMBERSMSG]@By}{\rtlch\fcs1 \af0 \ltrch\fcs0 \insrsid6832108\charrsid13124506 #}{&#13;_x000a_\rtlch\fcs1 \af0 \ltrch\fcs0 \cs17\b0\v\fs20\cf9\lang1024\langfe1024\loch\af1\hich\af1\dbch\af31501\noproof\insrsid6832108\charrsid13124506 \hich\af1\dbch\af31501\loch\f1 &lt;\hich\af1\dbch\af31501\loch\f1 By&gt;&lt;\hich\af1\dbch\af31501\loch\f1 Members&gt;}{&#13;_x000a_\rtlch\fcs1 \af0 \ltrch\fcs0 \insrsid6832108\charrsid13124506 #}{\rtlch\fcs1 \af0 \ltrch\fcs0 \cs21\v\f1\fs20\cf15\insrsid6832108\charrsid13124506 (MOD@InsideLoop(\'a7)}{\rtlch\fcs1 \af0 \ltrch\fcs0 \insrsid6832108\charrsid13124506 ##}{\rtlch\fcs1 \af0 &#13;_x000a_\ltrch\fcs0 \cs21\v\f1\fs20\cf15\insrsid6832108\charrsid13124506 IF(FromTORIS = 'True')THEN([PRESMEMBERS])ELSE([TRADMEMBERS])}{\rtlch\fcs1 \af0 \ltrch\fcs0 \insrsid6832108\charrsid13124506 #}{\rtlch\fcs1 \af0 \ltrch\fcs0 &#13;_x000a_\cs17\b0\v\fs20\cf9\lang1024\langfe1024\loch\af1\hich\af1\dbch\af31501\noproof\insrsid6832108\charrsid13124506 \hich\af1\dbch\af31501\loch\f1 &lt;/Members&gt;}{\rtlch\fcs1 \af0 \ltrch\fcs0 \insrsid6832108\charrsid13124506 &#13;_x000a_\par }\pard\plain \ltrpar\ql \li0\ri0\widctlpar\wrapdefault\aspalpha\aspnum\faauto\adjustright\rin0\lin0\itap0\pararsid7027101 \rtlch\fcs1 \af0\afs20\alang1025 \ltrch\fcs0 \fs24\lang2057\langfe2057\cgrid\langnp2057\langfenp2057 {\rtlch\fcs1 \af0 \ltrch\fcs0 &#13;_x000a_\cs17\v\fs20\cf9\lang1024\langfe1024\loch\af1\hich\af1\dbch\af31501\noproof\langnp1029\insrsid6832108\charrsid13124506 \hich\af1\dbch\af31501\loch\f1 &lt;AuNomDe&gt;\hich\af1\dbch\af31501\loch\f1 &lt;OptDel&gt;}{\rtlch\fcs1 \af0 \ltrch\fcs0 &#13;_x000a_\lang1029\langfe2057\langnp1029\insrsid6832108\charrsid13124506 #}{\rtlch\fcs1 \af0 \ltrch\fcs0 \cs21\v\f1\fs20\cf15\lang1029\langfe2057\langnp1029\insrsid6832108\charrsid13124506 IF(FromTORIS = 'True')THEN([PRESONBEHALF])ELSE([TRADONBEHALF])}{&#13;_x000a_\rtlch\fcs1 \af0 \ltrch\fcs0 \lang1029\langfe2057\langnp1029\insrsid6832108\charrsid13124506 #}{\rtlch\fcs1 \af0 \ltrch\fcs0 \cs17\v\fs20\cf9\lang1024\langfe1024\loch\af1\hich\af1\dbch\af31501\noproof\langnp1029\insrsid6832108\charrsid13124506 &#13;_x000a_\hich\af1\dbch\af31501\loch\f1 &lt;/OptDel&gt;&lt;/AuNomDe&gt;}{\rtlch\fcs1 \af0 \ltrch\fcs0 \lang1029\langfe2057\langnp1029\insrsid6832108\charrsid13124506 &#13;_x000a_\par }\pard \ltrpar\ql \li0\ri0\widctlpar\wrapdefault\aspalpha\aspnum\faauto\adjustright\rin0\lin0\itap0\pararsid6296823 {\rtlch\fcs1 \af0 \ltrch\fcs0 &#13;_x000a_\cs17\v\fs20\cf9\lang1024\langfe1024\loch\af1\hich\af1\dbch\af31501\noproof\langnp1029\insrsid6832108\charrsid13124506 \hich\af1\dbch\af31501\loch\f1 &lt;/By&gt;}{\rtlch\fcs1 \af0 \ltrch\fcs0 \lang1029\langfe2057\langnp1029\insrsid6832108\charrsid13124506 &#13;_x000a_{\*\bkmkend By}&lt;&lt;&lt;}{\rtlch\fcs1 \af0 \ltrch\fcs0 \cs17\v\fs20\cf9\lang1024\langfe1024\loch\af1\hich\af1\dbch\af31501\noproof\langnp1029\insrsid6832108\charrsid13124506 \hich\af1\dbch\af31501\loch\f1 &lt;/RepeatBlock-By&gt;}{\rtlch\fcs1 \af0 \ltrch\fcs0 &#13;_x000a_\lang1029\langfe2057\langnp1029\insrsid6832108\charrsid13124506 &#13;_x000a_\par }\pard\plain \ltrpar\s18\ql \li0\ri0\nowidctlpar\tqr\tx9072\wrapdefault\aspalpha\aspnum\faauto\adjustright\rin0\lin0\itap0 \rtlch\fcs1 \af0\afs20\alang1025 \ltrch\fcs0 \b\fs24\lang1029\langfe2057\cgrid\langnp1029\langfenp2057 {\rtlch\fcs1 \af0 &#13;_x000a_\ltrch\fcs0 \cs17\b0\v\fs20\cf9\lang1024\langfe1024\loch\af1\hich\af1\dbch\af31501\noproof\insrsid6832108\charrsid13124506 \hich\af1\dbch\af31501\loch\f1 &lt;TitreType&gt;}{\rtlch\fcs1 \af0 \ltrch\fcs0 \insrsid6832108\charrsid13124506 Zpr\'e1va}{\rtlch\fcs1 &#13;_x000a_\af0 \ltrch\fcs0 \cs17\b0\v\fs20\cf9\lang1024\langfe1024\loch\af1\hich\af1\dbch\af31501\noproof\insrsid6832108\charrsid13124506 \hich\af1\dbch\af31501\loch\f1 &lt;/TitreType&gt;}{\rtlch\fcs1 \af0 \ltrch\fcs0 &#13;_x000a_\lang1024\langfe1024\noproof\insrsid6832108\charrsid13124506 \tab }{\rtlch\fcs1 \af0 \ltrch\fcs0 \insrsid6832108\charrsid13124506 #}{\rtlch\fcs1 \af0 \ltrch\fcs0 \cs21\v\f1\fs20\cf15\insrsid6832108\charrsid13124506 KEY(PLENARY/ANUMBER)@NRAMSG@NRAKEY}{&#13;_x000a_\rtlch\fcs1 \af0 \ltrch\fcs0 \insrsid6832108\charrsid13124506 #}{\rtlch\fcs1 \af0 \ltrch\fcs0 \lang1024\langfe1024\noproof\insrsid6832108\charrsid13124506 /}{\rtlch\fcs1 \af0 \ltrch\fcs0 \insrsid6832108\charrsid13124506 #}{\rtlch\fcs1 \af0 \ltrch\fcs0 &#13;_x000a_\cs21\v\f1\fs20\cf15\insrsid6832108\charrsid13124506 KEY(PLENARY/DOCYEAR)@DOCYEARMSG@NRAKEY}{\rtlch\fcs1 \af0 \ltrch\fcs0 \insrsid6832108\charrsid13124506 #}{\rtlch\fcs1 \af0 \ltrch\fcs0 \lang1024\langfe1024\noproof\insrsid6832108\charrsid13124506 &#13;_x000a_\par }\pard\plain \ltrpar\s22\ql \li0\ri0\nowidctlpar\wrapdefault\aspalpha\aspnum\faauto\adjustright\rin0\lin0\itap0\pararsid4546381 \rtlch\fcs1 \af0\afs20\alang1025 \ltrch\fcs0 \b\fs24\lang1029\langfe2057\cgrid\langnp1029\langfenp2057 {\rtlch\fcs1 \af0 &#13;_x000a_\ltrch\fcs0 \cs17\b0\v\fs20\cf9\lang1024\langfe1024\loch\af1\hich\af1\dbch\af31501\noproof\insrsid6832108\charrsid13124506 \hich\af1\dbch\af31501\loch\f1 &lt;Rapporteur&gt;}{\rtlch\fcs1 \af0 \ltrch\fcs0 \insrsid6832108\charrsid13124506 #}{\rtlch\fcs1 \af0 &#13;_x000a_\ltrch\fcs0 \cs21\v\f1\fs20\cf15\insrsid6832108\charrsid13124506 KEY(PLENARY/RAPPORTEURS)@AUTHORMSG@NRAKEY}{\rtlch\fcs1 \af0 \ltrch\fcs0 \insrsid6832108\charrsid13124506 #}{\rtlch\fcs1 \af0 \ltrch\fcs0 &#13;_x000a_\cs17\b0\v\fs20\cf9\lang1024\langfe1024\loch\af1\hich\af1\dbch\af31501\noproof\insrsid6832108\charrsid13124506 \hich\af1\dbch\af31501\loch\f1 &lt;/Rapporteur&gt;}{\rtlch\fcs1 \af0 \ltrch\fcs0 \lang1024\langfe1024\noproof\insrsid6832108\charrsid13124506 &#13;_x000a_\par }\pard\plain \ltrpar\ql \li0\ri0\widctlpar\wrapdefault\aspalpha\aspnum\faauto\adjustright\rin0\lin0\itap0\pararsid9389144 \rtlch\fcs1 \af0\afs20\alang1025 \ltrch\fcs0 \fs24\lang2057\langfe2057\cgrid\langnp2057\langfenp2057 {\rtlch\fcs1 \af0 \ltrch\fcs0 &#13;_x000a_\cs17\v\fs20\cf9\lang1024\langfe1024\loch\af1\hich\af1\dbch\af31501\noproof\langnp1029\insrsid6832108\charrsid13124506 \hich\af1\dbch\af31501\loch\f1 &lt;Titre&gt;}{\rtlch\fcs1 \af0 \ltrch\fcs0 \lang1029\langfe2057\langnp1029\insrsid6832108\charrsid13124506 #}{&#13;_x000a_\rtlch\fcs1 \af0 \ltrch\fcs0 \cs21\v\f1\fs20\cf15\lang1029\langfe2057\langnp1029\insrsid6832108\charrsid13124506 KEY(PLENARY/TITLES)@TITLEMSG@NRAKEY}{\rtlch\fcs1 \af0 \ltrch\fcs0 \lang1029\langfe2057\langnp1029\insrsid6832108\charrsid13124506 #}{&#13;_x000a_\rtlch\fcs1 \af0 \ltrch\fcs0 \cs17\v\fs20\cf9\lang1024\langfe1024\loch\af1\hich\af1\dbch\af31501\noproof\langnp1029\insrsid6832108\charrsid13124506 \hich\af1\dbch\af31501\loch\f1 &lt;/Titre&gt;}{\rtlch\fcs1 \af0 \ltrch\fcs0 &#13;_x000a_\lang1029\langfe2057\langnp1029\insrsid6832108\charrsid13124506 &#13;_x000a_\par }\pard\plain \ltrpar\s19\ql \li0\ri0\sa240\nowidctlpar\wrapdefault\aspalpha\aspnum\faauto\adjustright\rin0\lin0\itap0 \rtlch\fcs1 \af0\afs20\alang1025 \ltrch\fcs0 \fs24\lang1029\langfe2057\cgrid\langnp1029\langfenp2057 {\rtlch\fcs1 \af0 \ltrch\fcs0 &#13;_x000a_\cs17\v\fs20\cf9\lang1024\langfe1024\loch\af1\hich\af1\dbch\af31501\noproof\insrsid6832108\charrsid13124506 \hich\af1\dbch\af31501\loch\f1 &lt;DocRef&gt;}{\rtlch\fcs1 \af0 \ltrch\fcs0 \insrsid6832108\charrsid13124506 (#}{\rtlch\fcs1 \af0 \ltrch\fcs0 &#13;_x000a_\cs21\v\f1\fs20\cf15\insrsid6832108\charrsid13124506 KEY(PLENARY/REFERENCES)@REFMSG@NRAKEY}{\rtlch\fcs1 \af0 \ltrch\fcs0 \insrsid6832108\charrsid13124506 #)}{\rtlch\fcs1 \af0 \ltrch\fcs0 &#13;_x000a_\cs17\v\fs20\cf9\lang1024\langfe1024\loch\af1\hich\af1\dbch\af31501\noproof\insrsid6832108\charrsid13124506 \hich\af1\dbch\af31501\loch\f1 &lt;/DocRef&gt;}{\rtlch\fcs1 \af0 \ltrch\fcs0 \insrsid6832108\charrsid13124506 &#13;_x000a_\par }\pard\plain \ltrpar\s22\ql \li0\ri0\nowidctlpar\wrapdefault\aspalpha\aspnum\faauto\adjustright\rin0\lin0\itap0\pararsid9389144 \rtlch\fcs1 \af0\afs20\alang1025 \ltrch\fcs0 \b\fs24\lang1029\langfe2057\cgrid\langnp1029\langfenp2057 {\rtlch\fcs1 \af0 &#13;_x000a_\ltrch\fcs0 \cs17\b0\v\fs20\cf9\lang1024\langfe1024\loch\af1\hich\af1\dbch\af31501\noproof\insrsid6832108\charrsid13124506 \hich\af1\dbch\af31501\loch\f1 &lt;DocAmend&gt;}{\rtlch\fcs1 \af0 \ltrch\fcs0 \insrsid6832108\charrsid13124506 #}{\rtlch\fcs1 \af0 &#13;_x000a_\ltrch\fcs0 \cs21\v\f1\fs20\cf15\insrsid6832108\charrsid13124506 MNU[OPTPROPOSALCOD][OPTPROPOSALCNS][OPTPROPOSALNLE]@CHOICE@CODEMNU}{\rtlch\fcs1 \af0 \ltrch\fcs0 \insrsid6832108\charrsid13124506 ##}{\rtlch\fcs1 \af0 \ltrch\fcs0 &#13;_x000a_\cs21\v\f1\fs20\cf15\insrsid6832108\charrsid13124506 MNU[AMACTYES][NOTAPP]@CHOICE@AMACTMNU}{\rtlch\fcs1 \af0 \ltrch\fcs0 \insrsid6832108\charrsid13124506 #}{\rtlch\fcs1 \af0 \ltrch\fcs0 &#13;_x000a_\cs17\b0\v\fs20\cf9\lang1024\langfe1024\loch\af1\hich\af1\dbch\af31501\noproof\insrsid6832108\charrsid13124506 \hich\af1\dbch\af31501\loch\f1 &lt;/DocAmend&gt;}{\rtlch\fcs1 \af0 \ltrch\fcs0 \insrsid6832108\charrsid13124506 &#13;_x000a_\par }{\rtlch\fcs1 \af0 \ltrch\fcs0 \cs17\b0\v\fs20\cf9\lang1024\langfe1024\loch\af1\hich\af1\dbch\af31501\noproof\insrsid6832108\charrsid13124506 \hich\af1\dbch\af31501\loch\f1 &lt;Article&gt;}{\rtlch\fcs1 \af0 \ltrch\fcs0 \insrsid6832108\charrsid13124506 #}{&#13;_x000a_\rtlch\fcs1 \af0 \ltrch\fcs0 \cs21\v\f1\fs20\cf15\insrsid6832108\charrsid13124506 MNU[AMACTPARTYES][AMACTPARTNO]@CHOICE@AMACTMNU}{\rtlch\fcs1 \af0 \ltrch\fcs0 \insrsid6832108\charrsid13124506 #}{\rtlch\fcs1 \af0 \ltrch\fcs0 &#13;_x000a_\cs17\b0\v\fs20\cf9\lang1024\langfe1024\loch\af1\hich\af1\dbch\af31501\noproof\insrsid6832108\charrsid13124506 \hich\af1\dbch\af31501\loch\f1 &lt;/Article&gt;}{\rtlch\fcs1 \af0 \ltrch\fcs0 \insrsid6832108\charrsid13124506 &#13;_x000a_\par }\pard\plain \ltrpar\ql \li0\ri0\widctlpar\wrapdefault\aspalpha\aspnum\faauto\adjustright\rin0\lin0\itap0\pararsid9251659 \rtlch\fcs1 \af0\afs20\alang1025 \ltrch\fcs0 \fs24\lang2057\langfe2057\cgrid\langnp2057\langfenp2057 {\rtlch\fcs1 \af0 \ltrch\fcs0 &#13;_x000a_\cs17\v\fs20\cf9\lang1024\langfe1024\loch\af1\hich\af1\dbch\af31501\noproof\langnp1029\insrsid6832108\charrsid13124506 \hich\af1\dbch\af31501\loch\f1 &lt;DocAmend2&gt;&lt;OptDel&gt;}{\rtlch\fcs1 \af0 \ltrch\fcs0 &#13;_x000a_\lang1029\langfe2057\langnp1029\insrsid6832108\charrsid13124506 #}{\rtlch\fcs1 \af0 \ltrch\fcs0 \cs21\v\f1\fs20\cf15\lang1029\langfe2057\langnp1029\insrsid6832108\charrsid13124506 MNU[OPTNRACTYES][NOTAPP]@CHOICE@AMACTMNU}{\rtlch\fcs1 \af0 \ltrch\fcs0 &#13;_x000a_\lang1029\langfe2057\langnp1029\insrsid6832108\charrsid13124506 #}{\rtlch\fcs1 \af0 \ltrch\fcs0 \cs17\v\fs20\cf9\lang1024\langfe1024\loch\af1\hich\af1\dbch\af31501\noproof\langnp1029\insrsid6832108\charrsid13124506 \hich\af1\dbch\af31501\loch\f1 &#13;_x000a_&lt;/OptDel&gt;&lt;/DocAmend2&gt;}{\rtlch\fcs1 \af0 \ltrch\fcs0 \lang1029\langfe2057\langnp1029\insrsid6832108\charrsid13124506 &#13;_x000a_\par }{\rtlch\fcs1 \af0 \ltrch\fcs0 \cs17\v\fs20\cf9\lang1024\langfe1024\loch\af1\hich\af1\dbch\af31501\noproof\langnp1029\insrsid6832108\charrsid13124506 \hich\af1\dbch\af31501\loch\f1 &lt;Article2&gt;&lt;OptDel&gt;}{\rtlch\fcs1 \af0 \ltrch\fcs0 &#13;_x000a_\lang1029\langfe2057\langnp1029\insrsid6832108\charrsid13124506 #}{\rtlch\fcs1 \af0 \ltrch\fcs0 \cs21\v\f1\fs20\cf15\lang1029\langfe2057\langnp1029\insrsid6832108\charrsid13124506 MNU[OPTACTPARTYES][NOTAPP]@CHOICE@AMACTMNU}{\rtlch\fcs1 \af0 \ltrch\fcs0 &#13;_x000a_\lang1029\langfe2057\langnp1029\insrsid6832108\charrsid13124506 #}{\rtlch\fcs1 \af0 \ltrch\fcs0 \cs17\v\fs20\cf9\lang1024\langfe1024\loch\af1\hich\af1\dbch\af31501\noproof\langnp1029\insrsid6832108\charrsid13124506 \hich\af1\dbch\af31501\loch\f1 &#13;_x000a_&lt;/OptDel&gt;&lt;/Article2&gt;}{\rtlch\fcs1 \af0 \ltrch\fcs0 \lang1029\langfe2057\langnp1029\insrsid6832108\charrsid13124506 &#13;_x000a_\par \ltrrow}\trowd \ltrrow\ts11\trqc\trgaph340\trleft0\trftsWidth3\trwWidth9752\trftsWidthB3\trpaddl340\trpaddr340\trpaddfl3\trpaddft3\trpaddfb3\trpaddfr3\tblrsid9389144\tblind0\tblindtype3 \clvertalt\clbrdrt\brdrtbl \clbrdrl\brdrtbl \clbrdrb\brdrtbl \clbrdrr&#13;_x000a_\brdrtbl \cltxlrtb\clftsWidth3\clwWidth9752\clshdrawnil \cellx9752\pard\plain \ltrpar\ql \li0\ri0\keepn\widctlpar\intbl\wrapdefault\aspalpha\aspnum\faauto\adjustright\rin0\lin0\pararsid3097865 \rtlch\fcs1 \af0\afs20\alang1025 \ltrch\fcs0 &#13;_x000a_\fs24\lang2057\langfe2057\cgrid\langnp2057\langfenp2057 {\rtlch\fcs1 \af0 \ltrch\fcs0 \lang1029\langfe2057\langnp1029\insrsid6832108\charrsid13124506 \cell }\pard\plain \ltrpar&#13;_x000a_\ql \li0\ri0\widctlpar\intbl\wrapdefault\aspalpha\aspnum\faauto\adjustright\rin0\lin0 \rtlch\fcs1 \af0\afs20\alang1025 \ltrch\fcs0 \fs24\lang2057\langfe2057\cgrid\langnp2057\langfenp2057 {\rtlch\fcs1 \af0 \ltrch\fcs0 &#13;_x000a_\lang1029\langfe2057\langnp1029\insrsid6832108\charrsid13124506 \trowd \ltrrow\ts11\trqc\trgaph340\trleft0\trftsWidth3\trwWidth9752\trftsWidthB3\trpaddl340\trpaddr340\trpaddfl3\trpaddft3\trpaddfb3\trpaddfr3\tblrsid9389144\tblind0\tblindtype3 \clvertalt&#13;_x000a_\clbrdrt\brdrtbl \clbrdrl\brdrtbl \clbrdrb\brdrtbl \clbrdrr\brdrtbl \cltxlrtb\clftsWidth3\clwWidth9752\clshdrawnil \cellx9752\row \ltrrow}\trowd \ltrrow&#13;_x000a_\ts11\trqc\trgaph340\trleft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pard\plain \ltrpar&#13;_x000a_\s29\qc \li0\ri0\sa240\keepn\nowidctlpar\intbl\wrapdefault\aspalpha\aspnum\faauto\adjustright\rin0\lin0\pararsid3097865 \rtlch\fcs1 \af0\afs20\alang1025 \ltrch\fcs0 \i\fs24\lang1029\langfe2057\cgrid\langnp1029\langfenp2057 {\rtlch\fcs1 \af0 \ltrch\fcs0 &#13;_x000a_\insrsid6832108\charrsid13124506 #}{\rtlch\fcs1 \af0 \ltrch\fcs0 \cs21\v\f1\fs20\cf15\insrsid6832108\charrsid13124506 MNU[OPTLEFTAMACT][LEFTPROP]@CHOICE@AMACTMNU}{\rtlch\fcs1 \af0 \ltrch\fcs0 \insrsid6832108\charrsid13124506 #\cell }{\rtlch\fcs1 \af47 &#13;_x000a_\ltrch\fcs0 \f47\insrsid6832108\charrsid13124506 Pozm\'ec\'f2ovac\'ed n\'e1vrh}{\rtlch\fcs1 \af0 \ltrch\fcs0 \insrsid6832108\charrsid13124506 \cell }\pard\plain \ltrpar\ql \li0\ri0\widctlpar\intbl\wrapdefault\aspalpha\aspnum\faauto\adjustright\rin0\lin0 &#13;_x000a_\rtlch\fcs1 \af0\afs20\alang1025 \ltrch\fcs0 \fs24\lang2057\langfe2057\cgrid\langnp2057\langfenp2057 {\rtlch\fcs1 \af0 \ltrch\fcs0 \lang1029\langfe2057\langnp1029\insrsid6832108\charrsid13124506 \trowd \ltrrow&#13;_x000a_\ts11\trqc\trgaph340\trleft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24\ql \li0\ri0\sa120\nowidctlpar\intbl\wrapdefault\aspalpha\aspnum\faauto\adjustright\rin0\lin0\pararsid9389144 \rtlch\fcs1 \af0\afs20\alang1025 \ltrch\fcs0 \fs24\lang1029\langfe2057\cgrid\langnp1029\langfenp2057 {\rtlch\fcs1 \af0 \ltrch\fcs0 &#13;_x000a_\insrsid6832108\charrsid13124506 ##\cell ##}{\rtlch\fcs1 \af0\afs24 \ltrch\fcs0 \insrsid6832108\charrsid13124506 \cell }\pard\plain \ltrpar\ql \li0\ri0\widctlpar\intbl\wrapdefault\aspalpha\aspnum\faauto\adjustright\rin0\lin0 \rtlch\fcs1 &#13;_x000a_\af0\afs20\alang1025 \ltrch\fcs0 \fs24\lang2057\langfe2057\cgrid\langnp2057\langfenp2057 {\rtlch\fcs1 \af0 \ltrch\fcs0 \lang1029\langfe2057\langnp1029\insrsid6832108\charrsid13124506 \trowd \lastrow \ltrrow&#13;_x000a_\ts11\trqc\trgaph340\trleft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3\qr \li0\ri0\sb240\sa240\nowidctlpar\wrapdefault\aspalpha\aspnum\faauto\adjustright\rin0\lin0\itap0\pararsid9243364 \rtlch\fcs1 \af0\afs20\alang1025 \ltrch\fcs0 \fs24\lang1029\langfe2057\cgrid\langnp1029\langfenp2057 {\rtlch\fcs1 \af0 \ltrch\fcs0 &#13;_x000a_\insrsid6832108\charrsid13124506 Or. }{\rtlch\fcs1 \af0 \ltrch\fcs0 \cs17\v\fs20\cf9\lang1024\langfe1024\loch\af1\hich\af1\dbch\af31501\noproof\insrsid6832108\charrsid13124506 \hich\af1\dbch\af31501\loch\f1 &lt;Original&gt;}{\rtlch\fcs1 \af0 \ltrch\fcs0 &#13;_x000a_\insrsid6832108\charrsid13124506 #}{\rtlch\fcs1 \af0 \ltrch\fcs0 \cs21\v\f1\fs20\cf15\insrsid6832108\charrsid13124506 KEY(MAIN/LANGMIN)sh@ORLANGMSG@ORLANGKEY}{\rtlch\fcs1 \af0 \ltrch\fcs0 \insrsid6832108\charrsid13124506 #}{\rtlch\fcs1 \af0 \ltrch\fcs0 &#13;_x000a_\cs17\v\fs20\cf9\lang1024\langfe1024\loch\af1\hich\af1\dbch\af31501\noproof\insrsid6832108\charrsid13124506 \hich\af1\dbch\af31501\loch\f1 &lt;/Original&gt;}{\rtlch\fcs1 \af0 \ltrch\fcs0 \insrsid6832108\charrsid13124506 &#13;_x000a_\par }\pard\plain \ltrpar\s25\qc \li0\ri0\sb240\sa240\nowidctlpar\wrapdefault\aspalpha\aspnum\faauto\adjustright\rin0\lin0\itap0\pararsid3097865 \rtlch\fcs1 \af0\afs20\alang1025 \ltrch\fcs0 \i\fs24\lang1029\langfe2057\cgrid\langnp1029\langfenp2057 {&#13;_x000a_\rtlch\fcs1 \af0 \ltrch\fcs0 \cs17\i0\v\fs20\cf9\lang1024\langfe1024\loch\af1\hich\af1\dbch\af31501\noproof\insrsid6832108\charrsid13124506 \hich\af1\dbch\af31501\loch\f1 &lt;OptDel&gt;}{\rtlch\fcs1 \af0 \ltrch\fcs0 \insrsid6832108\charrsid13124506 #}{&#13;_x000a_\rtlch\fcs1 \af0 \ltrch\fcs0 \cs21\v\f1\fs20\cf15\insrsid6832108\charrsid13124506 MNU[CROSSREFNO][CROSSREFYES]@CHOICE@}{\rtlch\fcs1 \af0 \ltrch\fcs0 \insrsid6832108\charrsid13124506 #}{\rtlch\fcs1 \af0 \ltrch\fcs0 &#13;_x000a_\cs17\i0\v\fs20\cf9\lang1024\langfe1024\loch\af1\hich\af1\dbch\af31501\noproof\insrsid6832108\charrsid13124506 \hich\af1\dbch\af31501\loch\f1 &lt;/OptDel&gt;}{\rtlch\fcs1 \af0 \ltrch\fcs0 \insrsid6832108\charrsid13124506 &#13;_x000a_\par }\pard\plain \ltrpar\s26\qc \li0\ri0\sb240\sa240\keepn\nowidctlpar\wrapdefault\aspalpha\aspnum\faauto\adjustright\rin0\lin0\itap0\pararsid9389144 \rtlch\fcs1 \af0\afs20\alang1025 \ltrch\fcs0 \i\fs24\lang1029\langfe2057\cgrid\langnp1029\langfenp2057 {&#13;_x000a_\rtlch\fcs1 \af0 \ltrch\fcs0 \cs17\i0\v\fs20\cf9\lang1024\langfe1024\loch\af1\hich\af1\dbch\af31501\noproof\insrsid6832108\charrsid13124506 \hich\af1\dbch\af31501\loch\f1 &lt;TitreJust&gt;}{\rtlch\fcs1 \af47 \ltrch\fcs0 \f47\insrsid6832108\charrsid13124506 Od&#13;_x000a_\'f9vodn\'ecn\'ed}{\rtlch\fcs1 \af0 \ltrch\fcs0 \cs17\i0\v\fs20\cf9\lang1024\langfe1024\loch\af1\hich\af1\dbch\af31501\noproof\insrsid6832108\charrsid13124506 \hich\af1\dbch\af31501\loch\f1 &lt;/TitreJust&gt;}{\rtlch\fcs1 \af0 \ltrch\fcs0 &#13;_x000a_\insrsid6832108\charrsid13124506 &#13;_x000a_\par }\pard\plain \ltrpar\s28\ql \li0\ri0\sa240\nowidctlpar\wrapdefault\aspalpha\aspnum\faauto\adjustright\rin0\lin0\itap0\pararsid9389144 \rtlch\fcs1 \af0\afs20\alang1025 \ltrch\fcs0 \i\fs24\lang1029\langfe2057\cgrid\langnp1029\langfenp2057 {\rtlch\fcs1 \af0 &#13;_x000a_\ltrch\fcs0 \cs17\i0\v\fs20\cf9\lang1024\langfe1024\loch\af1\hich\af1\dbch\af31501\noproof\insrsid6832108\charrsid13124506 \hich\af1\dbch\af31501\loch\f1 &lt;OptDelPrev&gt;}{\rtlch\fcs1 \af0 \ltrch\fcs0 \insrsid6832108\charrsid13124506 #}{\rtlch\fcs1 \af0 &#13;_x000a_\ltrch\fcs0 \cs21\v\f1\fs20\cf15\insrsid6832108\charrsid13124506 MNU[TEXTJUSTYES][TEXTJUSTNO]@CHOICE@}{\rtlch\fcs1 \af0 \ltrch\fcs0 \insrsid6832108\charrsid13124506 #}{\rtlch\fcs1 \af0 \ltrch\fcs0 &#13;_x000a_\cs17\i0\v\fs20\cf9\lang1024\langfe1024\loch\af1\hich\af1\dbch\af31501\noproof\insrsid6832108\charrsid13124506 \hich\af1\dbch\af31501\loch\f1 &lt;/OptDelPrev&gt;}{\rtlch\fcs1 \af0 \ltrch\fcs0 \insrsid6832108\charrsid13124506 &#13;_x000a_\par }\pard\plain \ltrpar\ql \li0\ri0\widctlpar\wrapdefault\aspalpha\aspnum\faauto\adjustright\rin0\lin0\itap0 \rtlch\fcs1 \af0\afs20\alang1025 \ltrch\fcs0 \fs24\lang2057\langfe2057\cgrid\langnp2057\langfenp2057 {\rtlch\fcs1 \af0 \ltrch\fcs0 &#13;_x000a_\lang1024\langfe1024\noproof\langnp1029\insrsid6832108\charrsid13124506 \sect }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langnp1029\insrsid6832108\charrsid13124506 \hich\af1\dbch\af31501\loch\f1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"/>
    <w:docVar w:name="RepeatBlock-AmendCS1" w:val="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92&#13;_x000a_ddd556c9db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By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7\fbidi \froman\fcharset238\fprq2 Times New Roman CE;}{\f48\fbidi \froman\fcharset204\fprq2 Times New Roman Cyr;}&#13;_x000a_{\f50\fbidi \froman\fcharset161\fprq2 Times New Roman Greek;}{\f51\fbidi \froman\fcharset162\fprq2 Times New Roman Tur;}{\f52\fbidi \froman\fcharset177\fprq2 Times New Roman (Hebrew);}{\f53\fbidi \froman\fcharset178\fprq2 Times New Roman (Arabic);}&#13;_x000a_{\f54\fbidi \froman\fcharset186\fprq2 Times New Roman Baltic;}{\f55\fbidi \froman\fcharset163\fprq2 Times New Roman (Vietnamese);}{\f57\fbidi \fswiss\fcharset238\fprq2 Arial CE;}{\f58\fbidi \fswiss\fcharset204\fprq2 Arial Cyr;}&#13;_x000a_{\f60\fbidi \fswiss\fcharset161\fprq2 Arial Greek;}{\f61\fbidi \fswiss\fcharset162\fprq2 Arial Tur;}{\f62\fbidi \fswiss\fcharset177\fprq2 Arial (Hebrew);}{\f63\fbidi \fswiss\fcharset178\fprq2 Arial (Arabic);}&#13;_x000a_{\f64\fbidi \fswiss\fcharset186\fprq2 Arial Baltic;}{\f65\fbidi \fswiss\fcharset163\fprq2 Arial (Vietnamese);}{\f387\fbidi \froman\fcharset238\fprq2 Cambria Math CE;}{\f388\fbidi \froman\fcharset204\fprq2 Cambria Math Cyr;}&#13;_x000a_{\f390\fbidi \froman\fcharset161\fprq2 Cambria Math Greek;}{\f391\fbidi \froman\fcharset162\fprq2 Cambria Math Tur;}{\f394\fbidi \froman\fcharset186\fprq2 Cambria Math Baltic;}{\f395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5564131 HideTWBExt;}{\*\cs18 \additive \v\f1\fs20\cf15 &#13;_x000a_\spriority0 \styrsid15564131 HideTWBInt;}{\s19\ql \li0\ri0\nowidctlpar\wrapdefault\aspalpha\aspnum\faauto\adjustright\rin0\lin0\itap0 \rtlch\fcs1 \af0\afs20\alang1025 \ltrch\fcs0 \b\fs24\lang1029\langfe2057\cgrid\langnp1029\langfenp2057 &#13;_x000a_\sbasedon0 \snext19 \spriority0 \styrsid15564131 NormalBold;}}{\*\rsidtbl \rsid24658\rsid223860\rsid735077\rsid1718133\rsid2892074\rsid3565327\rsid4666813\rsid6641733\rsid7823322\rsid9636012\rsid10377208\rsid11215221\rsid11549030\rsid12154954\rsid13117851&#13;_x000a_\rsid14382809\rsid14424199\rsid15204470\rsid15233971\rsid15285974\rsid15564131\rsid15950462\rsid16324206\rsid16662270}{\mmathPr\mmathFont34\mbrkBin0\mbrkBinSub0\msmallFrac0\mdispDef1\mlMargin0\mrMargin0\mdefJc1\mwrapIndent1440\mintLim0\mnaryLim1}{\info&#13;_x000a_{\author SMAKALOVA Sona}{\operator SMAKALOVA Sona}{\creatim\yr2025\mo5\dy20\hr9\min16}{\revtim\yr2025\mo5\dy20\hr9\min16}{\version1}{\edmins0}{\nofpages1}{\nofwords31}{\nofchars182}{\nofcharsws212}{\vern103}}{\*\xmlnstbl {\xmlns1 http://schemas.microsoft.&#13;_x000a_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556413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SSMAK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3117851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11785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11785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117851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&#13;_x000a_\s19\ql \li0\ri0\nowidctlpar\wrapdefault\aspalpha\aspnum\faauto\adjustright\rin0\lin0\itap0\pararsid6054026 \rtlch\fcs1 \af0\afs20\alang1025 \ltrch\fcs0 \b\fs24\lang1029\langfe2057\cgrid\langnp1029\langfenp2057 {\rtlch\fcs1 \af0 \ltrch\fcs0 &#13;_x000a_\cs17\b0\v\fs20\cf9\lang1024\langfe1024\loch\af1\hich\af1\dbch\af31501\noproof\insrsid15564131\charrsid13124506 {\*\bkmkstart By}\hich\af1\dbch\af31501\loch\f1 &lt;\hich\af1\dbch\af31501\loch\f1 By&gt;&lt;\hich\af1\dbch\af31501\loch\f1 Members&gt;}{\rtlch\fcs1 \af0 &#13;_x000a_\ltrch\fcs0 \insrsid15564131\charrsid13124506 #}{\rtlch\fcs1 \af0 \ltrch\fcs0 \cs18\v\f1\fs20\cf15\insrsid15564131\charrsid13124506 (MOD@InsideLoop(\'a7)}{\rtlch\fcs1 \af0 \ltrch\fcs0 \insrsid15564131\charrsid13124506 ##}{\rtlch\fcs1 \af0 \ltrch\fcs0 &#13;_x000a_\cs18\v\f1\fs20\cf15\insrsid15564131\charrsid13124506 IF(FromTORIS = 'True')THEN([PRESMEMBERS])ELSE([TRADMEMBERS])}{\rtlch\fcs1 \af0 \ltrch\fcs0 \insrsid15564131\charrsid13124506 #}{\rtlch\fcs1 \af0 \ltrch\fcs0 &#13;_x000a_\cs17\b0\v\fs20\cf9\lang1024\langfe1024\loch\af1\hich\af1\dbch\af31501\noproof\insrsid15564131\charrsid13124506 \hich\af1\dbch\af31501\loch\f1 &lt;/Members&gt;}{\rtlch\fcs1 \af0 \ltrch\fcs0 \insrsid15564131\charrsid13124506 &#13;_x000a_\par }\pard\plain \ltrpar\ql \li0\ri0\widctlpar\wrapdefault\aspalpha\aspnum\faauto\adjustright\rin0\lin0\itap0\pararsid7027101 \rtlch\fcs1 \af0\afs20\alang1025 \ltrch\fcs0 \fs24\lang2057\langfe2057\cgrid\langnp2057\langfenp2057 {\rtlch\fcs1 \af0 \ltrch\fcs0 &#13;_x000a_\cs17\v\fs20\cf9\lang1024\langfe1024\loch\af1\hich\af1\dbch\af31501\noproof\langnp1029\insrsid15564131\charrsid13124506 \hich\af1\dbch\af31501\loch\f1 &lt;AuNomDe&gt;\hich\af1\dbch\af31501\loch\f1 &lt;OptDel&gt;}{\rtlch\fcs1 \af0 \ltrch\fcs0 &#13;_x000a_\lang1029\langfe2057\langnp1029\insrsid15564131\charrsid13124506 #}{\rtlch\fcs1 \af0 \ltrch\fcs0 \cs18\v\f1\fs20\cf15\lang1029\langfe2057\langnp1029\insrsid15564131\charrsid13124506 IF(FromTORIS = 'True')THEN([PRESONBEHALF])ELSE([TRADONBEHALF])}{&#13;_x000a_\rtlch\fcs1 \af0 \ltrch\fcs0 \lang1029\langfe2057\langnp1029\insrsid15564131\charrsid13124506 #}{\rtlch\fcs1 \af0 \ltrch\fcs0 \cs17\v\fs20\cf9\lang1024\langfe1024\loch\af1\hich\af1\dbch\af31501\noproof\langnp1029\insrsid15564131\charrsid13124506 &#13;_x000a_\hich\af1\dbch\af31501\loch\f1 &lt;/OptDel&gt;&lt;/AuNomDe&gt;}{\rtlch\fcs1 \af0 \ltrch\fcs0 \lang1029\langfe2057\langnp1029\insrsid15564131\charrsid13124506 &#13;_x000a_\par }\pard \ltrpar\ql \li0\ri0\widctlpar\wrapdefault\aspalpha\aspnum\faauto\adjustright\rin0\lin0\itap0\pararsid16324206 {\rtlch\fcs1 \af0 \ltrch\fcs0 &#13;_x000a_\cs17\v\fs20\cf9\lang1024\langfe1024\loch\af1\hich\af1\dbch\af31501\noproof\langnp1029\insrsid15564131\charrsid13124506 \hich\af1\dbch\af31501\loch\f1 &lt;/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65&#13;_x000a_971657c9db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6452211 HideTWBExt;}{\s16\ql \li0\ri0\nowidctlpar\tqr\tx9072\wrapdefault\aspalpha\aspnum\faauto\adjustright\rin0\lin0\itap0 \rtlch\fcs1 \af0\afs20\alang1025 \ltrch\fcs0 &#13;_x000a_\b\fs24\lang2057\langfe2057\cgrid\langnp2057\langfenp2057 \sbasedon0 \snext16 \spriority0 \styrsid16452211 AmDocTypeTab;}{\s17\ql \li0\ri0\sa240\nowidctlpar\wrapdefault\aspalpha\aspnum\faauto\adjustright\rin0\lin0\itap0 \rtlch\fcs1 \af0\afs20\alang1025 &#13;_x000a_\ltrch\fcs0 \fs24\lang2057\langfe2057\cgrid\langnp2057\langfenp2057 \sbasedon0 \snext17 \spriority0 \styrsid16452211 Normal12a;}{\s18\ql \li-851\ri-851\widctlpar\tqc\tx4535\tqr\tx9921\wrapdefault\aspalpha\aspnum\faauto\adjustright\rin-851\lin-851\itap0 &#13;_x000a_\rtlch\fcs1 \af1\afs20\alang1025 \ltrch\fcs0 \b\f1\fs48\lang2057\langfe2057\cgrid\langnp2057\langfenp2057 \sbasedon0 \snext0 \spriority0 \styrsid16452211 EPFooter2;}{&#13;_x000a_\s19\ql \li0\ri0\nowidctlpar\wrapdefault\aspalpha\aspnum\faauto\adjustright\rin0\lin0\itap0 \rtlch\fcs1 \af0\afs20\alang1025 \ltrch\fcs0 \b\fs24\lang2057\langfe2057\cgrid\langnp2057\langfenp2057 \sbasedon0 \snext19 \spriority0 \styrsid16452211 &#13;_x000a_NormalBold;}{\s20\qr \li0\ri0\sb240\sa240\nowidctlpar\wrapdefault\aspalpha\aspnum\faauto\adjustright\rin0\lin0\itap0 \rtlch\fcs1 \af0\afs20\alang1025 \ltrch\fcs0 \fs24\lang2057\langfe2057\cgrid\langnp2057\langfenp2057 &#13;_x000a_\sbasedon0 \snext20 \spriority0 \styrsid16452211 AmOrLang;}{\s21\ql \li0\ri0\sa120\nowidctlpar\wrapdefault\aspalpha\aspnum\faauto\adjustright\rin0\lin0\itap0 \rtlch\fcs1 \af0\afs20\alang1025 \ltrch\fcs0 &#13;_x000a_\fs24\lang2057\langfe2057\cgrid\langnp2057\langfenp2057 \sbasedon0 \snext21 \spriority0 \styrsid16452211 Normal6a;}{\s22\qc \li0\ri0\sb240\sa240\nowidctlpar\wrapdefault\aspalpha\aspnum\faauto\adjustright\rin0\lin0\itap0 \rtlch\fcs1 \af0\afs20\alang1025 &#13;_x000a_\ltrch\fcs0 \i\fs24\lang2057\langfe2057\cgrid\langnp2057\langfenp2057 \sbasedon0 \snext22 \spriority0 \styrsid16452211 AmCrossRef;}{\s23\qc \li0\ri0\sb240\sa240\keepn\nowidctlpar\wrapdefault\aspalpha\aspnum\faauto\adjustright\rin0\lin0\itap0 \rtlch\fcs1 &#13;_x000a_\af0\afs20\alang1025 \ltrch\fcs0 \i\fs24\lang2057\langfe2057\cgrid\langnp2057\langfenp2057 \sbasedon0 \snext25 \spriority0 \styrsid16452211 AmJustTitle;}{\s24\ql \li0\ri0\nowidctlpar&#13;_x000a_\tqr\tx9072\wrapdefault\aspalpha\aspnum\faauto\adjustright\rin0\lin0\itap0 \rtlch\fcs1 \af0\afs20\alang1025 \ltrch\fcs0 \fs24\lang2057\langfe2057\cgrid\langnp2057\langfenp2057 \sbasedon0 \snext24 \spriority0 \styrsid16452211 AmDateTab;}{&#13;_x000a_\s25\ql \li0\ri0\sa240\nowidctlpar\wrapdefault\aspalpha\aspnum\faauto\adjustright\rin0\lin0\itap0 \rtlch\fcs1 \af0\afs20\alang1025 \ltrch\fcs0 \i\fs24\lang2057\langfe2057\cgrid\langnp2057\langfenp2057 \sbasedon0 \snext25 \spriority0 \styrsid16452211 &#13;_x000a_AmJustText;}{\s26\qc \li0\ri0\sa240\nowidctlpar\wrapdefault\aspalpha\aspnum\faauto\adjustright\rin0\lin0\itap0 \rtlch\fcs1 \af0\afs20\alang1025 \ltrch\fcs0 \i\fs24\lang2057\langfe2057\cgrid\langnp2057\langfenp2057 &#13;_x000a_\sbasedon0 \snext26 \spriority0 \styrsid16452211 AmColumnHeading;}{\s27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7 \spriority0 \styrsid16452211 AmNumberTabs;}{\s28\ql \li0\ri0\sb240\sa240\nowidctlpar&#13;_x000a_\tqc\tx4535\tqr\tx9071\wrapdefault\aspalpha\aspnum\faauto\adjustright\rin0\lin0\itap0 \rtlch\fcs1 \af0\afs20\alang1025 \ltrch\fcs0 \fs22\lang2057\langfe2057\cgrid\langnp2057\langfenp2057 \sbasedon0 \snext28 \spriority0 \styrsid16452211 EPFooter;}}&#13;_x000a_{\*\rsidtbl \rsid24658\rsid89252\rsid358857\rsid735077\rsid787282\rsid2892074\rsid3622648\rsid4666813\rsid5708216\rsid6641733\rsid7553164\rsid8465581\rsid8681905\rsid8724649\rsid9636012\rsid9862312\rsid11215221\rsid11370291\rsid11434737\rsid11607138&#13;_x000a_\rsid11824949\rsid12154954\rsid14424199\rsid15204470\rsid15285974\rsid15535219\rsid15950462\rsid16324206\rsid16452211\rsid16662270}{\mmathPr\mmathFont34\mbrkBin0\mbrkBinSub0\msmallFrac0\mdispDef1\mlMargin0\mrMargin0\mdefJc1\mwrapIndent1440\mintLim0&#13;_x000a_\mnaryLim1}{\info{\author FELIX Karina}{\operator FELIX Karina}{\creatim\yr2019\mo6\dy26\hr20\min40}{\revtim\yr2019\mo6\dy26\hr20\min40}{\version1}{\edmins0}{\nofpages2}{\nofwords111}{\nofchars634}{\*\company European Parliament}{\nofcharsws744}{\vern9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1\viewscale100\pgbrdrhead\pgbrdrfoot\nolnhtadjtbl\nojkernpunct\rsidroot1645221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925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925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925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9252 \chftnsepc &#13;_x000a_\par }}\ltrpar \sectd \ltrsect\psz9\linex0\headery1134\footery567\sectlinegrid326\sectdefaultcl\sectrsid4791376\sftnbj\saftnnar\sftnrestart {\footerr \ltrpar \pard\plain \ltrpar\s28\ql \li0\ri0\sb240\sa240\nowidctlpar&#13;_x000a_\tqc\tx4535\tqr\tx9071\wrapdefault\aspalpha\aspnum\faauto\adjustright\rin0\lin0\itap0\pararsid11812909 \rtlch\fcs1 \af0\afs20\alang1025 \ltrch\fcs0 \fs22\lang2057\langfe2057\cgrid\langnp2057\langfenp2057 {\rtlch\fcs1 \af0 \ltrch\fcs0 &#13;_x000a_\cs15\v\f1\fs20\cf9\lang1024\langfe1024\noproof\insrsid16452211 &lt;PathFdR&gt;}{\rtlch\fcs1 \af0 \ltrch\fcs0 \insrsid16452211 [ZPATH]}{\rtlch\fcs1 \af0 \ltrch\fcs0 \cs15\v\f1\fs20\cf9\lang1024\langfe1024\noproof\insrsid16452211 &lt;/PathFdR&gt;}{\rtlch\fcs1 \af0 &#13;_x000a_\ltrch\fcs0 \insrsid16452211 \tab \tab PE}{\rtlch\fcs1 \af0 \ltrch\fcs0 \cs15\v\f1\fs20\cf9\lang1024\langfe1024\noproof\insrsid16452211 &lt;NoPE&gt;}{\rtlch\fcs1 \af0 \ltrch\fcs0 \insrsid16452211 [ZNRPE]}{\rtlch\fcs1 \af0 \ltrch\fcs0 &#13;_x000a_\cs15\v\f1\fs20\cf9\lang1024\langfe1024\noproof\insrsid16452211 &lt;/NoPE&gt;&lt;Version&gt;}{\rtlch\fcs1 \af0 \ltrch\fcs0 \insrsid16452211 [ZNRV]}{\rtlch\fcs1 \af0 \ltrch\fcs0 \cs15\v\f1\fs20\cf9\lang1024\langfe1024\noproof\insrsid16452211 &lt;/Version&gt;}{\rtlch\fcs1 &#13;_x000a_\af0 \ltrch\fcs0 \insrsid16452211 &#13;_x000a_\par }\pard\plain \ltrpar\s18\ql \li-851\ri-851\widctlpar\tqc\tx4535\tqr\tx9921\wrapdefault\aspalpha\aspnum\faauto\adjustright\rin-851\lin-851\itap0\pararsid11740041 \rtlch\fcs1 \af1\afs20\alang1025 \ltrch\fcs0 &#13;_x000a_\b\f1\fs48\lang2057\langfe2057\cgrid\langnp2057\langfenp2057 {\field{\*\fldinst {\rtlch\fcs1 \af1 \ltrch\fcs0 \insrsid16452211  DOCPROPERTY &quot;&lt;Extension&gt;&quot; }}{\fldrslt {\rtlch\fcs1 \af1 \ltrch\fcs0 \insrsid16452211 XX}}}\sectd \ltrsect&#13;_x000a_\linex0\endnhere\sectdefaultcl\sftnbj {\rtlch\fcs1 \af1 \ltrch\fcs0 \insrsid16452211\charrsid5530783 \tab }{\rtlch\fcs1 \af1\afs22 \ltrch\fcs0 \b0\i\fs22\cf16\insrsid16452211\charrsid10767834 #(STD@_Motto#}{\rtlch\fcs1 \af1 \ltrch\fcs0 &#13;_x000a_\insrsid16452211\charrsid5530783 \tab }{\field{\*\fldinst {\rtlch\fcs1 \af1 \ltrch\fcs0 \insrsid16452211  DOCPROPERTY &quot;&lt;Extension&gt;&quot; }}{\fldrslt {\rtlch\fcs1 \af1 \ltrch\fcs0 \insrsid16452211 XX}}}\sectd \ltrsect\linex0\endnhere\sectdefaultcl\sftnbj {&#13;_x000a_\rtlch\fcs1 \af1 \ltrch\fcs0 \insrsid16452211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nowidctlpar&#13;_x000a_\tqr\tx9072\wrapdefault\aspalpha\aspnum\faauto\adjustright\rin0\lin0\itap0\pararsid16452211 \rtlch\fcs1 \af0\afs20\alang1025 \ltrch\fcs0 \fs24\lang2057\langfe2057\cgrid\langnp2057\langfenp2057 {\rtlch\fcs1 \af0 \ltrch\fcs0 &#13;_x000a_\cs15\v\f1\fs20\cf9\lang1024\langfe1024\noproof\insrsid16452211\charrsid14699840 {\*\bkmkstart restart}&lt;Amend&gt;&lt;Date&gt;}{\rtlch\fcs1 \af0 \ltrch\fcs0 \lang1024\langfe1024\noproof\insrsid16452211\charrsid14699840 [ZDATE]}{\rtlch\fcs1 \af0 \ltrch\fcs0 &#13;_x000a_\cs15\v\f1\fs20\cf9\lang1024\langfe1024\noproof\insrsid16452211\charrsid14699840 &lt;/Date&gt;}{\rtlch\fcs1 \af0 \ltrch\fcs0 \lang1024\langfe1024\noproof\insrsid16452211\charrsid14699840 \tab }{\rtlch\fcs1 \af0 \ltrch\fcs0 &#13;_x000a_\cs15\v\f1\fs20\cf9\lang1024\langfe1024\noproof\insrsid16452211\charrsid14699840 &lt;ANo&gt;}{\rtlch\fcs1 \af0 \ltrch\fcs0 \lang1024\langfe1024\noproof\insrsid16452211\charrsid14699840 [ZNRA]}{\rtlch\fcs1 \af0 \ltrch\fcs0 &#13;_x000a_\cs15\v\f1\fs20\cf9\lang1024\langfe1024\noproof\insrsid16452211\charrsid14699840 &lt;/ANo&gt;}{\rtlch\fcs1 \af0 \ltrch\fcs0 \lang1024\langfe1024\noproof\insrsid16452211\charrsid14699840 /}{\rtlch\fcs1 \af0 \ltrch\fcs0 &#13;_x000a_\cs15\v\f1\fs20\cf9\lang1024\langfe1024\noproof\insrsid16452211\charrsid14699840 &lt;NumAm&gt;}{\rtlch\fcs1 \af0 \ltrch\fcs0 \lang1024\langfe1024\noproof\insrsid16452211\charrsid14699840 [ZNRAM]}{\rtlch\fcs1 \af0 \ltrch\fcs0 &#13;_x000a_\cs15\v\f1\fs20\cf9\lang1024\langfe1024\noproof\insrsid16452211\charrsid14699840 &lt;/NumAm&gt;}{\rtlch\fcs1 \af0 \ltrch\fcs0 \lang1024\langfe1024\noproof\insrsid16452211\charrsid14699840 &#13;_x000a_\par }\pard\plain \ltrpar\s27\ql \li0\ri0\sb240\nowidctlpar&#13;_x000a_\tx879\tx936\tx1021\tx1077\tx1134\tx1191\tx1247\tx1304\tx1361\tx1418\tx1474\tx1531\tx1588\tx1644\tx1701\tx1758\tx1814\tx1871\tx2070\tx2126\tx3374\tx3430\wrapdefault\aspalpha\aspnum\faauto\adjustright\rin0\lin0\itap0\pararsid16452211 \rtlch\fcs1 &#13;_x000a_\af0\afs20\alang1025 \ltrch\fcs0 \b\fs24\lang2057\langfe2057\cgrid\langnp2057\langfenp2057 {\rtlch\fcs1 \af0 \ltrch\fcs0 \insrsid16452211\charrsid14699840 [ZDOCTYPE]\tab \tab }{\rtlch\fcs1 \af0 \ltrch\fcs0 &#13;_x000a_\cs15\b0\v\f1\fs20\cf9\insrsid16452211\charrsid14699840 &lt;NumAm&gt;}{\rtlch\fcs1 \af0 \ltrch\fcs0 \insrsid16452211\charrsid14699840 [ZNRAM]}{\rtlch\fcs1 \af0 \ltrch\fcs0 \cs15\b0\v\f1\fs20\cf9\insrsid16452211\charrsid14699840 &lt;/NumAm&gt;}{\rtlch\fcs1 \af0 &#13;_x000a_\ltrch\fcs0 \insrsid16452211\charrsid14699840 &#13;_x000a_\par }\pard\plain \ltrpar\s19\ql \li0\ri0\nowidctlpar\wrapdefault\aspalpha\aspnum\faauto\adjustright\rin0\lin0\itap0\pararsid16452211 \rtlch\fcs1 \af0\afs20\alang1025 \ltrch\fcs0 \b\fs24\lang2057\langfe2057\cgrid\langnp2057\langfenp2057 {\rtlch\fcs1 \af0 &#13;_x000a_\ltrch\fcs0 \cs15\b0\v\f1\fs20\cf9\lang1024\langfe1024\noproof\insrsid16452211\charrsid14699840 &lt;RepeatBlock-By&gt;}{\rtlch\fcs1 \af0 \ltrch\fcs0 \lang1024\langfe1024\noproof\insrsid16452211\charrsid14699840 [RepeatMembers]}{\rtlch\fcs1 \af0 \ltrch\fcs0 &#13;_x000a_\cs15\b0\v\f1\fs20\cf9\lang1024\langfe1024\noproof\insrsid16452211\charrsid14699840 {\*\bkmkstart By}&lt;}{\rtlch\fcs1 \af0 \ltrch\fcs0 \cs15\b0\v\f1\fs20\cf9\lang1024\langfe1024\noproof\insrsid16452211 By&gt;&lt;}{\rtlch\fcs1 \af0 \ltrch\fcs0 &#13;_x000a_\cs15\b0\v\f1\fs20\cf9\lang1024\langfe1024\noproof\insrsid16452211\charrsid14699840 Members&gt;}{\rtlch\fcs1 \af0 \ltrch\fcs0 \insrsid16452211\charrsid14699840 [ZMEMBERS]}{\rtlch\fcs1 \af0 \ltrch\fcs0 &#13;_x000a_\cs15\b0\v\f1\fs20\cf9\lang1024\langfe1024\noproof\insrsid16452211\charrsid14699840 &lt;/Members&gt;}{\rtlch\fcs1 \af0 \ltrch\fcs0 \insrsid16452211\charrsid14699840 &#13;_x000a_\par }\pard\plain \ltrpar\ql \li0\ri0\widctlpar\wrapdefault\aspalpha\aspnum\faauto\adjustright\rin0\lin0\itap0\pararsid16452211 \rtlch\fcs1 \af0\afs20\alang1025 \ltrch\fcs0 \fs24\lang2057\langfe2057\cgrid\langnp2057\langfenp2057 {\rtlch\fcs1 \af0 \ltrch\fcs0 &#13;_x000a_\cs15\v\f1\fs20\cf9\lang1024\langfe1024\noproof\langnp1043\insrsid16452211\charrsid5922106 &lt;AuNomDe&gt;&lt;OptDel&gt;}{\rtlch\fcs1 \af0 \ltrch\fcs0 \lang1024\langfe1024\noproof\langnp1043\insrsid16452211\charrsid5922106 [ZONBEHALF]}{\rtlch\fcs1 \af0 \ltrch\fcs0 &#13;_x000a_\cs15\v\f1\fs20\cf9\lang1024\langfe1024\noproof\langnp1043\insrsid16452211\charrsid5922106 &lt;/OptDel&gt;&lt;/AuNomDe&gt;}{\rtlch\fcs1 \af0 \ltrch\fcs0 \lang1043\langfe2057\langnp1043\insrsid16452211\charrsid5922106 &#13;_x000a_\par }{\rtlch\fcs1 \af0 \ltrch\fcs0 \cs15\v\f1\fs20\cf9\lang1024\langfe1024\noproof\insrsid16452211\charrsid6839579 &lt;/By&gt;}{\rtlch\fcs1 \af0 \ltrch\fcs0 \insrsid16452211\charrsid14699840 {\*\bkmkend By}&lt;&lt;&lt;}{\rtlch\fcs1 \af0 \ltrch\fcs0 &#13;_x000a_\cs15\v\f1\fs20\cf9\lang1024\langfe1024\noproof\insrsid16452211\charrsid14699840 &lt;/RepeatBlock-By&gt;}{\rtlch\fcs1 \af0 \ltrch\fcs0 \insrsid16452211\charrsid14699840 &#13;_x000a_\par }\pard\plain \ltrpar\s16\ql \li0\ri0\nowidctlpar\tqr\tx9072\wrapdefault\aspalpha\aspnum\faauto\adjustright\rin0\lin0\itap0\pararsid16452211 \rtlch\fcs1 \af0\afs20\alang1025 \ltrch\fcs0 \b\fs24\lang2057\langfe2057\cgrid\langnp2057\langfenp2057 {&#13;_x000a_\rtlch\fcs1 \af0 \ltrch\fcs0 \cs15\b0\v\f1\fs20\cf9\lang1024\langfe1024\noproof\insrsid16452211\charrsid14699840 &lt;TitreType&gt;}{\rtlch\fcs1 \af0 \ltrch\fcs0 \insrsid16452211\charrsid14699840 [ZAMENDDOCTYPE]}{\rtlch\fcs1 \af0 \ltrch\fcs0 &#13;_x000a_\cs15\b0\v\f1\fs20\cf9\lang1024\langfe1024\noproof\insrsid16452211\charrsid14699840 &lt;/TitreType&gt;}{\rtlch\fcs1 \af0 \ltrch\fcs0 \lang1024\langfe1024\noproof\insrsid16452211\charrsid14699840 \tab [ZNRA]/[ZDOCYEAR]&#13;_x000a_\par }\pard\plain \ltrpar\s19\ql \li0\ri0\nowidctlpar\wrapdefault\aspalpha\aspnum\faauto\adjustright\rin0\lin0\itap0\pararsid16452211 \rtlch\fcs1 \af0\afs20\alang1025 \ltrch\fcs0 \b\fs24\lang2057\langfe2057\cgrid\langnp2057\langfenp2057 {\rtlch\fcs1 \af0 &#13;_x000a_\ltrch\fcs0 \cs15\b0\v\f1\fs20\cf9\lang1024\langfe1024\noproof\langnp1036\insrsid16452211\charrsid6839579 &lt;Rapporteur&gt;}{\rtlch\fcs1 \af0 \ltrch\fcs0 \lang1024\langfe1024\noproof\langnp1036\insrsid16452211\charrsid6839579 [ZAUTHORNAME]}{\rtlch\fcs1 \af0 &#13;_x000a_\ltrch\fcs0 \cs15\b0\v\f1\fs20\cf9\lang1024\langfe1024\noproof\langnp1036\insrsid16452211\charrsid6839579 &lt;/Rapporteur&gt;}{\rtlch\fcs1 \af0 \ltrch\fcs0 \lang1024\langfe1024\noproof\langnp1036\insrsid16452211\charrsid6839579 &#13;_x000a_\par }\pard\plain \ltrpar\ql \li0\ri0\widctlpar\wrapdefault\aspalpha\aspnum\faauto\adjustright\rin0\lin0\itap0\pararsid16452211 \rtlch\fcs1 \af0\afs20\alang1025 \ltrch\fcs0 \fs24\lang2057\langfe2057\cgrid\langnp2057\langfenp2057 {\rtlch\fcs1 \af0 \ltrch\fcs0 &#13;_x000a_\cs15\v\f1\fs20\cf9\lang1024\langfe1024\noproof\langnp1036\insrsid16452211\charrsid6839579 &lt;Titre&gt;}{\rtlch\fcs1 \af0 \ltrch\fcs0 \lang1024\langfe1024\noproof\langnp1036\insrsid16452211\charrsid6839579 [ZTITLE]}{\rtlch\fcs1 \af0 \ltrch\fcs0 &#13;_x000a_\cs15\v\f1\fs20\cf9\lang1024\langfe1024\noproof\langnp1036\insrsid16452211\charrsid6839579 &lt;/Titre&gt;}{\rtlch\fcs1 \af0 \ltrch\fcs0 \lang1036\langfe2057\langnp1036\insrsid16452211\charrsid6839579 &#13;_x000a_\par }\pard\plain \ltrpar\s17\ql \li0\ri0\sa240\nowidctlpar\wrapdefault\aspalpha\aspnum\faauto\adjustright\rin0\lin0\itap0\pararsid16452211 \rtlch\fcs1 \af0\afs20\alang1025 \ltrch\fcs0 \fs24\lang2057\langfe2057\cgrid\langnp2057\langfenp2057 {\rtlch\fcs1 \af0 &#13;_x000a_\ltrch\fcs0 \cs15\v\f1\fs20\cf9\lang1024\langfe1024\noproof\langnp1036\insrsid16452211\charrsid6839579 &lt;DocRef&gt;}{\rtlch\fcs1 \af0 \ltrch\fcs0 \lang1036\langfe2057\langnp1036\insrsid16452211\charrsid6839579 [ZDOCREF]}{\rtlch\fcs1 \af0 \ltrch\fcs0 &#13;_x000a_\cs15\v\f1\fs20\cf9\lang1024\langfe1024\noproof\langnp1036\insrsid16452211\charrsid6839579 &lt;/DocRef&gt;}{\rtlch\fcs1 \af0 \ltrch\fcs0 \lang1036\langfe2057\langnp1036\insrsid16452211\charrsid6839579 &#13;_x000a_\par }\pard\plain \ltrpar\s19\ql \li0\ri0\nowidctlpar\wrapdefault\aspalpha\aspnum\faauto\adjustright\rin0\lin0\itap0\pararsid16452211 \rtlch\fcs1 \af0\afs20\alang1025 \ltrch\fcs0 \b\fs24\lang2057\langfe2057\cgrid\langnp2057\langfenp2057 {\rtlch\fcs1 \af0 &#13;_x000a_\ltrch\fcs0 \cs15\b0\v\f1\fs20\cf9\lang1024\langfe1024\noproof\langnp1036\insrsid16452211\charrsid6839579 &lt;DocAmend&gt;}{\rtlch\fcs1 \af0 \ltrch\fcs0 \lang1036\langfe2057\langnp1036\insrsid16452211\charrsid6839579 [ZAMDOC][ZAMACT]}{\rtlch\fcs1 \af0 &#13;_x000a_\ltrch\fcs0 \cs15\b0\v\f1\fs20\cf9\lang1024\langfe1024\noproof\langnp1036\insrsid16452211\charrsid6839579 &lt;/DocAmend&gt;}{\rtlch\fcs1 \af0 \ltrch\fcs0 \lang1036\langfe2057\langnp1036\insrsid16452211\charrsid6839579 &#13;_x000a_\par }{\rtlch\fcs1 \af0 \ltrch\fcs0 \cs15\b0\v\f1\fs20\cf9\lang1024\langfe1024\noproof\langnp1036\insrsid16452211\charrsid6839579 &lt;Article&gt;}{\rtlch\fcs1 \af0 \ltrch\fcs0 \lang1036\langfe2057\langnp1036\insrsid16452211\charrsid6839579 [ZAMPART]}{\rtlch\fcs1 &#13;_x000a_\af0 \ltrch\fcs0 \cs15\b0\v\f1\fs20\cf9\lang1024\langfe1024\noproof\langnp1036\insrsid16452211\charrsid6839579 &lt;/Article&gt;}{\rtlch\fcs1 \af0 \ltrch\fcs0 \lang1036\langfe2057\langnp1036\insrsid16452211\charrsid6839579 &#13;_x000a_\par }\pard\plain \ltrpar\ql \li0\ri0\widctlpar\wrapdefault\aspalpha\aspnum\faauto\adjustright\rin0\lin0\itap0\pararsid16452211 \rtlch\fcs1 \af0\afs20\alang1025 \ltrch\fcs0 \fs24\lang2057\langfe2057\cgrid\langnp2057\langfenp2057 {\rtlch\fcs1 \af0 \ltrch\fcs0 &#13;_x000a_\cs15\v\f1\fs20\cf9\lang1036\langfe2057\langnp1036\insrsid16452211\charrsid6839579 &lt;DocAmend2&gt;&lt;OptDel&gt;}{\rtlch\fcs1 \af0 \ltrch\fcs0 \lang1036\langfe2057\langnp1036\insrsid16452211\charrsid6839579 [ZNRACT]}{\rtlch\fcs1 \af0 \ltrch\fcs0 &#13;_x000a_\cs15\v\f1\fs20\cf9\lang1036\langfe2057\langnp1036\insrsid16452211\charrsid6839579 &lt;/OptDel&gt;&lt;/DocAmend2&gt;}{\rtlch\fcs1 \af0 \ltrch\fcs0 \lang1036\langfe2057\langnp1036\insrsid16452211\charrsid6839579 &#13;_x000a_\par }{\rtlch\fcs1 \af0 \ltrch\fcs0 \cs15\v\f1\fs20\cf9\lang1036\langfe2057\langnp1036\insrsid16452211\charrsid6839579 &lt;Article2&gt;&lt;OptDel&gt;}{\rtlch\fcs1 \af0 \ltrch\fcs0 \lang1036\langfe2057\langnp1036\insrsid16452211\charrsid6839579 [ZACTPART]}{\rtlch\fcs1 &#13;_x000a_\af0 \ltrch\fcs0 \cs15\v\f1\fs20\cf9\lang1036\langfe2057\langnp1036\insrsid16452211\charrsid6839579 &lt;/OptDel&gt;&lt;/Article2&gt;}{\rtlch\fcs1 \af0 \ltrch\fcs0 \lang1036\langfe2057\langnp1036\insrsid16452211\charrsid6839579 &#13;_x000a_\par \ltrrow}\trowd \irow0\irowband0\ltrrow\ts11\trqc\trgaph340\trleft-340\trftsWidth3\trwWidth9752\trftsWidthB3\trpaddl340\trpaddr340\trpaddfl3\trpaddft3\trpaddfb3\trpaddfr3\tblrsid9389144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3097865 \rtlch\fcs1 \af0\afs20\alang1025 &#13;_x000a_\ltrch\fcs0 \fs24\lang2057\langfe2057\cgrid\langnp2057\langfenp2057 {\rtlch\fcs1 \af0 \ltrch\fcs0 \lang1036\langfe2057\langnp1036\insrsid16452211\charrsid6839579 \cell }\pard\plain \ltrpar&#13;_x000a_\ql \li0\ri0\widctlpar\intbl\wrapdefault\aspalpha\aspnum\faauto\adjustright\rin0\lin0 \rtlch\fcs1 \af0\afs20\alang1025 \ltrch\fcs0 \fs24\lang2057\langfe2057\cgrid\langnp2057\langfenp2057 {\rtlch\fcs1 \af0 \ltrch\fcs0 &#13;_x000a_\lang1036\langfe2057\langnp1036\insrsid16452211\charrsid6839579 \trowd \irow0\irowband0\ltrrow&#13;_x000a_\ts11\trqc\trgaph340\trleft-340\trftsWidth3\trwWidth9752\trftsWidthB3\trpaddl340\trpaddr340\trpaddfl3\trpaddft3\trpaddfb3\trpaddfr3\tblrsid9389144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6\qc \li0\ri0\sa240\keepn\nowidctlpar\intbl\wrapdefault\aspalpha\aspnum\faauto\adjustright\rin0\lin0\pararsid3097865 \rtlch\fcs1 \af0\afs20\alang1025 \ltrch\fcs0 \i\fs24\lang2057\langfe2057\cgrid\langnp2057\langfenp2057 {\rtlch\fcs1 \af0 \ltrch\fcs0 &#13;_x000a_\insrsid16452211\charrsid14699840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6452211\charrsid14699840 \trowd \irow1\irowband1\ltrrow&#13;_x000a_\ts11\trqc\trgaph340\trleft-34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21\ql \li0\ri0\sa120\nowidctlpar\intbl\wrapdefault\aspalpha\aspnum\faauto\adjustright\rin0\lin0\pararsid9389144 \rtlch\fcs1 \af0\afs20\alang1025 \ltrch\fcs0 \fs24\lang2057\langfe2057\cgrid\langnp2057\langfenp2057 {\rtlch\fcs1 \af0 \ltrch\fcs0 &#13;_x000a_\insrsid16452211\charrsid14699840 [ZTEXTL]\cell [ZTEXTR]}{\rtlch\fcs1 \af0\afs24 \ltrch\fcs0 \insrsid16452211\charrsid14699840 \cell }\pard\plain \ltrpar\ql \li0\ri0\widctlpar\intbl\wrapdefault\aspalpha\aspnum\faauto\adjustright\rin0\lin0 \rtlch\fcs1 &#13;_x000a_\af0\afs20\alang1025 \ltrch\fcs0 \fs24\lang2057\langfe2057\cgrid\langnp2057\langfenp2057 {\rtlch\fcs1 \af0 \ltrch\fcs0 \insrsid16452211\charrsid14699840 \trowd \irow2\irowband2\lastrow \ltrrow&#13;_x000a_\ts11\trqc\trgaph340\trleft-340\trftsWidth3\trwWidth9752\trftsWidthB3\trpaddl340\trpaddr340\trpaddfl3\trpaddft3\trpaddfb3\trpaddfr3\tblrsid938914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0\qr \li0\ri0\sb240\sa240\nowidctlpar\wrapdefault\aspalpha\aspnum\faauto\adjustright\rin0\lin0\itap0\pararsid16452211 \rtlch\fcs1 \af0\afs20\alang1025 \ltrch\fcs0 \fs24\lang2057\langfe2057\cgrid\langnp2057\langfenp2057 {\rtlch\fcs1 \af0 \ltrch\fcs0 &#13;_x000a_\insrsid16452211\charrsid14699840 Or. }{\rtlch\fcs1 \af0 \ltrch\fcs0 \cs15\v\f1\fs20\cf9\lang1024\langfe1024\noproof\insrsid16452211\charrsid14699840 &lt;Original&gt;}{\rtlch\fcs1 \af0 \ltrch\fcs0 \insrsid16452211\charrsid14699840 [ZORLANG]}{\rtlch\fcs1 \af0 &#13;_x000a_\ltrch\fcs0 \cs15\v\f1\fs20\cf9\lang1024\langfe1024\noproof\insrsid16452211\charrsid14699840 &lt;/Original&gt;}{\rtlch\fcs1 \af0 \ltrch\fcs0 \insrsid16452211\charrsid14699840 &#13;_x000a_\par }\pard\plain \ltrpar\s22\qc \li0\ri0\sb240\sa240\nowidctlpar\wrapdefault\aspalpha\aspnum\faauto\adjustright\rin0\lin0\itap0\pararsid16452211 \rtlch\fcs1 \af0\afs20\alang1025 \ltrch\fcs0 \i\fs24\lang2057\langfe2057\cgrid\langnp2057\langfenp2057 {&#13;_x000a_\rtlch\fcs1 \af0 \ltrch\fcs0 \cs15\i0\v\f1\fs20\cf9\lang1024\langfe1024\noproof\insrsid16452211\charrsid14699840 &lt;OptDel&gt;}{\rtlch\fcs1 \af0 \ltrch\fcs0 \insrsid16452211\charrsid14699840 [ZCROSSREF]}{\rtlch\fcs1 \af0 \ltrch\fcs0 &#13;_x000a_\cs15\i0\v\f1\fs20\cf9\lang1024\langfe1024\noproof\insrsid16452211\charrsid14699840 &lt;/OptDel&gt;}{\rtlch\fcs1 \af0 \ltrch\fcs0 \insrsid16452211\charrsid14699840 &#13;_x000a_\par }\pard\plain \ltrpar\s23\qc \li0\ri0\sb240\sa240\keepn\nowidctlpar\wrapdefault\aspalpha\aspnum\faauto\adjustright\rin0\lin0\itap0\pararsid16452211 \rtlch\fcs1 \af0\afs20\alang1025 \ltrch\fcs0 \i\fs24\lang2057\langfe2057\cgrid\langnp2057\langfenp2057 {&#13;_x000a_\rtlch\fcs1 \af0 \ltrch\fcs0 \cs15\i0\v\f1\fs20\cf9\lang1024\langfe1024\noproof\insrsid16452211\charrsid14699840 &lt;TitreJust&gt;}{\rtlch\fcs1 \af0 \ltrch\fcs0 \insrsid16452211\charrsid14699840 [ZJUSTIFICATION]}{\rtlch\fcs1 \af0 \ltrch\fcs0 &#13;_x000a_\cs15\i0\v\f1\fs20\cf9\lang1024\langfe1024\noproof\insrsid16452211\charrsid14699840 &lt;/TitreJust&gt;}{\rtlch\fcs1 \af0 \ltrch\fcs0 \insrsid16452211\charrsid14699840 &#13;_x000a_\par }\pard\plain \ltrpar\s25\ql \li0\ri0\sa240\nowidctlpar\wrapdefault\aspalpha\aspnum\faauto\adjustright\rin0\lin0\itap0\pararsid16452211 \rtlch\fcs1 \af0\afs20\alang1025 \ltrch\fcs0 \i\fs24\lang2057\langfe2057\cgrid\langnp2057\langfenp2057 {\rtlch\fcs1 &#13;_x000a_\af0 \ltrch\fcs0 \cs15\i0\v\f1\fs20\cf9\lang1024\langfe1024\noproof\insrsid16452211\charrsid14699840 &lt;OptDelPrev&gt;}{\rtlch\fcs1 \af0 \ltrch\fcs0 \insrsid16452211\charrsid14699840 [ZTEXTJUST]}{\rtlch\fcs1 \af0 \ltrch\fcs0 &#13;_x000a_\cs15\i0\v\f1\fs20\cf9\lang1024\langfe1024\noproof\insrsid16452211\charrsid14699840 &lt;/OptDelPrev&gt;}{\rtlch\fcs1 \af0 \ltrch\fcs0 \insrsid16452211\charrsid14699840 &#13;_x000a_\par }\pard\plain \ltrpar\ql \li0\ri0\widctlpar\wrapdefault\aspalpha\aspnum\faauto\adjustright\rin0\lin0\itap0\pararsid16452211 \rtlch\fcs1 \af0\afs20\alang1025 \ltrch\fcs0 \fs24\lang2057\langfe2057\cgrid\langnp2057\langfenp2057 {\rtlch\fcs1 \af0 \ltrch\fcs0 &#13;_x000a_\lang1024\langfe1024\noproof\insrsid16452211\charrsid14699840 \sect }\sectd \ltrsect\psz9\linex0\headery1134\footery505\endnhere\titlepg\sectdefaultcl\sectrsid14424199\sftnbj\sftnrestart \pard\plain \ltrpar&#13;_x000a_\ql \li0\ri0\widctlpar\wrapdefault\aspalpha\aspnum\faauto\adjustright\rin0\lin0\itap0\pararsid16452211 \rtlch\fcs1 \af0\afs20\alang1025 \ltrch\fcs0 \fs24\lang2057\langfe2057\cgrid\langnp2057\langfenp2057 {\rtlch\fcs1 \af0 \ltrch\fcs0 &#13;_x000a_\cs15\v\f1\fs20\cf9\lang1024\langfe1024\noproof\insrsid16452211\charrsid14699840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8f&#13;_x000a_84924e2c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OREDT" w:val="14/10/2026"/>
    <w:docVar w:name="strDocTypeID" w:val="AM_Ple_LegReport"/>
    <w:docVar w:name="strSubDir" w:val="1353"/>
    <w:docVar w:name="TVTACTPART" w:val="Čl. 14a – odst. 4 (nový)"/>
    <w:docVar w:name="TVTAMACTPART" w:val="Čl. 3 – odst. 1 – bod 10"/>
    <w:docVar w:name="TVTMEMBERS1" w:val="Volker Schnurrbusch, Marc Jongen, Anja Arndt"/>
    <w:docVar w:name="TXTLANGUE" w:val="CS"/>
    <w:docVar w:name="TXTLANGUEMIN" w:val="cs"/>
    <w:docVar w:name="TXTNRFIRSTAM" w:val="120"/>
    <w:docVar w:name="TXTNRLASTAM" w:val="129"/>
    <w:docVar w:name="TXTNRPE" w:val="783.026"/>
    <w:docVar w:name="TXTNRREG" w:val="(ES) č. 1272/2008"/>
    <w:docVar w:name="TXTPE" w:val="783.026"/>
    <w:docVar w:name="TXTPEorAP" w:val="PE"/>
    <w:docVar w:name="TXTROUTE" w:val="AM\1353181CS.docx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CA28C090-363A-41C8-90B2-63E3D925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49F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2A1B45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B62086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DB5BE3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BE76A8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2A1B45"/>
    <w:pPr>
      <w:spacing w:after="240"/>
    </w:pPr>
  </w:style>
  <w:style w:type="paragraph" w:customStyle="1" w:styleId="EPFooter2">
    <w:name w:val="EPFooter2"/>
    <w:basedOn w:val="Normal"/>
    <w:next w:val="Normal"/>
    <w:rsid w:val="00506B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sid w:val="00BE2479"/>
    <w:rPr>
      <w:rFonts w:ascii="Arial" w:hAnsi="Arial"/>
      <w:vanish/>
      <w:color w:val="808080"/>
      <w:sz w:val="20"/>
    </w:rPr>
  </w:style>
  <w:style w:type="paragraph" w:customStyle="1" w:styleId="NormalBold">
    <w:name w:val="NormalBold"/>
    <w:basedOn w:val="Normal"/>
    <w:rsid w:val="002A1B45"/>
    <w:rPr>
      <w:b/>
    </w:rPr>
  </w:style>
  <w:style w:type="paragraph" w:customStyle="1" w:styleId="AmOrLang">
    <w:name w:val="AmOrLang"/>
    <w:basedOn w:val="Normal"/>
    <w:rsid w:val="00A84536"/>
    <w:pPr>
      <w:spacing w:before="240" w:after="240"/>
      <w:jc w:val="right"/>
    </w:pPr>
  </w:style>
  <w:style w:type="paragraph" w:customStyle="1" w:styleId="Normal6a">
    <w:name w:val="Normal6a"/>
    <w:basedOn w:val="Normal"/>
    <w:rsid w:val="005D2574"/>
    <w:pPr>
      <w:spacing w:after="120"/>
    </w:pPr>
  </w:style>
  <w:style w:type="paragraph" w:customStyle="1" w:styleId="AmCrossRef">
    <w:name w:val="AmCrossRef"/>
    <w:basedOn w:val="Normal"/>
    <w:rsid w:val="001F2F6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C2B4D"/>
    <w:pPr>
      <w:keepNext/>
      <w:spacing w:before="240" w:after="240"/>
      <w:jc w:val="center"/>
    </w:pPr>
    <w:rPr>
      <w:i/>
    </w:rPr>
  </w:style>
  <w:style w:type="paragraph" w:customStyle="1" w:styleId="AmDateTab">
    <w:name w:val="AmDateTab"/>
    <w:basedOn w:val="Normal"/>
    <w:rsid w:val="00423FDE"/>
    <w:pPr>
      <w:tabs>
        <w:tab w:val="right" w:pos="9072"/>
      </w:tabs>
    </w:pPr>
  </w:style>
  <w:style w:type="paragraph" w:customStyle="1" w:styleId="AmJustText">
    <w:name w:val="AmJustText"/>
    <w:basedOn w:val="Normal"/>
    <w:rsid w:val="00DE144C"/>
    <w:pPr>
      <w:spacing w:after="240"/>
    </w:pPr>
    <w:rPr>
      <w:i/>
    </w:rPr>
  </w:style>
  <w:style w:type="paragraph" w:customStyle="1" w:styleId="AmColumnHeading">
    <w:name w:val="AmColumnHeading"/>
    <w:basedOn w:val="Normal"/>
    <w:rsid w:val="002A1B4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A1B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2A1B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54649F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B35C2A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B6208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86B33-8610-4FF1-BF85-CAAC72108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2689</Characters>
  <Application>Microsoft Office Word</Application>
  <DocSecurity>0</DocSecurity>
  <Lines>106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AM_Ple_LegReport</vt:lpstr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AM_Ple_LegReport</dc:title>
  <dc:creator>European Parliament</dc:creator>
  <cp:lastModifiedBy>European Parliament</cp:lastModifiedBy>
  <cp:revision>2</cp:revision>
  <cp:lastPrinted>2004-11-28T10:32:00Z</cp:lastPrinted>
  <dcterms:created xsi:type="dcterms:W3CDTF">2026-10-20T14:25:00Z</dcterms:created>
  <dcterms:modified xsi:type="dcterms:W3CDTF">2026-10-20T14:25:00Z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1353181</vt:lpwstr>
  </property>
  <property fmtid="{D5CDD505-2E9C-101B-9397-08002B2CF9AE}" pid="4" name="&lt;Model&gt;">
    <vt:lpwstr>AM_Ple_LegReport</vt:lpwstr>
  </property>
  <property fmtid="{D5CDD505-2E9C-101B-9397-08002B2CF9AE}" pid="5" name="&lt;ModelCod&gt;">
    <vt:lpwstr>\\eiciLUXpr1\pdocep$\DocEP\DOCS\General\AM\AM_Leg\AM_Ple_Leg\AM_Ple_LegReport.dotx(15/10/2019 07:18:41)</vt:lpwstr>
  </property>
  <property fmtid="{D5CDD505-2E9C-101B-9397-08002B2CF9AE}" pid="6" name="&lt;ModelTra&gt;">
    <vt:lpwstr>\\eiciLUXpr1\pdocep$\DocEP\TRANSFIL\CS\AM_Ple_LegReport.CS(16/08/2024 22:45:02)</vt:lpwstr>
  </property>
  <property fmtid="{D5CDD505-2E9C-101B-9397-08002B2CF9AE}" pid="7" name="&lt;Type&gt;">
    <vt:lpwstr>AM</vt:lpwstr>
  </property>
  <property fmtid="{D5CDD505-2E9C-101B-9397-08002B2CF9AE}" pid="8" name="Bookout">
    <vt:lpwstr>OK(XMLNOT) - 2026/10/20 16:25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AM\1353181CS.docx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783.026</vt:lpwstr>
  </property>
  <property fmtid="{D5CDD505-2E9C-101B-9397-08002B2CF9AE}" pid="13" name="RegistreCheck">
    <vt:lpwstr>Amendments</vt:lpwstr>
  </property>
  <property fmtid="{D5CDD505-2E9C-101B-9397-08002B2CF9AE}" pid="14" name="SDLStudio">
    <vt:lpwstr/>
  </property>
</Properties>
</file>