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E2002" w14:textId="77777777" w:rsidR="00187725" w:rsidRPr="00D1132A" w:rsidRDefault="00ED0C81">
      <w:pPr>
        <w:pStyle w:val="AmDateTab"/>
      </w:pPr>
      <w:r w:rsidRPr="00D1132A">
        <w:rPr>
          <w:rStyle w:val="HideTWBExt"/>
        </w:rPr>
        <w:t>&lt;RepeatBlock-Amend&gt;&lt;Amend&gt;&lt;Date&gt;</w:t>
      </w:r>
      <w:r w:rsidRPr="00D1132A">
        <w:rPr>
          <w:rStyle w:val="HideTWBInt"/>
          <w:color w:val="auto"/>
        </w:rPr>
        <w:t>{01/10/2026}</w:t>
      </w:r>
      <w:r w:rsidRPr="00D1132A">
        <w:t>1.10.2026</w:t>
      </w:r>
      <w:r w:rsidRPr="00D1132A">
        <w:rPr>
          <w:rStyle w:val="HideTWBExt"/>
        </w:rPr>
        <w:t>&lt;/Date&gt;</w:t>
      </w:r>
      <w:r w:rsidRPr="00D1132A">
        <w:tab/>
      </w:r>
      <w:r w:rsidRPr="00D1132A">
        <w:rPr>
          <w:rStyle w:val="HideTWBExt"/>
        </w:rPr>
        <w:t>&lt;ANo&gt;</w:t>
      </w:r>
      <w:r w:rsidRPr="00D1132A">
        <w:t>A10-0241</w:t>
      </w:r>
      <w:r w:rsidRPr="00D1132A">
        <w:rPr>
          <w:rStyle w:val="HideTWBExt"/>
        </w:rPr>
        <w:t>&lt;/ANo&gt;</w:t>
      </w:r>
      <w:r w:rsidRPr="00D1132A">
        <w:t>/</w:t>
      </w:r>
      <w:r w:rsidRPr="00D1132A">
        <w:rPr>
          <w:rStyle w:val="HideTWBExt"/>
        </w:rPr>
        <w:t>&lt;NumAm&gt;</w:t>
      </w:r>
      <w:r w:rsidRPr="00D1132A">
        <w:t>3</w:t>
      </w:r>
      <w:r w:rsidRPr="00D1132A">
        <w:rPr>
          <w:rStyle w:val="HideTWBExt"/>
        </w:rPr>
        <w:t>&lt;/NumAm&gt;</w:t>
      </w:r>
    </w:p>
    <w:p w14:paraId="456EE8E2" w14:textId="77777777" w:rsidR="00187725" w:rsidRPr="00D1132A" w:rsidRDefault="00ED0C81">
      <w:pPr>
        <w:pStyle w:val="AmNumberTabs"/>
      </w:pPr>
      <w:r w:rsidRPr="00D1132A">
        <w:t>Amendamentul</w:t>
      </w:r>
      <w:r w:rsidRPr="00D1132A">
        <w:tab/>
      </w:r>
      <w:r w:rsidRPr="00D1132A">
        <w:tab/>
      </w:r>
      <w:r w:rsidRPr="00D1132A">
        <w:rPr>
          <w:rStyle w:val="HideTWBExt"/>
        </w:rPr>
        <w:t>&lt;NumAm&gt;</w:t>
      </w:r>
      <w:r w:rsidRPr="00D1132A">
        <w:t>3</w:t>
      </w:r>
      <w:r w:rsidRPr="00D1132A">
        <w:rPr>
          <w:rStyle w:val="HideTWBExt"/>
        </w:rPr>
        <w:t>&lt;/NumAm&gt;</w:t>
      </w:r>
    </w:p>
    <w:p w14:paraId="4AE8FF31" w14:textId="77777777" w:rsidR="00187725" w:rsidRPr="00D1132A" w:rsidRDefault="00ED0C81">
      <w:pPr>
        <w:pStyle w:val="NormalBold"/>
      </w:pPr>
      <w:r w:rsidRPr="00D1132A">
        <w:rPr>
          <w:rStyle w:val="HideTWBExt"/>
          <w:b w:val="0"/>
        </w:rPr>
        <w:t>&lt;RepeatBlock-By&gt;&lt;By&gt;&lt;Members&gt;</w:t>
      </w:r>
      <w:r w:rsidRPr="00D1132A">
        <w:t>Alexander Jungbluth, Stanisław Tyszka</w:t>
      </w:r>
      <w:r w:rsidRPr="00D1132A">
        <w:rPr>
          <w:rStyle w:val="HideTWBExt"/>
          <w:b w:val="0"/>
        </w:rPr>
        <w:t>&lt;/Members&gt;</w:t>
      </w:r>
    </w:p>
    <w:p w14:paraId="6792D384" w14:textId="77777777" w:rsidR="00187725" w:rsidRPr="00D1132A" w:rsidRDefault="00ED0C81">
      <w:r w:rsidRPr="00D1132A">
        <w:rPr>
          <w:rStyle w:val="HideTWBExt"/>
        </w:rPr>
        <w:t>&lt;AuNomDe&gt;</w:t>
      </w:r>
      <w:r w:rsidRPr="00D1132A">
        <w:rPr>
          <w:rStyle w:val="HideTWBInt"/>
          <w:color w:val="auto"/>
        </w:rPr>
        <w:t>{ESN}</w:t>
      </w:r>
      <w:r w:rsidRPr="00D1132A">
        <w:t>în numele Grupului ESN</w:t>
      </w:r>
      <w:r w:rsidRPr="00D1132A">
        <w:rPr>
          <w:rStyle w:val="HideTWBExt"/>
        </w:rPr>
        <w:t>&lt;/AuNomDe&gt;</w:t>
      </w:r>
    </w:p>
    <w:p w14:paraId="06C94B32" w14:textId="77777777" w:rsidR="00187725" w:rsidRPr="00D1132A" w:rsidRDefault="00ED0C81">
      <w:pPr>
        <w:pStyle w:val="NormalBold"/>
      </w:pPr>
      <w:r w:rsidRPr="00D1132A">
        <w:rPr>
          <w:rStyle w:val="HideTWBExt"/>
          <w:b w:val="0"/>
        </w:rPr>
        <w:t>&lt;/By&gt;&lt;/RepeatBlock-By&gt;</w:t>
      </w:r>
    </w:p>
    <w:p w14:paraId="73566147" w14:textId="77777777" w:rsidR="00187725" w:rsidRPr="00D1132A" w:rsidRDefault="00ED0C81">
      <w:pPr>
        <w:pStyle w:val="AmDocTypeTab"/>
      </w:pPr>
      <w:r w:rsidRPr="00D1132A">
        <w:rPr>
          <w:rStyle w:val="HideTWBExt"/>
        </w:rPr>
        <w:t>&lt;TitreType&gt;</w:t>
      </w:r>
      <w:r w:rsidRPr="00D1132A">
        <w:t>Raport</w:t>
      </w:r>
      <w:r w:rsidRPr="00D1132A">
        <w:rPr>
          <w:rStyle w:val="HideTWBExt"/>
        </w:rPr>
        <w:t>&lt;/TitreType&gt;</w:t>
      </w:r>
      <w:r w:rsidRPr="00D1132A">
        <w:tab/>
        <w:t>A10-0241/2026</w:t>
      </w:r>
    </w:p>
    <w:p w14:paraId="53DECFC3" w14:textId="77777777" w:rsidR="00187725" w:rsidRPr="00D1132A" w:rsidRDefault="00ED0C81">
      <w:pPr>
        <w:pStyle w:val="NormalBold"/>
      </w:pPr>
      <w:r w:rsidRPr="00D1132A">
        <w:rPr>
          <w:rStyle w:val="HideTWBExt"/>
        </w:rPr>
        <w:t>&lt;Rapporteur&gt;</w:t>
      </w:r>
      <w:r w:rsidRPr="00D1132A">
        <w:t>Hélder Sousa Silva</w:t>
      </w:r>
      <w:r w:rsidRPr="00D1132A">
        <w:rPr>
          <w:rStyle w:val="HideTWBExt"/>
        </w:rPr>
        <w:t>&lt;/Rapporteur&gt;</w:t>
      </w:r>
    </w:p>
    <w:p w14:paraId="25D54621" w14:textId="77777777" w:rsidR="00187725" w:rsidRPr="00D1132A" w:rsidRDefault="00ED0C81">
      <w:r w:rsidRPr="00D1132A">
        <w:rPr>
          <w:rStyle w:val="HideTWBExt"/>
        </w:rPr>
        <w:t>&lt;Titre&gt;</w:t>
      </w:r>
      <w:r w:rsidRPr="00D1132A">
        <w:t>Mobilizarea Fondului european de ajustare la globalizare pentru lucrătorii disponibilizați: cererea EGF/2026/001 BE/Cora - Belgia</w:t>
      </w:r>
      <w:r w:rsidRPr="00D1132A">
        <w:rPr>
          <w:rStyle w:val="HideTWBExt"/>
        </w:rPr>
        <w:t>&lt;/Titre&gt;</w:t>
      </w:r>
    </w:p>
    <w:p w14:paraId="01F0351C" w14:textId="77777777" w:rsidR="00187725" w:rsidRPr="00D1132A" w:rsidRDefault="00ED0C81">
      <w:pPr>
        <w:pStyle w:val="Normal12a"/>
      </w:pPr>
      <w:r w:rsidRPr="00D1132A">
        <w:rPr>
          <w:rStyle w:val="HideTWBExt"/>
        </w:rPr>
        <w:t>&lt;DocRef&gt;</w:t>
      </w:r>
      <w:r w:rsidRPr="00D1132A">
        <w:t>(2026/0197(BUD))</w:t>
      </w:r>
      <w:r w:rsidRPr="00D1132A">
        <w:rPr>
          <w:rStyle w:val="HideTWBExt"/>
        </w:rPr>
        <w:t>&lt;/DocRef&gt;</w:t>
      </w:r>
    </w:p>
    <w:p w14:paraId="773233D5" w14:textId="77777777" w:rsidR="00187725" w:rsidRPr="00D1132A" w:rsidRDefault="00ED0C81">
      <w:pPr>
        <w:pStyle w:val="NormalBold"/>
      </w:pPr>
      <w:r w:rsidRPr="00D1132A">
        <w:rPr>
          <w:rStyle w:val="HideTWBExt"/>
        </w:rPr>
        <w:t>&lt;DocAmend&gt;</w:t>
      </w:r>
      <w:r w:rsidRPr="00D1132A">
        <w:t>Propunere de rezoluție</w:t>
      </w:r>
      <w:r w:rsidRPr="00D1132A">
        <w:rPr>
          <w:rStyle w:val="HideTWBExt"/>
        </w:rPr>
        <w:t>&lt;/DocAmend&gt;</w:t>
      </w:r>
    </w:p>
    <w:p w14:paraId="5BFB6937" w14:textId="77777777" w:rsidR="00187725" w:rsidRPr="00D1132A" w:rsidRDefault="00ED0C81">
      <w:pPr>
        <w:pStyle w:val="NormalBold"/>
      </w:pPr>
      <w:r w:rsidRPr="00D1132A">
        <w:rPr>
          <w:rStyle w:val="HideTWBExt"/>
        </w:rPr>
        <w:t>&lt;Article&gt;</w:t>
      </w:r>
      <w:r w:rsidRPr="00D1132A">
        <w:t>Punctul 1 a (nou)</w:t>
      </w:r>
      <w:r w:rsidRPr="00D1132A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87725" w:rsidRPr="00D1132A" w14:paraId="431828B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0570B" w14:textId="77777777" w:rsidR="00187725" w:rsidRPr="00D1132A" w:rsidRDefault="00187725"/>
        </w:tc>
      </w:tr>
      <w:tr w:rsidR="00187725" w:rsidRPr="00D1132A" w14:paraId="0324E74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E1D7E" w14:textId="77777777" w:rsidR="00187725" w:rsidRPr="00D1132A" w:rsidRDefault="00ED0C81">
            <w:pPr>
              <w:pStyle w:val="AmColumnHeading"/>
            </w:pPr>
            <w:r w:rsidRPr="00D1132A">
              <w:t>Propunerea de rezoluție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E22AC" w14:textId="77777777" w:rsidR="00187725" w:rsidRPr="00D1132A" w:rsidRDefault="00ED0C81">
            <w:pPr>
              <w:pStyle w:val="AmColumnHeading"/>
            </w:pPr>
            <w:r w:rsidRPr="00D1132A">
              <w:t>Amendamentul</w:t>
            </w:r>
          </w:p>
        </w:tc>
      </w:tr>
      <w:tr w:rsidR="00187725" w:rsidRPr="00D1132A" w14:paraId="3A287AB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9F4AC" w14:textId="77777777" w:rsidR="00187725" w:rsidRPr="00D1132A" w:rsidRDefault="0018772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C4ED2" w14:textId="77777777" w:rsidR="00187725" w:rsidRPr="00D1132A" w:rsidRDefault="00ED0C81">
            <w:pPr>
              <w:pStyle w:val="Normal6a"/>
            </w:pPr>
            <w:r w:rsidRPr="00D1132A">
              <w:rPr>
                <w:b/>
                <w:i/>
              </w:rPr>
              <w:t>1a.</w:t>
            </w:r>
            <w:r w:rsidRPr="00D1132A">
              <w:tab/>
            </w:r>
            <w:r w:rsidRPr="00D1132A">
              <w:rPr>
                <w:b/>
                <w:i/>
              </w:rPr>
              <w:t xml:space="preserve">consideră că sprijinul pentru lucrătorii disponibilizați ar trebui să fie </w:t>
            </w:r>
            <w:r w:rsidRPr="00D1132A">
              <w:rPr>
                <w:b/>
                <w:i/>
              </w:rPr>
              <w:t>finanțat și organizat în primul rând prin sisteme naționale și regionale de ocupare a forței de muncă și de protecție socială, angajatorii îndeplinindu-și obligațiile care le revin în temeiul legislației naționale și al contractelor colective de muncă; consideră că cheltuielile propuse ar trebui să fie acoperite prin intermediul acestor mecanisme, mai degrabă decât printr-o contribuție suplimentară de la bugetul Uniunii;</w:t>
            </w:r>
          </w:p>
        </w:tc>
      </w:tr>
    </w:tbl>
    <w:p w14:paraId="3DF8DA08" w14:textId="77777777" w:rsidR="00187725" w:rsidRPr="00D1132A" w:rsidRDefault="00ED0C81">
      <w:pPr>
        <w:pStyle w:val="AmOrLang"/>
      </w:pPr>
      <w:r w:rsidRPr="00D1132A">
        <w:t xml:space="preserve">Or. </w:t>
      </w:r>
      <w:r w:rsidRPr="00D1132A">
        <w:rPr>
          <w:rStyle w:val="HideTWBExt"/>
        </w:rPr>
        <w:t>&lt;Original&gt;</w:t>
      </w:r>
      <w:r w:rsidRPr="00D1132A">
        <w:rPr>
          <w:rStyle w:val="HideTWBInt"/>
        </w:rPr>
        <w:t>{EN}</w:t>
      </w:r>
      <w:r w:rsidRPr="00D1132A">
        <w:t>en</w:t>
      </w:r>
      <w:r w:rsidRPr="00D1132A">
        <w:rPr>
          <w:rStyle w:val="HideTWBExt"/>
        </w:rPr>
        <w:t>&lt;/Original&gt;</w:t>
      </w:r>
    </w:p>
    <w:p w14:paraId="0ED1420C" w14:textId="77777777" w:rsidR="00187725" w:rsidRPr="00D1132A" w:rsidRDefault="00ED0C81">
      <w:r w:rsidRPr="00D1132A">
        <w:rPr>
          <w:rStyle w:val="HideTWBExt"/>
        </w:rPr>
        <w:t>&lt;/Amend&gt;</w:t>
      </w:r>
    </w:p>
    <w:p w14:paraId="0CDF715F" w14:textId="77777777" w:rsidR="00187725" w:rsidRPr="00D1132A" w:rsidRDefault="00ED0C81">
      <w:r w:rsidRPr="00D1132A">
        <w:rPr>
          <w:rStyle w:val="HideTWBExt"/>
        </w:rPr>
        <w:t>&lt;/RepeatBlock-Amend&gt;</w:t>
      </w:r>
    </w:p>
    <w:sectPr w:rsidR="00187725" w:rsidRPr="00D113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8FCB2" w14:textId="77777777" w:rsidR="00ED0C81" w:rsidRPr="00D1132A" w:rsidRDefault="00ED0C81">
      <w:r w:rsidRPr="00D1132A">
        <w:separator/>
      </w:r>
    </w:p>
  </w:endnote>
  <w:endnote w:type="continuationSeparator" w:id="0">
    <w:p w14:paraId="19C784DC" w14:textId="77777777" w:rsidR="00ED0C81" w:rsidRPr="00D1132A" w:rsidRDefault="00ED0C81">
      <w:r w:rsidRPr="00D113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100B" w14:textId="77777777" w:rsidR="00ED0C81" w:rsidRDefault="00ED0C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626A9" w14:textId="77777777" w:rsidR="00D1132A" w:rsidRPr="00D1132A" w:rsidRDefault="00D1132A" w:rsidP="00D1132A">
    <w:pPr>
      <w:pStyle w:val="EPFooter"/>
    </w:pPr>
    <w:r w:rsidRPr="00D1132A">
      <w:rPr>
        <w:rStyle w:val="HideTWBExt"/>
      </w:rPr>
      <w:t>&lt;PathFdR&gt;</w:t>
    </w:r>
    <w:r w:rsidRPr="00D1132A">
      <w:t>AM\1351829RO.docx</w:t>
    </w:r>
    <w:r w:rsidRPr="00D1132A">
      <w:rPr>
        <w:rStyle w:val="HideTWBExt"/>
      </w:rPr>
      <w:t>&lt;/PathFdR&gt;</w:t>
    </w:r>
    <w:r w:rsidRPr="00D1132A">
      <w:tab/>
    </w:r>
    <w:r w:rsidRPr="00D1132A">
      <w:tab/>
      <w:t>PE</w:t>
    </w:r>
    <w:r w:rsidRPr="00D1132A">
      <w:rPr>
        <w:rStyle w:val="HideTWBExt"/>
      </w:rPr>
      <w:t>&lt;NoPE&gt;</w:t>
    </w:r>
    <w:r w:rsidRPr="00D1132A">
      <w:t>788.297</w:t>
    </w:r>
    <w:r w:rsidRPr="00D1132A">
      <w:rPr>
        <w:rStyle w:val="HideTWBExt"/>
      </w:rPr>
      <w:t>&lt;/NoPE&gt;&lt;Version&gt;</w:t>
    </w:r>
    <w:r w:rsidRPr="00D1132A">
      <w:t>v01-00</w:t>
    </w:r>
    <w:r w:rsidRPr="00D1132A">
      <w:rPr>
        <w:rStyle w:val="HideTWBExt"/>
      </w:rPr>
      <w:t>&lt;/Version&gt;</w:t>
    </w:r>
  </w:p>
  <w:p w14:paraId="3499E19C" w14:textId="20BC4F9F" w:rsidR="00187725" w:rsidRPr="00D1132A" w:rsidRDefault="00D1132A" w:rsidP="00D1132A">
    <w:pPr>
      <w:pStyle w:val="EPFooter2"/>
    </w:pPr>
    <w:r w:rsidRPr="00D1132A">
      <w:t>RO</w:t>
    </w:r>
    <w:r w:rsidRPr="00D1132A">
      <w:tab/>
    </w:r>
    <w:r w:rsidRPr="00D1132A">
      <w:rPr>
        <w:b w:val="0"/>
        <w:i/>
        <w:color w:val="C0C0C0"/>
        <w:sz w:val="22"/>
      </w:rPr>
      <w:t>Unită în diversitate</w:t>
    </w:r>
    <w:r w:rsidRPr="00D1132A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6D16" w14:textId="77777777" w:rsidR="00ED0C81" w:rsidRDefault="00ED0C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37640" w14:textId="77777777" w:rsidR="00ED0C81" w:rsidRPr="00D1132A" w:rsidRDefault="00ED0C81">
      <w:r w:rsidRPr="00D1132A">
        <w:separator/>
      </w:r>
    </w:p>
  </w:footnote>
  <w:footnote w:type="continuationSeparator" w:id="0">
    <w:p w14:paraId="558CCFB6" w14:textId="77777777" w:rsidR="00ED0C81" w:rsidRPr="00D1132A" w:rsidRDefault="00ED0C81">
      <w:r w:rsidRPr="00D113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2B09" w14:textId="77777777" w:rsidR="00ED0C81" w:rsidRDefault="00ED0C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4FBF0" w14:textId="77777777" w:rsidR="00ED0C81" w:rsidRDefault="00ED0C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8C20" w14:textId="77777777" w:rsidR="00ED0C81" w:rsidRDefault="00ED0C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TXTNRPE" w:val="788.297"/>
    <w:docVar w:name="TXTPEorAP" w:val="PE"/>
    <w:docVar w:name="TXTVERSION" w:val="01-00"/>
  </w:docVars>
  <w:rsids>
    <w:rsidRoot w:val="00A77B3E"/>
    <w:rsid w:val="00187725"/>
    <w:rsid w:val="00A77B3E"/>
    <w:rsid w:val="00BB303E"/>
    <w:rsid w:val="00CA2A55"/>
    <w:rsid w:val="00D1132A"/>
    <w:rsid w:val="00ED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61D8F"/>
  <w15:docId w15:val="{7EBF9964-E6BE-4086-944F-CAE21422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D11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132A"/>
    <w:rPr>
      <w:sz w:val="24"/>
      <w:szCs w:val="24"/>
    </w:rPr>
  </w:style>
  <w:style w:type="paragraph" w:styleId="Footer">
    <w:name w:val="footer"/>
    <w:basedOn w:val="Normal"/>
    <w:link w:val="FooterChar1"/>
    <w:rsid w:val="00D1132A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D113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755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OBADA Liliana</cp:lastModifiedBy>
  <cp:revision>2</cp:revision>
  <dcterms:created xsi:type="dcterms:W3CDTF">2026-10-05T10:44:00Z</dcterms:created>
  <dcterms:modified xsi:type="dcterms:W3CDTF">2026-10-05T10:44:00Z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1351829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635788</vt:lpwstr>
  </property>
  <property fmtid="{D5CDD505-2E9C-101B-9397-08002B2CF9AE}" pid="7" name="dmxml.render.traceId">
    <vt:lpwstr>6abe5cd1e5ae7e7c65214231870ff46b</vt:lpwstr>
  </property>
  <property fmtid="{D5CDD505-2E9C-101B-9397-08002B2CF9AE}" pid="8" name="FooterPath">
    <vt:lpwstr>AM\1351829RO.docx</vt:lpwstr>
  </property>
  <property fmtid="{D5CDD505-2E9C-101B-9397-08002B2CF9AE}" pid="9" name="PE Number">
    <vt:lpwstr>788.297</vt:lpwstr>
  </property>
  <property fmtid="{D5CDD505-2E9C-101B-9397-08002B2CF9AE}" pid="10" name="SDLStudio">
    <vt:lpwstr/>
  </property>
  <property fmtid="{D5CDD505-2E9C-101B-9397-08002B2CF9AE}" pid="11" name="UID">
    <vt:lpwstr>eu.europa.europarl-DIN1-2026-0000259031_01.00-en-01.00_text-xml</vt:lpwstr>
  </property>
  <property fmtid="{D5CDD505-2E9C-101B-9397-08002B2CF9AE}" pid="12" name="RegistreCheck">
    <vt:lpwstr>OK</vt:lpwstr>
  </property>
  <property fmtid="{D5CDD505-2E9C-101B-9397-08002B2CF9AE}" pid="13" name="Bookout">
    <vt:lpwstr>OK - 2026/10/05 12:44</vt:lpwstr>
  </property>
</Properties>
</file>